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93AB" w14:textId="135064A6" w:rsidR="00FB1462" w:rsidRPr="009C0079" w:rsidRDefault="00FB1462" w:rsidP="00A0265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 xml:space="preserve">CHAMADA PÚBLICA Nº </w:t>
      </w:r>
      <w:r w:rsidR="00AE1D7B">
        <w:rPr>
          <w:rFonts w:ascii="Arial" w:hAnsi="Arial" w:cs="Arial"/>
          <w:b/>
          <w:bCs/>
          <w:sz w:val="24"/>
          <w:szCs w:val="24"/>
        </w:rPr>
        <w:t>0</w:t>
      </w:r>
      <w:r w:rsidR="00A02651">
        <w:rPr>
          <w:rFonts w:ascii="Arial" w:hAnsi="Arial" w:cs="Arial"/>
          <w:b/>
          <w:bCs/>
          <w:sz w:val="24"/>
          <w:szCs w:val="24"/>
        </w:rPr>
        <w:t>11</w:t>
      </w:r>
      <w:r w:rsidRPr="009C0079">
        <w:rPr>
          <w:rFonts w:ascii="Arial" w:hAnsi="Arial" w:cs="Arial"/>
          <w:b/>
          <w:bCs/>
          <w:sz w:val="24"/>
          <w:szCs w:val="24"/>
        </w:rPr>
        <w:t>/202</w:t>
      </w:r>
      <w:r w:rsidR="0058627C" w:rsidRPr="009C0079">
        <w:rPr>
          <w:rFonts w:ascii="Arial" w:hAnsi="Arial" w:cs="Arial"/>
          <w:b/>
          <w:bCs/>
          <w:sz w:val="24"/>
          <w:szCs w:val="24"/>
        </w:rPr>
        <w:t>3</w:t>
      </w:r>
      <w:r w:rsidRPr="009C0079">
        <w:rPr>
          <w:rFonts w:ascii="Arial" w:hAnsi="Arial" w:cs="Arial"/>
          <w:b/>
          <w:bCs/>
          <w:sz w:val="24"/>
          <w:szCs w:val="24"/>
        </w:rPr>
        <w:t>.</w:t>
      </w:r>
    </w:p>
    <w:p w14:paraId="7C35FE18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D0AFA9" w14:textId="77777777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5789FF7" w14:textId="70C35F39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ERLON TANCREDO COSTA</w:t>
      </w:r>
      <w:r w:rsidRPr="009C0079">
        <w:rPr>
          <w:rFonts w:ascii="Arial" w:hAnsi="Arial" w:cs="Arial"/>
          <w:sz w:val="24"/>
          <w:szCs w:val="24"/>
        </w:rPr>
        <w:t>, Prefeito do Município de Rio Rufino/SC, no uso das atribuições que lhe confere a Lei Orgânica Municipal</w:t>
      </w:r>
      <w:r w:rsidRPr="009C0079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C0079">
        <w:rPr>
          <w:rFonts w:ascii="Arial" w:hAnsi="Arial" w:cs="Arial"/>
          <w:sz w:val="24"/>
          <w:szCs w:val="24"/>
        </w:rPr>
        <w:t xml:space="preserve"> e,</w:t>
      </w:r>
    </w:p>
    <w:p w14:paraId="3E61C765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B560E2" w14:textId="279E1844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</w:t>
      </w:r>
      <w:r w:rsidR="0072264F" w:rsidRPr="009C0079">
        <w:rPr>
          <w:rFonts w:ascii="Arial" w:hAnsi="Arial" w:cs="Arial"/>
          <w:sz w:val="24"/>
          <w:szCs w:val="24"/>
        </w:rPr>
        <w:t>esse público, nos termos do artigo</w:t>
      </w:r>
      <w:r w:rsidRPr="009C0079">
        <w:rPr>
          <w:rFonts w:ascii="Arial" w:hAnsi="Arial" w:cs="Arial"/>
          <w:sz w:val="24"/>
          <w:szCs w:val="24"/>
        </w:rPr>
        <w:t xml:space="preserve"> 37, IX, da Constituição Federal de 1988</w:t>
      </w:r>
      <w:r w:rsidRPr="009C0079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9C0079">
        <w:rPr>
          <w:rFonts w:ascii="Arial" w:hAnsi="Arial" w:cs="Arial"/>
          <w:sz w:val="24"/>
          <w:szCs w:val="24"/>
        </w:rPr>
        <w:t>;</w:t>
      </w:r>
    </w:p>
    <w:p w14:paraId="482B3E17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05CE6B" w14:textId="67A50FAD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3DF9CE60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638D6E7" w14:textId="42574C32" w:rsidR="00FB1462" w:rsidRPr="009C0079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CONSIDERANDO que as contratações que vierem a ocorrer serão formalizadas na forma da Lei Municipal nº 509, de 10 de janeiro de 2013, e Lei Municipal nº 700, de 01 de agosto de 2018</w:t>
      </w:r>
      <w:r w:rsidRPr="009C0079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9C0079">
        <w:rPr>
          <w:rFonts w:ascii="Arial" w:hAnsi="Arial" w:cs="Arial"/>
          <w:sz w:val="24"/>
          <w:szCs w:val="24"/>
        </w:rPr>
        <w:t>, e Lei Complementar Municipal nº 13, de 25 de maio de 2005</w:t>
      </w:r>
      <w:r w:rsidRPr="009C0079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9C0079">
        <w:rPr>
          <w:rFonts w:ascii="Arial" w:hAnsi="Arial" w:cs="Arial"/>
          <w:sz w:val="24"/>
          <w:szCs w:val="24"/>
        </w:rPr>
        <w:t>,</w:t>
      </w:r>
    </w:p>
    <w:p w14:paraId="336F006F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A35DA65" w14:textId="245069DD" w:rsidR="001E7276" w:rsidRPr="009C0079" w:rsidRDefault="009114EC" w:rsidP="009114EC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CONSIDERANDO que se esgotou a lista de inscritos no Processo Seletivo n° 005/2022, </w:t>
      </w:r>
      <w:r>
        <w:rPr>
          <w:rFonts w:ascii="Arial" w:hAnsi="Arial" w:cs="Arial"/>
          <w:sz w:val="24"/>
          <w:szCs w:val="24"/>
        </w:rPr>
        <w:t xml:space="preserve">e nas chamada públicas pretéritas ou não obtive-se inscritos e </w:t>
      </w:r>
      <w:r w:rsidRPr="009C0079">
        <w:rPr>
          <w:rFonts w:ascii="Arial" w:hAnsi="Arial" w:cs="Arial"/>
          <w:sz w:val="24"/>
          <w:szCs w:val="24"/>
        </w:rPr>
        <w:t xml:space="preserve">ainda considerando que existem </w:t>
      </w:r>
      <w:r>
        <w:rPr>
          <w:rFonts w:ascii="Arial" w:hAnsi="Arial" w:cs="Arial"/>
          <w:sz w:val="24"/>
          <w:szCs w:val="24"/>
        </w:rPr>
        <w:t>servidores em licença médica</w:t>
      </w:r>
      <w:r w:rsidRPr="009C0079">
        <w:rPr>
          <w:rFonts w:ascii="Arial" w:hAnsi="Arial" w:cs="Arial"/>
          <w:sz w:val="24"/>
          <w:szCs w:val="24"/>
        </w:rPr>
        <w:t xml:space="preserve">, e o exercício de 2023 continua com muita necessidade de serviços </w:t>
      </w:r>
      <w:r>
        <w:rPr>
          <w:rFonts w:ascii="Arial" w:hAnsi="Arial" w:cs="Arial"/>
          <w:sz w:val="24"/>
          <w:szCs w:val="24"/>
        </w:rPr>
        <w:t>dos profissionais na área da saúde, motivo que se fa</w:t>
      </w:r>
      <w:r w:rsidRPr="009C0079">
        <w:rPr>
          <w:rFonts w:ascii="Arial" w:hAnsi="Arial" w:cs="Arial"/>
          <w:sz w:val="24"/>
          <w:szCs w:val="24"/>
        </w:rPr>
        <w:t>z necessário a edição da presente chamada pública, para suprir as vagas existentes e também para estabelecer um lista de espera para futuras necessidades, justificando a</w:t>
      </w:r>
      <w:r>
        <w:rPr>
          <w:rFonts w:ascii="Arial" w:hAnsi="Arial" w:cs="Arial"/>
          <w:sz w:val="24"/>
          <w:szCs w:val="24"/>
        </w:rPr>
        <w:t>ssim a presente chamada pública</w:t>
      </w:r>
      <w:r w:rsidR="001E7276" w:rsidRPr="009C0079">
        <w:rPr>
          <w:rFonts w:ascii="Arial" w:hAnsi="Arial" w:cs="Arial"/>
          <w:sz w:val="24"/>
          <w:szCs w:val="24"/>
        </w:rPr>
        <w:t>.</w:t>
      </w:r>
    </w:p>
    <w:p w14:paraId="447067B5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4443DA6" w14:textId="2A12E6AB" w:rsidR="00FB1462" w:rsidRPr="009C0079" w:rsidRDefault="00FB1462" w:rsidP="00C047C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079">
        <w:rPr>
          <w:rFonts w:ascii="Arial" w:hAnsi="Arial" w:cs="Arial"/>
          <w:b/>
          <w:sz w:val="24"/>
          <w:szCs w:val="24"/>
        </w:rPr>
        <w:t>CONVOCA</w:t>
      </w:r>
    </w:p>
    <w:p w14:paraId="27476C3D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5D5791" w14:textId="73D947C2" w:rsidR="00FB1462" w:rsidRDefault="00FB1462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Interessados em se candidatar às vagas que porventura venham a </w:t>
      </w:r>
      <w:r w:rsidR="00C936CF" w:rsidRPr="009C0079">
        <w:rPr>
          <w:rFonts w:ascii="Arial" w:hAnsi="Arial" w:cs="Arial"/>
          <w:sz w:val="24"/>
          <w:szCs w:val="24"/>
        </w:rPr>
        <w:t>surgir, em</w:t>
      </w:r>
      <w:r w:rsidRPr="009C0079">
        <w:rPr>
          <w:rFonts w:ascii="Arial" w:hAnsi="Arial" w:cs="Arial"/>
          <w:sz w:val="24"/>
          <w:szCs w:val="24"/>
        </w:rPr>
        <w:t xml:space="preserve"> virtude do </w:t>
      </w:r>
      <w:r w:rsidR="00571827" w:rsidRPr="009C0079">
        <w:rPr>
          <w:rFonts w:ascii="Arial" w:hAnsi="Arial" w:cs="Arial"/>
          <w:sz w:val="24"/>
          <w:szCs w:val="24"/>
        </w:rPr>
        <w:t>esgotamento</w:t>
      </w:r>
      <w:r w:rsidRPr="009C0079">
        <w:rPr>
          <w:rFonts w:ascii="Arial" w:hAnsi="Arial" w:cs="Arial"/>
          <w:sz w:val="24"/>
          <w:szCs w:val="24"/>
        </w:rPr>
        <w:t xml:space="preserve"> das vagas após a convocação dos classificados d</w:t>
      </w:r>
      <w:r w:rsidR="00571827" w:rsidRPr="009C0079">
        <w:rPr>
          <w:rFonts w:ascii="Arial" w:hAnsi="Arial" w:cs="Arial"/>
          <w:sz w:val="24"/>
          <w:szCs w:val="24"/>
        </w:rPr>
        <w:t>o Processo Seletivo n°005/2022</w:t>
      </w:r>
      <w:r w:rsidR="00A05EFF" w:rsidRPr="009C0079">
        <w:rPr>
          <w:rFonts w:ascii="Arial" w:hAnsi="Arial" w:cs="Arial"/>
          <w:sz w:val="24"/>
          <w:szCs w:val="24"/>
        </w:rPr>
        <w:t xml:space="preserve">, para o cargo de </w:t>
      </w:r>
      <w:r w:rsidR="00A05EFF" w:rsidRPr="009C0079">
        <w:rPr>
          <w:rFonts w:ascii="Arial" w:hAnsi="Arial" w:cs="Arial"/>
          <w:b/>
          <w:sz w:val="24"/>
          <w:szCs w:val="24"/>
        </w:rPr>
        <w:t>EDUCADOR FÍSICO I</w:t>
      </w:r>
      <w:r w:rsidR="0072264F" w:rsidRPr="009C0079">
        <w:rPr>
          <w:rFonts w:ascii="Arial" w:hAnsi="Arial" w:cs="Arial"/>
          <w:b/>
          <w:sz w:val="24"/>
          <w:szCs w:val="24"/>
        </w:rPr>
        <w:t xml:space="preserve">, </w:t>
      </w:r>
      <w:r w:rsidR="00A05EFF" w:rsidRPr="009C0079">
        <w:rPr>
          <w:rFonts w:ascii="Arial" w:hAnsi="Arial" w:cs="Arial"/>
          <w:b/>
          <w:sz w:val="24"/>
          <w:szCs w:val="24"/>
        </w:rPr>
        <w:t>ENFERMEIRO GERAL I, TÉCNICO EM ENFERMAGEM I</w:t>
      </w:r>
      <w:r w:rsidR="00201BEE">
        <w:rPr>
          <w:rFonts w:ascii="Arial" w:hAnsi="Arial" w:cs="Arial"/>
          <w:b/>
          <w:sz w:val="24"/>
          <w:szCs w:val="24"/>
        </w:rPr>
        <w:t xml:space="preserve">, </w:t>
      </w:r>
      <w:r w:rsidR="0072264F" w:rsidRPr="009C0079">
        <w:rPr>
          <w:rFonts w:ascii="Arial" w:hAnsi="Arial" w:cs="Arial"/>
          <w:sz w:val="24"/>
          <w:szCs w:val="24"/>
        </w:rPr>
        <w:t>conforme termos que seguem:</w:t>
      </w:r>
    </w:p>
    <w:p w14:paraId="18A92BF3" w14:textId="77777777" w:rsidR="00006C75" w:rsidRPr="009C0079" w:rsidRDefault="00006C75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A101FB2" w14:textId="77777777" w:rsidR="001E7276" w:rsidRPr="009C0079" w:rsidRDefault="001E7276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3F7B025" w14:textId="2A0510DA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1. DA PARTICIPAÇÃO NA CHAMADA PÚBLICA.</w:t>
      </w:r>
    </w:p>
    <w:p w14:paraId="579CF110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79D259" w14:textId="77777777" w:rsidR="0072264F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1.1.</w:t>
      </w:r>
      <w:r w:rsidRPr="009C0079">
        <w:rPr>
          <w:rFonts w:ascii="Arial" w:hAnsi="Arial" w:cs="Arial"/>
          <w:sz w:val="24"/>
          <w:szCs w:val="24"/>
        </w:rPr>
        <w:tab/>
        <w:t>Qualquer cidadão que preencha os requisitos exigidos neste edital poderá concorrer às vagas que surgirem na vigência desta Chamada Pública;</w:t>
      </w:r>
    </w:p>
    <w:p w14:paraId="47FF0AB7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4DEDDA" w14:textId="77777777" w:rsidR="00006C75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415F2B" w14:textId="77777777" w:rsidR="00006C75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C893" w14:textId="0BAA95CC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1.2.</w:t>
      </w:r>
      <w:r w:rsidRPr="009C0079">
        <w:rPr>
          <w:rFonts w:ascii="Arial" w:hAnsi="Arial" w:cs="Arial"/>
          <w:sz w:val="24"/>
          <w:szCs w:val="24"/>
        </w:rPr>
        <w:tab/>
        <w:t>Conforme a Lei Municipal nº 733, de 29 de maio de 2019</w:t>
      </w:r>
      <w:r w:rsidRPr="009C0079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9C0079"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1E4AEA1F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1B364A" w14:textId="1F644441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2. DA VIGÊNCIA DA CHAMADA PÚBLICA E DO CONTRATO.</w:t>
      </w:r>
    </w:p>
    <w:p w14:paraId="3B04605C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91BB4" w14:textId="17D5EB5F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2.1.</w:t>
      </w:r>
      <w:r w:rsidRPr="009C0079">
        <w:rPr>
          <w:rFonts w:ascii="Arial" w:hAnsi="Arial" w:cs="Arial"/>
          <w:sz w:val="24"/>
          <w:szCs w:val="24"/>
        </w:rPr>
        <w:tab/>
        <w:t xml:space="preserve">A vigência desta </w:t>
      </w:r>
      <w:r w:rsidR="006F36EE" w:rsidRPr="009C0079">
        <w:rPr>
          <w:rFonts w:ascii="Arial" w:hAnsi="Arial" w:cs="Arial"/>
          <w:sz w:val="24"/>
          <w:szCs w:val="24"/>
        </w:rPr>
        <w:t>C</w:t>
      </w:r>
      <w:r w:rsidRPr="009C0079">
        <w:rPr>
          <w:rFonts w:ascii="Arial" w:hAnsi="Arial" w:cs="Arial"/>
          <w:sz w:val="24"/>
          <w:szCs w:val="24"/>
        </w:rPr>
        <w:t xml:space="preserve">hamada </w:t>
      </w:r>
      <w:r w:rsidR="006F36EE" w:rsidRPr="009C0079">
        <w:rPr>
          <w:rFonts w:ascii="Arial" w:hAnsi="Arial" w:cs="Arial"/>
          <w:sz w:val="24"/>
          <w:szCs w:val="24"/>
        </w:rPr>
        <w:t>P</w:t>
      </w:r>
      <w:r w:rsidRPr="009C0079">
        <w:rPr>
          <w:rFonts w:ascii="Arial" w:hAnsi="Arial" w:cs="Arial"/>
          <w:sz w:val="24"/>
          <w:szCs w:val="24"/>
        </w:rPr>
        <w:t>ública se encerra conforme a necessidade do Setor Responsável.</w:t>
      </w:r>
    </w:p>
    <w:p w14:paraId="31F16CA2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E1553" w14:textId="65629DBF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2.2.</w:t>
      </w:r>
      <w:r w:rsidRPr="009C0079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9C0079">
        <w:rPr>
          <w:rFonts w:ascii="Arial" w:hAnsi="Arial" w:cs="Arial"/>
          <w:sz w:val="24"/>
          <w:szCs w:val="24"/>
        </w:rPr>
        <w:t>ACTs</w:t>
      </w:r>
      <w:proofErr w:type="spellEnd"/>
      <w:r w:rsidRPr="009C0079">
        <w:rPr>
          <w:rFonts w:ascii="Arial" w:hAnsi="Arial" w:cs="Arial"/>
          <w:sz w:val="24"/>
          <w:szCs w:val="24"/>
        </w:rPr>
        <w:t>.</w:t>
      </w:r>
    </w:p>
    <w:p w14:paraId="15E15A12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54E97E" w14:textId="5649249B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6C75">
        <w:rPr>
          <w:rFonts w:ascii="Arial" w:hAnsi="Arial" w:cs="Arial"/>
          <w:b/>
          <w:sz w:val="24"/>
          <w:szCs w:val="24"/>
          <w:highlight w:val="yellow"/>
        </w:rPr>
        <w:t>2.3.</w:t>
      </w:r>
      <w:r w:rsidRPr="00006C75">
        <w:rPr>
          <w:rFonts w:ascii="Arial" w:hAnsi="Arial" w:cs="Arial"/>
          <w:b/>
          <w:sz w:val="24"/>
          <w:szCs w:val="24"/>
          <w:highlight w:val="yellow"/>
        </w:rPr>
        <w:tab/>
        <w:t xml:space="preserve">A Sessão Pública desta Chamada Pública ocorrerá no dia </w:t>
      </w:r>
      <w:r w:rsidR="0072264F" w:rsidRPr="00006C75">
        <w:rPr>
          <w:rFonts w:ascii="Arial" w:hAnsi="Arial" w:cs="Arial"/>
          <w:b/>
          <w:sz w:val="24"/>
          <w:szCs w:val="24"/>
          <w:highlight w:val="yellow"/>
        </w:rPr>
        <w:t>23</w:t>
      </w:r>
      <w:r w:rsidRPr="00006C75">
        <w:rPr>
          <w:rFonts w:ascii="Arial" w:hAnsi="Arial" w:cs="Arial"/>
          <w:b/>
          <w:sz w:val="24"/>
          <w:szCs w:val="24"/>
          <w:highlight w:val="yellow"/>
        </w:rPr>
        <w:t xml:space="preserve"> de </w:t>
      </w:r>
      <w:r w:rsidR="0058627C" w:rsidRPr="00006C75">
        <w:rPr>
          <w:rFonts w:ascii="Arial" w:hAnsi="Arial" w:cs="Arial"/>
          <w:b/>
          <w:sz w:val="24"/>
          <w:szCs w:val="24"/>
          <w:highlight w:val="yellow"/>
        </w:rPr>
        <w:t>maio</w:t>
      </w:r>
      <w:r w:rsidR="00C71448" w:rsidRPr="00006C7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006C75">
        <w:rPr>
          <w:rFonts w:ascii="Arial" w:hAnsi="Arial" w:cs="Arial"/>
          <w:b/>
          <w:sz w:val="24"/>
          <w:szCs w:val="24"/>
          <w:highlight w:val="yellow"/>
        </w:rPr>
        <w:t>de 202</w:t>
      </w:r>
      <w:r w:rsidR="0058627C" w:rsidRPr="00006C75">
        <w:rPr>
          <w:rFonts w:ascii="Arial" w:hAnsi="Arial" w:cs="Arial"/>
          <w:b/>
          <w:sz w:val="24"/>
          <w:szCs w:val="24"/>
          <w:highlight w:val="yellow"/>
        </w:rPr>
        <w:t>3</w:t>
      </w:r>
      <w:r w:rsidRPr="00006C75">
        <w:rPr>
          <w:rFonts w:ascii="Arial" w:hAnsi="Arial" w:cs="Arial"/>
          <w:b/>
          <w:sz w:val="24"/>
          <w:szCs w:val="24"/>
          <w:highlight w:val="yellow"/>
        </w:rPr>
        <w:t>, n</w:t>
      </w:r>
      <w:r w:rsidR="006F36EE" w:rsidRPr="00006C75">
        <w:rPr>
          <w:rFonts w:ascii="Arial" w:hAnsi="Arial" w:cs="Arial"/>
          <w:b/>
          <w:sz w:val="24"/>
          <w:szCs w:val="24"/>
          <w:highlight w:val="yellow"/>
        </w:rPr>
        <w:t>o salão Nobre da Prefeitura de Rio Rufino</w:t>
      </w:r>
      <w:r w:rsidRPr="00006C75">
        <w:rPr>
          <w:rFonts w:ascii="Arial" w:hAnsi="Arial" w:cs="Arial"/>
          <w:b/>
          <w:sz w:val="24"/>
          <w:szCs w:val="24"/>
          <w:highlight w:val="yellow"/>
        </w:rPr>
        <w:t xml:space="preserve"> às </w:t>
      </w:r>
      <w:r w:rsidR="00C17D0A" w:rsidRPr="00006C75">
        <w:rPr>
          <w:rFonts w:ascii="Arial" w:hAnsi="Arial" w:cs="Arial"/>
          <w:b/>
          <w:sz w:val="24"/>
          <w:szCs w:val="24"/>
          <w:highlight w:val="yellow"/>
        </w:rPr>
        <w:t>14</w:t>
      </w:r>
      <w:r w:rsidRPr="00006C75">
        <w:rPr>
          <w:rFonts w:ascii="Arial" w:hAnsi="Arial" w:cs="Arial"/>
          <w:b/>
          <w:sz w:val="24"/>
          <w:szCs w:val="24"/>
          <w:highlight w:val="yellow"/>
        </w:rPr>
        <w:t>:</w:t>
      </w:r>
      <w:r w:rsidR="00C17D0A" w:rsidRPr="00006C75">
        <w:rPr>
          <w:rFonts w:ascii="Arial" w:hAnsi="Arial" w:cs="Arial"/>
          <w:b/>
          <w:sz w:val="24"/>
          <w:szCs w:val="24"/>
          <w:highlight w:val="yellow"/>
        </w:rPr>
        <w:t>3</w:t>
      </w:r>
      <w:r w:rsidR="0058627C" w:rsidRPr="00006C75">
        <w:rPr>
          <w:rFonts w:ascii="Arial" w:hAnsi="Arial" w:cs="Arial"/>
          <w:b/>
          <w:sz w:val="24"/>
          <w:szCs w:val="24"/>
          <w:highlight w:val="yellow"/>
        </w:rPr>
        <w:t>0</w:t>
      </w:r>
      <w:r w:rsidRPr="00006C75">
        <w:rPr>
          <w:rFonts w:ascii="Arial" w:hAnsi="Arial" w:cs="Arial"/>
          <w:b/>
          <w:sz w:val="24"/>
          <w:szCs w:val="24"/>
          <w:highlight w:val="yellow"/>
        </w:rPr>
        <w:t xml:space="preserve"> horas</w:t>
      </w:r>
      <w:r w:rsidR="00C17D0A" w:rsidRPr="00006C75">
        <w:rPr>
          <w:rFonts w:ascii="Arial" w:hAnsi="Arial" w:cs="Arial"/>
          <w:b/>
          <w:sz w:val="24"/>
          <w:szCs w:val="24"/>
          <w:highlight w:val="yellow"/>
        </w:rPr>
        <w:t xml:space="preserve"> para </w:t>
      </w:r>
      <w:r w:rsidR="008257E6" w:rsidRPr="00006C75">
        <w:rPr>
          <w:rFonts w:ascii="Arial" w:hAnsi="Arial" w:cs="Arial"/>
          <w:b/>
          <w:sz w:val="24"/>
          <w:szCs w:val="24"/>
          <w:highlight w:val="yellow"/>
        </w:rPr>
        <w:t>EDUCADOR FÍSICO I</w:t>
      </w:r>
      <w:r w:rsidR="00C17D0A" w:rsidRPr="00006C75">
        <w:rPr>
          <w:rFonts w:ascii="Arial" w:hAnsi="Arial" w:cs="Arial"/>
          <w:b/>
          <w:sz w:val="24"/>
          <w:szCs w:val="24"/>
          <w:highlight w:val="yellow"/>
        </w:rPr>
        <w:t>, 15:00 horas para ENFERMEIRO</w:t>
      </w:r>
      <w:r w:rsidR="008257E6" w:rsidRPr="00006C75">
        <w:rPr>
          <w:rFonts w:ascii="Arial" w:hAnsi="Arial" w:cs="Arial"/>
          <w:b/>
          <w:sz w:val="24"/>
          <w:szCs w:val="24"/>
          <w:highlight w:val="yellow"/>
        </w:rPr>
        <w:t xml:space="preserve"> i</w:t>
      </w:r>
      <w:r w:rsidR="00C17D0A" w:rsidRPr="00006C75">
        <w:rPr>
          <w:rFonts w:ascii="Arial" w:hAnsi="Arial" w:cs="Arial"/>
          <w:b/>
          <w:sz w:val="24"/>
          <w:szCs w:val="24"/>
          <w:highlight w:val="yellow"/>
        </w:rPr>
        <w:t>, 15:30 horas</w:t>
      </w:r>
      <w:r w:rsidR="008257E6" w:rsidRPr="00006C75">
        <w:rPr>
          <w:rFonts w:ascii="Arial" w:hAnsi="Arial" w:cs="Arial"/>
          <w:b/>
          <w:sz w:val="24"/>
          <w:szCs w:val="24"/>
          <w:highlight w:val="yellow"/>
        </w:rPr>
        <w:t xml:space="preserve"> TÉCNICO EM ENFERMAGEM I</w:t>
      </w:r>
      <w:r w:rsidR="00F45DB5" w:rsidRPr="00006C75">
        <w:rPr>
          <w:rFonts w:ascii="Arial" w:hAnsi="Arial" w:cs="Arial"/>
          <w:b/>
          <w:sz w:val="24"/>
          <w:szCs w:val="24"/>
          <w:highlight w:val="yellow"/>
        </w:rPr>
        <w:t>.</w:t>
      </w:r>
    </w:p>
    <w:p w14:paraId="01492881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66668F" w14:textId="63AA94AF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 xml:space="preserve">3. DOS REQUISITOS </w:t>
      </w:r>
    </w:p>
    <w:p w14:paraId="6EA386AC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357893" w14:textId="1AAB6CE7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3.1.</w:t>
      </w:r>
      <w:r w:rsidRPr="009C0079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</w:t>
      </w:r>
      <w:r w:rsidR="00C71448" w:rsidRPr="009C0079">
        <w:rPr>
          <w:rFonts w:ascii="Arial" w:hAnsi="Arial" w:cs="Arial"/>
          <w:b/>
          <w:bCs/>
          <w:sz w:val="24"/>
          <w:szCs w:val="24"/>
        </w:rPr>
        <w:t xml:space="preserve">.2 </w:t>
      </w:r>
      <w:r w:rsidRPr="009C0079">
        <w:rPr>
          <w:rFonts w:ascii="Arial" w:hAnsi="Arial" w:cs="Arial"/>
          <w:b/>
          <w:bCs/>
          <w:sz w:val="24"/>
          <w:szCs w:val="24"/>
        </w:rPr>
        <w:t>além da documentação necessária à identificação do candidato e a que será considerada na contagem de pontos que definirá a classificação.</w:t>
      </w:r>
    </w:p>
    <w:p w14:paraId="12725BF7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9CD74D" w14:textId="76919502" w:rsidR="00C17D0A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3.1.</w:t>
      </w:r>
      <w:r w:rsidR="009C0079" w:rsidRPr="009C0079">
        <w:rPr>
          <w:rFonts w:ascii="Arial" w:hAnsi="Arial" w:cs="Arial"/>
          <w:sz w:val="24"/>
          <w:szCs w:val="24"/>
        </w:rPr>
        <w:t>1</w:t>
      </w:r>
      <w:r w:rsidR="00C3462C" w:rsidRPr="009C0079">
        <w:rPr>
          <w:rFonts w:ascii="Arial" w:hAnsi="Arial" w:cs="Arial"/>
          <w:sz w:val="24"/>
          <w:szCs w:val="24"/>
        </w:rPr>
        <w:t>.</w:t>
      </w:r>
      <w:r w:rsidRPr="009C0079">
        <w:rPr>
          <w:rFonts w:ascii="Arial" w:hAnsi="Arial" w:cs="Arial"/>
          <w:sz w:val="24"/>
          <w:szCs w:val="24"/>
        </w:rPr>
        <w:t xml:space="preserve">  </w:t>
      </w:r>
      <w:r w:rsidR="00C17D0A" w:rsidRPr="009C0079">
        <w:rPr>
          <w:rFonts w:ascii="Arial" w:hAnsi="Arial" w:cs="Arial"/>
          <w:sz w:val="24"/>
          <w:szCs w:val="24"/>
        </w:rPr>
        <w:t xml:space="preserve">Educador Físico I: </w:t>
      </w:r>
      <w:r w:rsidR="00D20DF6" w:rsidRPr="00D20DF6">
        <w:rPr>
          <w:rFonts w:ascii="Arial" w:hAnsi="Arial" w:cs="Arial"/>
          <w:sz w:val="24"/>
          <w:szCs w:val="24"/>
        </w:rPr>
        <w:t>Bacharel em Educação Física com inscrição no respectivo Conselho Profissional</w:t>
      </w:r>
    </w:p>
    <w:p w14:paraId="7CFC97FC" w14:textId="77777777" w:rsidR="00C17D0A" w:rsidRPr="009C0079" w:rsidRDefault="00C17D0A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5FA62C" w14:textId="4F0E2CA5" w:rsidR="00C17D0A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</w:t>
      </w:r>
      <w:r w:rsidR="00C17D0A" w:rsidRPr="009C0079">
        <w:rPr>
          <w:rFonts w:ascii="Arial" w:hAnsi="Arial" w:cs="Arial"/>
          <w:sz w:val="24"/>
          <w:szCs w:val="24"/>
        </w:rPr>
        <w:t>.1.2. Enfermeiro</w:t>
      </w:r>
      <w:r w:rsidRPr="009C0079">
        <w:rPr>
          <w:rFonts w:ascii="Arial" w:hAnsi="Arial" w:cs="Arial"/>
          <w:sz w:val="24"/>
          <w:szCs w:val="24"/>
        </w:rPr>
        <w:t xml:space="preserve"> I</w:t>
      </w:r>
      <w:r w:rsidR="00C17D0A" w:rsidRPr="009C0079">
        <w:rPr>
          <w:rFonts w:ascii="Arial" w:hAnsi="Arial" w:cs="Arial"/>
          <w:sz w:val="24"/>
          <w:szCs w:val="24"/>
        </w:rPr>
        <w:t>: Ensino Superior em Enfermagem e inscrição no respectivo Conselho de Classe COREN/SC.</w:t>
      </w:r>
    </w:p>
    <w:p w14:paraId="4D7690C5" w14:textId="77777777" w:rsidR="00C17D0A" w:rsidRPr="009C0079" w:rsidRDefault="00C17D0A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FE4053" w14:textId="5AC163F3" w:rsidR="00FB1462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</w:t>
      </w:r>
      <w:r w:rsidR="00C17D0A" w:rsidRPr="009C0079">
        <w:rPr>
          <w:rFonts w:ascii="Arial" w:hAnsi="Arial" w:cs="Arial"/>
          <w:sz w:val="24"/>
          <w:szCs w:val="24"/>
        </w:rPr>
        <w:t>.1.3.Técnico em Enfermagem: Ensino Médio Técnico e registro no órgão competente.</w:t>
      </w:r>
    </w:p>
    <w:p w14:paraId="483ECBE7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63D60" w14:textId="4EA44F51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3.2</w:t>
      </w:r>
      <w:r w:rsidR="00C3462C" w:rsidRPr="009C0079">
        <w:rPr>
          <w:rFonts w:ascii="Arial" w:hAnsi="Arial" w:cs="Arial"/>
          <w:sz w:val="24"/>
          <w:szCs w:val="24"/>
        </w:rPr>
        <w:t>.</w:t>
      </w:r>
      <w:r w:rsidRPr="009C0079">
        <w:rPr>
          <w:rFonts w:ascii="Arial" w:hAnsi="Arial" w:cs="Arial"/>
          <w:sz w:val="24"/>
          <w:szCs w:val="24"/>
        </w:rPr>
        <w:tab/>
        <w:t xml:space="preserve">Os documentos </w:t>
      </w:r>
      <w:r w:rsidR="00C71448" w:rsidRPr="009C0079">
        <w:rPr>
          <w:rFonts w:ascii="Arial" w:hAnsi="Arial" w:cs="Arial"/>
          <w:sz w:val="24"/>
          <w:szCs w:val="24"/>
        </w:rPr>
        <w:t>necessários</w:t>
      </w:r>
      <w:r w:rsidRPr="009C0079">
        <w:rPr>
          <w:rFonts w:ascii="Arial" w:hAnsi="Arial" w:cs="Arial"/>
          <w:sz w:val="24"/>
          <w:szCs w:val="24"/>
        </w:rPr>
        <w:t xml:space="preserve"> à contratação serão exigidos apenas no caso do candidato ser convocado para assunção do cargo, conforme item 7 desse edital;</w:t>
      </w:r>
    </w:p>
    <w:p w14:paraId="71DFC62E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8B6BF" w14:textId="2841A2E4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4. DAS ATRIBUIÇÕES TÍPICAS:</w:t>
      </w:r>
    </w:p>
    <w:p w14:paraId="30C2C26E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99E379" w14:textId="77777777" w:rsidR="00006C75" w:rsidRDefault="00006C75" w:rsidP="0071318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E00D682" w14:textId="28ECC6F8" w:rsidR="009C0079" w:rsidRP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  <w:highlight w:val="yellow"/>
        </w:rPr>
        <w:t>4.1. Educador Físico I</w:t>
      </w:r>
    </w:p>
    <w:p w14:paraId="656130CA" w14:textId="77777777" w:rsidR="009C0079" w:rsidRP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sz w:val="24"/>
          <w:szCs w:val="24"/>
          <w:shd w:val="clear" w:color="auto" w:fill="FFFFFF"/>
        </w:rPr>
        <w:t xml:space="preserve">I - Desenvolver atividades físicas e práticas junto à comunidade; </w:t>
      </w:r>
    </w:p>
    <w:p w14:paraId="3C5D6EA2" w14:textId="77777777" w:rsidR="009C0079" w:rsidRPr="009C0079" w:rsidRDefault="009C0079" w:rsidP="009C0079">
      <w:pPr>
        <w:widowControl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447C2B7" w14:textId="77777777" w:rsidR="009C0079" w:rsidRP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sz w:val="24"/>
          <w:szCs w:val="24"/>
          <w:shd w:val="clear" w:color="auto" w:fill="FFFFFF"/>
        </w:rPr>
        <w:t xml:space="preserve">II - Veicular informação que visem à prevenção, a minimização dos riscos e à proteção à vulnerabilidade, buscando a produção do autocuidado; </w:t>
      </w:r>
    </w:p>
    <w:p w14:paraId="0306F123" w14:textId="77777777" w:rsidR="009C0079" w:rsidRPr="009C0079" w:rsidRDefault="009C0079" w:rsidP="009C0079">
      <w:pPr>
        <w:widowControl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1DD1D4B" w14:textId="77777777" w:rsidR="009C0079" w:rsidRP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sz w:val="24"/>
          <w:szCs w:val="24"/>
          <w:shd w:val="clear" w:color="auto" w:fill="FFFFFF"/>
        </w:rPr>
        <w:t>III - Incentivar a criação de espaços de inclusão social, com ações que ampliem o sentimento de pertinência social na comunidade, por meio da atividade física regular, do esporte e lazer, das práticas corporais;</w:t>
      </w:r>
    </w:p>
    <w:p w14:paraId="1F75AFB3" w14:textId="77777777" w:rsidR="009C0079" w:rsidRPr="009C0079" w:rsidRDefault="009C0079" w:rsidP="009C0079">
      <w:pPr>
        <w:widowControl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BF22707" w14:textId="77777777" w:rsidR="009C0079" w:rsidRP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sz w:val="24"/>
          <w:szCs w:val="24"/>
          <w:shd w:val="clear" w:color="auto" w:fill="FFFFFF"/>
        </w:rPr>
        <w:t>IV - Proporcionar educação permanente em atividade físico-prático corporal, nutrição e saúde juntamente com as equipes PSF, sob a forma de coparticipação, acompanhamento supervisionado, discussão de caso e demais metodologias da aprendizagem em serviço, dentro de um processo de educação permanente;</w:t>
      </w:r>
    </w:p>
    <w:p w14:paraId="33E683EE" w14:textId="77777777" w:rsidR="009C0079" w:rsidRPr="009C0079" w:rsidRDefault="009C0079" w:rsidP="009C0079">
      <w:pPr>
        <w:widowControl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9892787" w14:textId="77777777" w:rsidR="009C0079" w:rsidRP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sz w:val="24"/>
          <w:szCs w:val="24"/>
          <w:shd w:val="clear" w:color="auto" w:fill="FFFFFF"/>
        </w:rPr>
        <w:t>V - Articular ações, de forma integrada às equipes PSF, sobre o conjunto de prioridades locais em saúde que incluam os diversos setores da administração pública;</w:t>
      </w:r>
    </w:p>
    <w:p w14:paraId="6646B70A" w14:textId="77777777" w:rsidR="009C0079" w:rsidRPr="009C0079" w:rsidRDefault="009C0079" w:rsidP="009C0079">
      <w:pPr>
        <w:widowControl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6766C1F" w14:textId="77777777" w:rsid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sz w:val="24"/>
          <w:szCs w:val="24"/>
          <w:shd w:val="clear" w:color="auto" w:fill="FFFFFF"/>
        </w:rPr>
        <w:t>VI - Contribuir para a ampliação da utilização dos espaços públicos de convivência como proposta de inclusã</w:t>
      </w:r>
      <w:r>
        <w:rPr>
          <w:rFonts w:ascii="Arial" w:hAnsi="Arial" w:cs="Arial"/>
          <w:sz w:val="24"/>
          <w:szCs w:val="24"/>
          <w:shd w:val="clear" w:color="auto" w:fill="FFFFFF"/>
        </w:rPr>
        <w:t>o social e combate à violência;</w:t>
      </w:r>
    </w:p>
    <w:p w14:paraId="5B8162B2" w14:textId="77777777" w:rsidR="009C0079" w:rsidRDefault="009C0079" w:rsidP="009C0079">
      <w:pPr>
        <w:widowControl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A162472" w14:textId="77777777" w:rsid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sz w:val="24"/>
          <w:szCs w:val="24"/>
          <w:shd w:val="clear" w:color="auto" w:fill="FFFFFF"/>
        </w:rPr>
        <w:t>VII - Identificar profissionais e/ou membros da comunidade com potencial para o desenvolvimento do trabalho em práticas corporais, em conjunto com as equipes do PSF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44D1E78" w14:textId="77777777" w:rsidR="009C0079" w:rsidRDefault="009C0079" w:rsidP="009C0079">
      <w:pPr>
        <w:widowControl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595F13F" w14:textId="77777777" w:rsid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sz w:val="24"/>
          <w:szCs w:val="24"/>
          <w:shd w:val="clear" w:color="auto" w:fill="FFFFFF"/>
        </w:rPr>
        <w:t>VIII - Capacitar os profissionais. inclusive os agentes comunitários de saúde, para atuarem como facilitador monitores no desenvolvimento de ativida</w:t>
      </w:r>
      <w:r>
        <w:rPr>
          <w:rFonts w:ascii="Arial" w:hAnsi="Arial" w:cs="Arial"/>
          <w:sz w:val="24"/>
          <w:szCs w:val="24"/>
          <w:shd w:val="clear" w:color="auto" w:fill="FFFFFF"/>
        </w:rPr>
        <w:t>des físicas práticas corporais;</w:t>
      </w:r>
    </w:p>
    <w:p w14:paraId="79BBE002" w14:textId="77777777" w:rsidR="009C0079" w:rsidRDefault="009C0079" w:rsidP="009C0079">
      <w:pPr>
        <w:widowControl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80A20BD" w14:textId="77777777" w:rsid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sz w:val="24"/>
          <w:szCs w:val="24"/>
          <w:shd w:val="clear" w:color="auto" w:fill="FFFFFF"/>
        </w:rPr>
        <w:t xml:space="preserve">IX - Supervisionar, de forma compartilhada e participativa, as atividades desenvolvidas pelas equipes PSF na comunidade; </w:t>
      </w:r>
    </w:p>
    <w:p w14:paraId="38D8053E" w14:textId="77777777" w:rsidR="009C0079" w:rsidRDefault="009C0079" w:rsidP="009C0079">
      <w:pPr>
        <w:widowControl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968E97B" w14:textId="77777777" w:rsid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X</w:t>
      </w:r>
      <w:r w:rsidRPr="009C0079">
        <w:rPr>
          <w:rFonts w:ascii="Arial" w:hAnsi="Arial" w:cs="Arial"/>
          <w:sz w:val="24"/>
          <w:szCs w:val="24"/>
          <w:shd w:val="clear" w:color="auto" w:fill="FFFFFF"/>
        </w:rPr>
        <w:t xml:space="preserve"> - Articular parcerias com outros setores da área junto com as equipes PSF e a população, visando ao melhor uso dos espaços públicos existentes e a ampliação das áreas disponív</w:t>
      </w:r>
      <w:r>
        <w:rPr>
          <w:rFonts w:ascii="Arial" w:hAnsi="Arial" w:cs="Arial"/>
          <w:sz w:val="24"/>
          <w:szCs w:val="24"/>
          <w:shd w:val="clear" w:color="auto" w:fill="FFFFFF"/>
        </w:rPr>
        <w:t>eis para as práticas corporais;</w:t>
      </w:r>
    </w:p>
    <w:p w14:paraId="0D8FAEDA" w14:textId="77777777" w:rsidR="00713182" w:rsidRDefault="00713182" w:rsidP="009C0079">
      <w:pPr>
        <w:widowControl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1C70046" w14:textId="18D1CE5B" w:rsidR="009C0079" w:rsidRP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sz w:val="24"/>
          <w:szCs w:val="24"/>
          <w:shd w:val="clear" w:color="auto" w:fill="FFFFFF"/>
        </w:rPr>
        <w:t>XI - Promover eventos que estimulem ações que valorizem. atividade física / práticas corporais e sua importância para a saúde da população; outras atividades inerentes à função.</w:t>
      </w:r>
    </w:p>
    <w:p w14:paraId="5A62583E" w14:textId="77777777" w:rsidR="009C0079" w:rsidRPr="009C0079" w:rsidRDefault="009C0079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9E02210" w14:textId="585AE5CC" w:rsidR="009C0079" w:rsidRP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4.1.2. Enfermeiro I </w:t>
      </w:r>
    </w:p>
    <w:p w14:paraId="768763A0" w14:textId="77777777" w:rsidR="009C0079" w:rsidRPr="009C0079" w:rsidRDefault="009C0079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CB0D2FB" w14:textId="3BB94262" w:rsidR="009C0079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C0079" w:rsidRPr="009C0079">
        <w:rPr>
          <w:rFonts w:ascii="Arial" w:hAnsi="Arial" w:cs="Arial"/>
          <w:sz w:val="24"/>
          <w:szCs w:val="24"/>
        </w:rPr>
        <w:t xml:space="preserve"> - Planejar, organizar, executar e avaliar os serviços de assistência de enfermagem;</w:t>
      </w:r>
      <w:r w:rsidR="009C0079" w:rsidRPr="009C0079">
        <w:t xml:space="preserve"> </w:t>
      </w:r>
      <w:r w:rsidR="009C0079" w:rsidRPr="009C0079">
        <w:rPr>
          <w:rFonts w:ascii="Arial" w:hAnsi="Arial" w:cs="Arial"/>
          <w:sz w:val="24"/>
          <w:szCs w:val="24"/>
        </w:rPr>
        <w:t>organizar e dirigir os serviços de enfermagem e de duas atividades técnicas e auxiliares nas unidad</w:t>
      </w:r>
      <w:r w:rsidR="009C0079">
        <w:rPr>
          <w:rFonts w:ascii="Arial" w:hAnsi="Arial" w:cs="Arial"/>
          <w:sz w:val="24"/>
          <w:szCs w:val="24"/>
        </w:rPr>
        <w:t>es prestadoras desses serviços;</w:t>
      </w:r>
    </w:p>
    <w:p w14:paraId="1CCBB3D2" w14:textId="77777777" w:rsid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C1FA2" w14:textId="77777777" w:rsidR="00006C75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A4628" w14:textId="10B86876" w:rsidR="00713182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II - Coordenar o órgão de enfermagem integrante da estrutura básica da instituição de saúde pública onde atua e supervisiona os serviços e unidades de enfermagem; </w:t>
      </w:r>
    </w:p>
    <w:p w14:paraId="4597B18A" w14:textId="07921FF0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III - Prestar consultoria, auditoria e emissão de parecer sobre matéria de enfermagem e protocolos de serviços;</w:t>
      </w:r>
    </w:p>
    <w:p w14:paraId="294AE5DB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2C9E1" w14:textId="52553123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IV - Capacitar e supervisionar os agentes comunitários de saúde; prescrever assistência de enfermagem;</w:t>
      </w:r>
    </w:p>
    <w:p w14:paraId="78EE3A57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87B945" w14:textId="2288E60D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V - Prestar cuidados diretos de enfermagem a pacientes com risco de vida; realizar consultas de enfermagem; </w:t>
      </w:r>
    </w:p>
    <w:p w14:paraId="63491C92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DB6190" w14:textId="5808C3B7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VI - Realizar cuidados de enfermagem de maior complexidade técnica, que exijam conhecimentos científicos adequados e que demandem capacidade de tomar decisões imediatas;</w:t>
      </w:r>
    </w:p>
    <w:p w14:paraId="06D9E5C2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3A8E74" w14:textId="7B117DCB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VII - Atualizar os dados do sistema de informação da atenção básica de saúde; realizar análise do comportamento epidemiológico das doenças de notificações compulsória;</w:t>
      </w:r>
    </w:p>
    <w:p w14:paraId="2FD892B8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7DA5F" w14:textId="59C32E6B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VIII - Planejar, coordenar e controlar as doenças de notificações compulsória no município; </w:t>
      </w:r>
    </w:p>
    <w:p w14:paraId="3839112C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014D5E" w14:textId="6855A21D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IX - Investigar os óbitos de mulheres em idade fértil e óbitos maternos; monitorar as paralisias flácidas e agudas;</w:t>
      </w:r>
    </w:p>
    <w:p w14:paraId="00548846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20DB3" w14:textId="326D36F1" w:rsidR="009C0079" w:rsidRPr="009C0079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9C0079" w:rsidRPr="009C0079">
        <w:rPr>
          <w:rFonts w:ascii="Arial" w:hAnsi="Arial" w:cs="Arial"/>
          <w:sz w:val="24"/>
          <w:szCs w:val="24"/>
        </w:rPr>
        <w:t xml:space="preserve"> - Monitorar as doenças diarreicas agudas; </w:t>
      </w:r>
    </w:p>
    <w:p w14:paraId="601440AB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D48437" w14:textId="2681E3FE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XI - Investigar os casos de eventos inusitados e de doenças de notificação em situações especiais;</w:t>
      </w:r>
    </w:p>
    <w:p w14:paraId="4C707103" w14:textId="77777777" w:rsidR="00713182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  </w:t>
      </w:r>
    </w:p>
    <w:p w14:paraId="06E0F2F2" w14:textId="10AC53DD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XII - Participar do planejamento, da execução e da avaliação da programação de saúde; </w:t>
      </w:r>
    </w:p>
    <w:p w14:paraId="0BD18CD4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D4F3E5" w14:textId="000D09CA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XIII - Participar da elaboração, execução e avaliação da programação da saúde; </w:t>
      </w:r>
    </w:p>
    <w:p w14:paraId="422FC0E8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9D8B0E" w14:textId="7680B1BE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XIX - Prescrever medicamentos previamente estabelecidos em programas da saúde pública e em rotinas aprovadas pela instituição de saúde; </w:t>
      </w:r>
    </w:p>
    <w:p w14:paraId="21242DDA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C8376" w14:textId="02E187D2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XX - Participar de projetos de construção ou reforma de unidades de saúde; prevenir e realizar o controle sistemático da infecção hospitalar, inclusive com membro das respectivas comissões; </w:t>
      </w:r>
    </w:p>
    <w:p w14:paraId="03FFBE45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7C0482" w14:textId="0E3AEF8C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XXI - Participar da elaboração de medidas de prevenção e controle sistemático de danos que possam ser causados aos pacientes durante a assistência de enfermagem; </w:t>
      </w:r>
    </w:p>
    <w:p w14:paraId="06048157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5C35E" w14:textId="00992370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XXII - Participar da prevenção e controle das doenças transmissíveis em geral e nos programas de vigilância epidemiológica; </w:t>
      </w:r>
    </w:p>
    <w:p w14:paraId="0DF1430D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779D9B" w14:textId="77777777" w:rsidR="00006C75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E4ECAE" w14:textId="53A63622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XXIII - Prestar assistência de enfermagem à gestante, parturiente, </w:t>
      </w:r>
      <w:proofErr w:type="spellStart"/>
      <w:r w:rsidRPr="009C0079">
        <w:rPr>
          <w:rFonts w:ascii="Arial" w:hAnsi="Arial" w:cs="Arial"/>
          <w:sz w:val="24"/>
          <w:szCs w:val="24"/>
        </w:rPr>
        <w:t>puérpura</w:t>
      </w:r>
      <w:proofErr w:type="spellEnd"/>
      <w:r w:rsidRPr="009C0079">
        <w:rPr>
          <w:rFonts w:ascii="Arial" w:hAnsi="Arial" w:cs="Arial"/>
          <w:sz w:val="24"/>
          <w:szCs w:val="24"/>
        </w:rPr>
        <w:t xml:space="preserve"> e ao recém-nascido; </w:t>
      </w:r>
    </w:p>
    <w:p w14:paraId="66D08667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88889" w14:textId="5DA17242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XXIV - Participar dos programas e nas atividades de assistência integral à saúde individual e de grupos específicos, particularmente daqueles prioritários e de alto risco; </w:t>
      </w:r>
    </w:p>
    <w:p w14:paraId="15A92605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AA185" w14:textId="0CF7FBCB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XXV - Realizar assistência à saúde da família através de visita domiciliar; acompanhar a evolução do trabalho de parto; </w:t>
      </w:r>
    </w:p>
    <w:p w14:paraId="208362C1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35C88" w14:textId="08E194D3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XXVI - Executar a assistência obstétrica em situação de emergência e execução do parto sem </w:t>
      </w:r>
      <w:proofErr w:type="spellStart"/>
      <w:r w:rsidRPr="009C0079">
        <w:rPr>
          <w:rFonts w:ascii="Arial" w:hAnsi="Arial" w:cs="Arial"/>
          <w:sz w:val="24"/>
          <w:szCs w:val="24"/>
        </w:rPr>
        <w:t>distócia</w:t>
      </w:r>
      <w:proofErr w:type="spellEnd"/>
      <w:r w:rsidRPr="009C0079">
        <w:rPr>
          <w:rFonts w:ascii="Arial" w:hAnsi="Arial" w:cs="Arial"/>
          <w:sz w:val="24"/>
          <w:szCs w:val="24"/>
        </w:rPr>
        <w:t xml:space="preserve">; </w:t>
      </w:r>
    </w:p>
    <w:p w14:paraId="51171BD2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51B8DA" w14:textId="1EE0CD66" w:rsidR="009C0079" w:rsidRPr="009C0079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9C0079" w:rsidRPr="009C0079">
        <w:rPr>
          <w:rFonts w:ascii="Arial" w:hAnsi="Arial" w:cs="Arial"/>
          <w:sz w:val="24"/>
          <w:szCs w:val="24"/>
        </w:rPr>
        <w:t xml:space="preserve">XVII - Participar de programas e atividades de educação sanitária, visando à melhoria de saúde do indivíduo e da família e da população; </w:t>
      </w:r>
    </w:p>
    <w:p w14:paraId="1CACF5BE" w14:textId="77777777" w:rsidR="00713182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  </w:t>
      </w:r>
    </w:p>
    <w:p w14:paraId="2E2D6F2B" w14:textId="325C469A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XXVIII - Participar na elaboração e na operacionalização do sistema e de referência e contra referência do paciente nos diferentes níveis de atenção à saúde; </w:t>
      </w:r>
    </w:p>
    <w:p w14:paraId="4F53C1B6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0E94A6" w14:textId="764BA707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XXIX - Participar do desenvolvimento de tecnologia para assistência à saúde; participar dos programas de treinamento e aprimoramento de pessoal de saúde particularmente nos programas de educação continuada; </w:t>
      </w:r>
    </w:p>
    <w:p w14:paraId="59881289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69577A" w14:textId="65ADD9C4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XXX - Participar nos programas de higiene e segurança do trabalho e de prevenção de acidentes e de doenças profissionais e do trabalho; realizar outras atribuições compatíveis com sua especialização profissional.</w:t>
      </w:r>
    </w:p>
    <w:p w14:paraId="1DBB83F4" w14:textId="77777777" w:rsidR="00713182" w:rsidRDefault="00713182" w:rsidP="0071318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</w:pPr>
    </w:p>
    <w:p w14:paraId="664DE5D8" w14:textId="7EB09151" w:rsidR="009C0079" w:rsidRPr="009C0079" w:rsidRDefault="009C0079" w:rsidP="0071318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C0079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4.1.3.Técnico em Enfermagem I</w:t>
      </w:r>
    </w:p>
    <w:p w14:paraId="55777957" w14:textId="77777777" w:rsidR="009C0079" w:rsidRPr="009C0079" w:rsidRDefault="009C0079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405E41A" w14:textId="77777777" w:rsidR="00713182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I - Efetuar o </w:t>
      </w:r>
      <w:proofErr w:type="spellStart"/>
      <w:r w:rsidRPr="009C0079">
        <w:rPr>
          <w:rFonts w:ascii="Arial" w:hAnsi="Arial" w:cs="Arial"/>
          <w:sz w:val="24"/>
          <w:szCs w:val="24"/>
        </w:rPr>
        <w:t>pré</w:t>
      </w:r>
      <w:proofErr w:type="spellEnd"/>
      <w:r w:rsidRPr="009C0079">
        <w:rPr>
          <w:rFonts w:ascii="Arial" w:hAnsi="Arial" w:cs="Arial"/>
          <w:sz w:val="24"/>
          <w:szCs w:val="24"/>
        </w:rPr>
        <w:t xml:space="preserve">-atendimento e triagem dos pacientes; verificando os seus dados vitais, como o controle da temperatura, pressão artéria, pulsação e peso, empregando técnicas e instrumentos apropriados; </w:t>
      </w:r>
    </w:p>
    <w:p w14:paraId="5BA33BDF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00D8A" w14:textId="505B13EE" w:rsidR="009C0079" w:rsidRPr="009C0079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</w:t>
      </w:r>
      <w:r w:rsidR="009C0079" w:rsidRPr="009C0079">
        <w:rPr>
          <w:rFonts w:ascii="Arial" w:hAnsi="Arial" w:cs="Arial"/>
          <w:sz w:val="24"/>
          <w:szCs w:val="24"/>
        </w:rPr>
        <w:t xml:space="preserve"> Auxiliar médicos e enfermeiros no preparo do material a ser utilizado nas consultas, bem como no atendimento aos pacientes; </w:t>
      </w:r>
    </w:p>
    <w:p w14:paraId="517BB0DB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41A29" w14:textId="493D5892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III - Prestar auxílios diversos no atendimento médico de emergência, tais como suturas, drenagem de abscessos, retiradas de corpos estranhos e outros similares, bem como efetuar a retirada de pontos de suturas;</w:t>
      </w:r>
    </w:p>
    <w:p w14:paraId="12473747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6C651E" w14:textId="4065890B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IV - Fazer curativos diversos, desinfetando o ferimento e aplicando os medicamentos apropriados; </w:t>
      </w:r>
    </w:p>
    <w:p w14:paraId="766F73A0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02204" w14:textId="249EAD6A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V - Aplicar injeções intramusculares e intravenosas entre outras, segundo prescrição médica; </w:t>
      </w:r>
    </w:p>
    <w:p w14:paraId="6754454D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D5BF6E" w14:textId="5B4B0038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VI - Aplicar vacinas, segundo orientação superior, instruindo, quando for o caso, as mães quanto a reações possíveis e datas de revacinação; </w:t>
      </w:r>
    </w:p>
    <w:p w14:paraId="6BB8DE2D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DBFD7" w14:textId="016DC8B1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VII - Auxiliar no atendimento e resgate de acidentados; ministrar medicamentos e tratamentos aos pacientes, conforme prescrição médica, por vias musculares, endovenosas, oral e por inalação; </w:t>
      </w:r>
    </w:p>
    <w:p w14:paraId="625595FC" w14:textId="44674301" w:rsidR="009C0079" w:rsidRPr="009C0079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C0079" w:rsidRPr="009C0079">
        <w:rPr>
          <w:rFonts w:ascii="Arial" w:hAnsi="Arial" w:cs="Arial"/>
          <w:sz w:val="24"/>
          <w:szCs w:val="24"/>
        </w:rPr>
        <w:t xml:space="preserve">III - Preparar pacientes para consultas, exames e tratamentos, orientando-os, após a consulta, sobre os exames a serem feitos; </w:t>
      </w:r>
    </w:p>
    <w:p w14:paraId="4882673D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7E08F" w14:textId="6AF1F024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IX - Coletar material para exames de laboratório e instrumentar, se necessário, intervenções cirúrgicas em geral, oftalmológicas e urológicas, atuando sob supervisão do enfermeiro; </w:t>
      </w:r>
    </w:p>
    <w:p w14:paraId="516412F4" w14:textId="77777777" w:rsidR="00713182" w:rsidRDefault="0071318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1E72AB" w14:textId="04A0B9DE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 - Prestar cuidados de enfermagem </w:t>
      </w:r>
      <w:proofErr w:type="spellStart"/>
      <w:r w:rsidRPr="009C0079">
        <w:rPr>
          <w:rFonts w:ascii="Arial" w:hAnsi="Arial" w:cs="Arial"/>
          <w:sz w:val="24"/>
          <w:szCs w:val="24"/>
        </w:rPr>
        <w:t>pré</w:t>
      </w:r>
      <w:proofErr w:type="spellEnd"/>
      <w:r w:rsidRPr="009C0079">
        <w:rPr>
          <w:rFonts w:ascii="Arial" w:hAnsi="Arial" w:cs="Arial"/>
          <w:sz w:val="24"/>
          <w:szCs w:val="24"/>
        </w:rPr>
        <w:t xml:space="preserve"> e pós-operatórios, de higiene e conforto aos pacientes, auxiliando na sua alimentação e zelando pela sua segurança; </w:t>
      </w:r>
    </w:p>
    <w:p w14:paraId="25071C91" w14:textId="77777777" w:rsidR="002A7EE5" w:rsidRDefault="002A7EE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21BDBE" w14:textId="48AF548B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XII - Lavar e esterilizar instrumentos médicos, utilizando produtos e equipamentos apropriados;</w:t>
      </w:r>
    </w:p>
    <w:p w14:paraId="094B2839" w14:textId="77777777" w:rsidR="002A7EE5" w:rsidRDefault="002A7EE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7927FE" w14:textId="15AD64E4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XIII - Auxiliar no controle de estoque de medicamentos, materiais e instrumentos médicos, a fim de solicitar reposição, quando necessário;</w:t>
      </w:r>
    </w:p>
    <w:p w14:paraId="38043D05" w14:textId="77777777" w:rsidR="002A7EE5" w:rsidRDefault="002A7EE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0032C9" w14:textId="1D01C12F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XIV - Fazer visitas domiciliares, a escolas e creches segundo programação estabelecida, para atender pacientes e coletar dados de interesse médico; </w:t>
      </w:r>
    </w:p>
    <w:p w14:paraId="675CEDFB" w14:textId="77777777" w:rsidR="002A7EE5" w:rsidRDefault="002A7EE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A91811" w14:textId="5A6A191F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XV - Participar de campanhas de vacinação; </w:t>
      </w:r>
    </w:p>
    <w:p w14:paraId="33528E68" w14:textId="77777777" w:rsidR="002A7EE5" w:rsidRDefault="002A7EE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D3637" w14:textId="4C9A1866" w:rsidR="009C0079" w:rsidRPr="009C0079" w:rsidRDefault="002A7EE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XVI – </w:t>
      </w:r>
      <w:r w:rsidR="009C0079" w:rsidRPr="009C0079">
        <w:rPr>
          <w:rFonts w:ascii="Arial" w:hAnsi="Arial" w:cs="Arial"/>
          <w:sz w:val="24"/>
          <w:szCs w:val="24"/>
        </w:rPr>
        <w:t xml:space="preserve">Orientar os pacientes em assuntos de sua competência; auxiliar no atendimento da população em programas de emergência; </w:t>
      </w:r>
    </w:p>
    <w:p w14:paraId="725EF267" w14:textId="77777777" w:rsidR="002A7EE5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          </w:t>
      </w:r>
    </w:p>
    <w:p w14:paraId="3CE5C75A" w14:textId="2808D6C2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XVI</w:t>
      </w:r>
      <w:r w:rsidR="00D20DF6">
        <w:rPr>
          <w:rFonts w:ascii="Arial" w:hAnsi="Arial" w:cs="Arial"/>
          <w:sz w:val="24"/>
          <w:szCs w:val="24"/>
        </w:rPr>
        <w:t>I</w:t>
      </w:r>
      <w:r w:rsidRPr="009C0079">
        <w:rPr>
          <w:rFonts w:ascii="Arial" w:hAnsi="Arial" w:cs="Arial"/>
          <w:sz w:val="24"/>
          <w:szCs w:val="24"/>
        </w:rPr>
        <w:t xml:space="preserve"> - Manter o local de trabalho limpo e arrumado; </w:t>
      </w:r>
    </w:p>
    <w:p w14:paraId="561DACB3" w14:textId="77777777" w:rsidR="009C0079" w:rsidRPr="009C0079" w:rsidRDefault="009C0079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B77232C" w14:textId="0C66835F" w:rsidR="009C0079" w:rsidRPr="009C0079" w:rsidRDefault="009C0079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XVII</w:t>
      </w:r>
      <w:r w:rsidR="00D20DF6">
        <w:rPr>
          <w:rFonts w:ascii="Arial" w:hAnsi="Arial" w:cs="Arial"/>
          <w:sz w:val="24"/>
          <w:szCs w:val="24"/>
        </w:rPr>
        <w:t>I</w:t>
      </w:r>
      <w:r w:rsidRPr="009C0079">
        <w:rPr>
          <w:rFonts w:ascii="Arial" w:hAnsi="Arial" w:cs="Arial"/>
          <w:sz w:val="24"/>
          <w:szCs w:val="24"/>
        </w:rPr>
        <w:t xml:space="preserve"> - executar outras atribuições afins.</w:t>
      </w:r>
    </w:p>
    <w:p w14:paraId="348D2826" w14:textId="77777777" w:rsidR="009C0079" w:rsidRPr="009C0079" w:rsidRDefault="009C0079" w:rsidP="009C0079">
      <w:pPr>
        <w:widowControl w:val="0"/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64A197D" w14:textId="215D3C27" w:rsidR="009C0079" w:rsidRDefault="002A7EE5" w:rsidP="002A7EE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C0079" w:rsidRPr="009C0079">
        <w:rPr>
          <w:rFonts w:ascii="Arial" w:hAnsi="Arial" w:cs="Arial"/>
          <w:sz w:val="24"/>
          <w:szCs w:val="24"/>
        </w:rPr>
        <w:t>.2. Sem prejuízo do cumprimento das atribuições do cargo, o classificado nesta chamada pública deverá observar irrestritamente os deveres e proibições previstos nos artigos 101 e 102 da Lei Complementar Municipal nº 05, de 02 de fevereiro de 2004</w:t>
      </w:r>
      <w:r w:rsidR="009C0079" w:rsidRPr="009C0079">
        <w:rPr>
          <w:rStyle w:val="Refdenotaderodap"/>
          <w:rFonts w:ascii="Arial" w:hAnsi="Arial" w:cs="Arial"/>
        </w:rPr>
        <w:footnoteReference w:id="6"/>
      </w:r>
      <w:r w:rsidR="009C0079" w:rsidRPr="009C0079">
        <w:rPr>
          <w:rFonts w:ascii="Arial" w:hAnsi="Arial" w:cs="Arial"/>
          <w:sz w:val="24"/>
          <w:szCs w:val="24"/>
        </w:rPr>
        <w:t>, equipamento que não requeiram conhecimentos especiais ou comunicar o defeito à chefia imediata quando necessitar de consertos mais complexos, bem como cumprir toda a legislação Municipal vigente.</w:t>
      </w:r>
    </w:p>
    <w:p w14:paraId="0F868D55" w14:textId="77777777" w:rsidR="00006C75" w:rsidRPr="009C0079" w:rsidRDefault="00006C75" w:rsidP="002A7EE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7558DE" w14:textId="77777777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AFAED" w14:textId="77777777" w:rsidR="001E7276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5. DA REMUNERAÇÃO</w:t>
      </w:r>
      <w:r w:rsidRPr="009C0079">
        <w:rPr>
          <w:rFonts w:ascii="Arial" w:hAnsi="Arial" w:cs="Arial"/>
          <w:sz w:val="24"/>
          <w:szCs w:val="24"/>
        </w:rPr>
        <w:t>.</w:t>
      </w:r>
    </w:p>
    <w:p w14:paraId="042F2669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792C6" w14:textId="37E91749" w:rsidR="00C3462C" w:rsidRDefault="008C5AD7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5.</w:t>
      </w:r>
      <w:proofErr w:type="gramStart"/>
      <w:r w:rsidRPr="009C0079">
        <w:rPr>
          <w:rFonts w:ascii="Arial" w:hAnsi="Arial" w:cs="Arial"/>
          <w:sz w:val="24"/>
          <w:szCs w:val="24"/>
        </w:rPr>
        <w:t>1.</w:t>
      </w:r>
      <w:r w:rsidR="00FB1462" w:rsidRPr="009C0079">
        <w:rPr>
          <w:rFonts w:ascii="Arial" w:hAnsi="Arial" w:cs="Arial"/>
          <w:sz w:val="24"/>
          <w:szCs w:val="24"/>
        </w:rPr>
        <w:t>Os</w:t>
      </w:r>
      <w:proofErr w:type="gramEnd"/>
      <w:r w:rsidR="00FB1462" w:rsidRPr="009C0079">
        <w:rPr>
          <w:rFonts w:ascii="Arial" w:hAnsi="Arial" w:cs="Arial"/>
          <w:sz w:val="24"/>
          <w:szCs w:val="24"/>
        </w:rPr>
        <w:t xml:space="preserve"> classificados na chamada pública, quando da convocação para assunção do cargo, farão </w:t>
      </w:r>
      <w:r w:rsidR="00FB1462" w:rsidRPr="009C0079">
        <w:rPr>
          <w:rFonts w:ascii="Arial" w:hAnsi="Arial" w:cs="Arial"/>
          <w:i/>
          <w:sz w:val="24"/>
          <w:szCs w:val="24"/>
        </w:rPr>
        <w:t>jus</w:t>
      </w:r>
      <w:r w:rsidR="00FB1462" w:rsidRPr="009C0079">
        <w:rPr>
          <w:rFonts w:ascii="Arial" w:hAnsi="Arial" w:cs="Arial"/>
          <w:sz w:val="24"/>
          <w:szCs w:val="24"/>
        </w:rPr>
        <w:t xml:space="preserve"> à percepção </w:t>
      </w:r>
      <w:r w:rsidR="00C3462C" w:rsidRPr="009C0079">
        <w:rPr>
          <w:rFonts w:ascii="Arial" w:hAnsi="Arial" w:cs="Arial"/>
          <w:sz w:val="24"/>
          <w:szCs w:val="24"/>
        </w:rPr>
        <w:t xml:space="preserve">dos vencimentos </w:t>
      </w:r>
      <w:r w:rsidR="00FB1462" w:rsidRPr="009C0079">
        <w:rPr>
          <w:rFonts w:ascii="Arial" w:hAnsi="Arial" w:cs="Arial"/>
          <w:sz w:val="24"/>
          <w:szCs w:val="24"/>
        </w:rPr>
        <w:t>definido</w:t>
      </w:r>
      <w:r w:rsidR="00C3462C" w:rsidRPr="009C0079">
        <w:rPr>
          <w:rFonts w:ascii="Arial" w:hAnsi="Arial" w:cs="Arial"/>
          <w:sz w:val="24"/>
          <w:szCs w:val="24"/>
        </w:rPr>
        <w:t>s</w:t>
      </w:r>
      <w:r w:rsidR="00FB1462" w:rsidRPr="009C0079">
        <w:rPr>
          <w:rFonts w:ascii="Arial" w:hAnsi="Arial" w:cs="Arial"/>
          <w:sz w:val="24"/>
          <w:szCs w:val="24"/>
        </w:rPr>
        <w:t xml:space="preserve"> na L</w:t>
      </w:r>
      <w:r w:rsidR="00C3462C" w:rsidRPr="009C0079">
        <w:rPr>
          <w:rFonts w:ascii="Arial" w:hAnsi="Arial" w:cs="Arial"/>
          <w:sz w:val="24"/>
          <w:szCs w:val="24"/>
        </w:rPr>
        <w:t>ei Complementar Municipal nº 13</w:t>
      </w:r>
      <w:r w:rsidR="00FB1462" w:rsidRPr="009C0079">
        <w:rPr>
          <w:rFonts w:ascii="Arial" w:hAnsi="Arial" w:cs="Arial"/>
          <w:sz w:val="24"/>
          <w:szCs w:val="24"/>
        </w:rPr>
        <w:t xml:space="preserve"> de 25 de maior de 2</w:t>
      </w:r>
      <w:r w:rsidR="00C3462C" w:rsidRPr="009C0079">
        <w:rPr>
          <w:rFonts w:ascii="Arial" w:hAnsi="Arial" w:cs="Arial"/>
          <w:sz w:val="24"/>
          <w:szCs w:val="24"/>
        </w:rPr>
        <w:t xml:space="preserve">005, que atualmente assim </w:t>
      </w:r>
      <w:r w:rsidRPr="009C0079">
        <w:rPr>
          <w:rFonts w:ascii="Arial" w:hAnsi="Arial" w:cs="Arial"/>
          <w:sz w:val="24"/>
          <w:szCs w:val="24"/>
        </w:rPr>
        <w:t>está</w:t>
      </w:r>
      <w:r w:rsidR="00C3462C" w:rsidRPr="009C0079">
        <w:rPr>
          <w:rFonts w:ascii="Arial" w:hAnsi="Arial" w:cs="Arial"/>
          <w:sz w:val="24"/>
          <w:szCs w:val="24"/>
        </w:rPr>
        <w:t xml:space="preserve"> atualizado:</w:t>
      </w:r>
    </w:p>
    <w:p w14:paraId="73B6C7DB" w14:textId="77777777" w:rsidR="00006C75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59E399" w14:textId="77777777" w:rsidR="00006C75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E86BE" w14:textId="77777777" w:rsidR="00006C75" w:rsidRPr="009C0079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1410"/>
        <w:gridCol w:w="1567"/>
        <w:gridCol w:w="1134"/>
        <w:gridCol w:w="1134"/>
      </w:tblGrid>
      <w:tr w:rsidR="009C0079" w:rsidRPr="009C0079" w14:paraId="54BBAE90" w14:textId="77777777" w:rsidTr="0071318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3CFB68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59B40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Escolaridade Mínima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1B141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19DDA2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587394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Remuneração Básica – Inicial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6EBE7" w14:textId="77777777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Tipo de prova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A4CF91" w14:textId="76DAB584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Taxa</w:t>
            </w:r>
            <w:r w:rsidR="00006C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3182">
              <w:rPr>
                <w:rFonts w:ascii="Arial" w:hAnsi="Arial" w:cs="Arial"/>
                <w:b/>
                <w:sz w:val="20"/>
                <w:szCs w:val="20"/>
              </w:rPr>
              <w:t>de Inscrição</w:t>
            </w:r>
          </w:p>
        </w:tc>
      </w:tr>
      <w:tr w:rsidR="009C0079" w:rsidRPr="009C0079" w14:paraId="19E014A8" w14:textId="77777777" w:rsidTr="001A270D">
        <w:trPr>
          <w:trHeight w:val="5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88B22" w14:textId="0F6C1AA1" w:rsidR="00C3462C" w:rsidRPr="00713182" w:rsidRDefault="00713182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Educador Físico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6E68B9" w14:textId="4094FF4A" w:rsidR="00C3462C" w:rsidRPr="00713182" w:rsidRDefault="00C3462C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6C75">
              <w:rPr>
                <w:rFonts w:ascii="Arial" w:hAnsi="Arial" w:cs="Arial"/>
                <w:b/>
                <w:sz w:val="20"/>
                <w:szCs w:val="20"/>
              </w:rPr>
              <w:t xml:space="preserve">ENSINO </w:t>
            </w:r>
            <w:r w:rsidR="00713182" w:rsidRPr="00006C75">
              <w:rPr>
                <w:rFonts w:ascii="Arial" w:hAnsi="Arial" w:cs="Arial"/>
                <w:b/>
                <w:sz w:val="20"/>
                <w:szCs w:val="20"/>
              </w:rPr>
              <w:t>SUPERIOR COMPLETO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46517" w14:textId="59591134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6DBB4" w14:textId="48F5D075" w:rsidR="00C3462C" w:rsidRPr="00BC4796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06C75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752A5" w14:textId="3CDB8FAD" w:rsidR="00C3462C" w:rsidRPr="00BC4796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270D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0C4B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A270D" w:rsidRPr="001A270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C4B10">
              <w:rPr>
                <w:rFonts w:ascii="Arial" w:hAnsi="Arial" w:cs="Arial"/>
                <w:b/>
                <w:sz w:val="20"/>
                <w:szCs w:val="20"/>
              </w:rPr>
              <w:t>317</w:t>
            </w:r>
            <w:r w:rsidR="001A270D" w:rsidRPr="001A270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C4B10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A5E01" w14:textId="342828C3" w:rsidR="00C3462C" w:rsidRPr="00713182" w:rsidRDefault="00C3462C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1E7276" w:rsidRPr="0071318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532F0" w14:textId="66115E05" w:rsidR="00C3462C" w:rsidRPr="00713182" w:rsidRDefault="008C5AD7" w:rsidP="009C0079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713182" w:rsidRPr="009C0079" w14:paraId="3BC6A01B" w14:textId="77777777" w:rsidTr="0071318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BC3EC" w14:textId="204356F0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Enfermeiro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80848" w14:textId="5736BB57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ENSINO SUPERIOR COMPLETO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279EF" w14:textId="69BDD357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ACC679" w14:textId="3261AF89" w:rsidR="00713182" w:rsidRPr="00BC4796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06C75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70B85" w14:textId="5E73B9B1" w:rsidR="00713182" w:rsidRPr="00BC4796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270D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1A270D" w:rsidRPr="001A270D">
              <w:rPr>
                <w:rFonts w:ascii="Arial" w:hAnsi="Arial" w:cs="Arial"/>
                <w:b/>
                <w:sz w:val="20"/>
                <w:szCs w:val="20"/>
              </w:rPr>
              <w:t>3.317,98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918EA9" w14:textId="26D52A43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TÍTULOS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1ABCB8" w14:textId="5AC31432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713182" w:rsidRPr="009C0079" w14:paraId="28FE6B61" w14:textId="77777777" w:rsidTr="0071318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574FF" w14:textId="77C6F6D0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Técnico em Enfermagem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6458F" w14:textId="58434699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6C75">
              <w:rPr>
                <w:rFonts w:ascii="Arial" w:hAnsi="Arial" w:cs="Arial"/>
                <w:b/>
                <w:sz w:val="20"/>
                <w:szCs w:val="20"/>
              </w:rPr>
              <w:t>TÉCNICO EM ENFERMAGEM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76081" w14:textId="2EFF667E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3E21BD" w14:textId="35689594" w:rsidR="00713182" w:rsidRPr="00BC4796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06C75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A10036" w14:textId="098A6A1E" w:rsidR="00713182" w:rsidRPr="00BC4796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270D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1A270D" w:rsidRPr="001A270D">
              <w:rPr>
                <w:rFonts w:ascii="Arial" w:hAnsi="Arial" w:cs="Arial"/>
                <w:b/>
                <w:sz w:val="20"/>
                <w:szCs w:val="20"/>
              </w:rPr>
              <w:t>1.453,40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920C6F" w14:textId="1479FFD9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TÍTULOS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F3B89F" w14:textId="1871C566" w:rsidR="00713182" w:rsidRPr="00713182" w:rsidRDefault="00713182" w:rsidP="00713182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182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</w:tbl>
    <w:p w14:paraId="54F78883" w14:textId="77777777" w:rsidR="00C3462C" w:rsidRPr="009C0079" w:rsidRDefault="00C3462C" w:rsidP="009C0079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B89B4AA" w14:textId="70F2E1A3" w:rsidR="00FB1462" w:rsidRPr="009C0079" w:rsidRDefault="008C5AD7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5.2. Além da remuneração anteriormente estabelecida os servidores terão direito ao auxilio </w:t>
      </w:r>
      <w:r w:rsidR="00FB1462" w:rsidRPr="009C0079">
        <w:rPr>
          <w:rFonts w:ascii="Arial" w:hAnsi="Arial" w:cs="Arial"/>
          <w:sz w:val="24"/>
          <w:szCs w:val="24"/>
        </w:rPr>
        <w:t>alimentação aos profissionais p</w:t>
      </w:r>
      <w:r w:rsidR="0058627C" w:rsidRPr="009C0079">
        <w:rPr>
          <w:rFonts w:ascii="Arial" w:hAnsi="Arial" w:cs="Arial"/>
          <w:sz w:val="24"/>
          <w:szCs w:val="24"/>
        </w:rPr>
        <w:t>ú</w:t>
      </w:r>
      <w:r w:rsidR="00FB1462" w:rsidRPr="009C0079">
        <w:rPr>
          <w:rFonts w:ascii="Arial" w:hAnsi="Arial" w:cs="Arial"/>
          <w:sz w:val="24"/>
          <w:szCs w:val="24"/>
        </w:rPr>
        <w:t xml:space="preserve">blico municipais </w:t>
      </w:r>
      <w:r w:rsidR="001E7276" w:rsidRPr="009C0079">
        <w:rPr>
          <w:rFonts w:ascii="Arial" w:hAnsi="Arial" w:cs="Arial"/>
          <w:sz w:val="24"/>
          <w:szCs w:val="24"/>
        </w:rPr>
        <w:t>concedido pel</w:t>
      </w:r>
      <w:r w:rsidRPr="009C0079">
        <w:rPr>
          <w:rFonts w:ascii="Arial" w:hAnsi="Arial" w:cs="Arial"/>
          <w:sz w:val="24"/>
          <w:szCs w:val="24"/>
        </w:rPr>
        <w:t xml:space="preserve">a e Lei Ordinária nº 826/2021 </w:t>
      </w:r>
      <w:r w:rsidR="00FB1462" w:rsidRPr="009C0079">
        <w:rPr>
          <w:rFonts w:ascii="Arial" w:hAnsi="Arial" w:cs="Arial"/>
          <w:sz w:val="24"/>
          <w:szCs w:val="24"/>
        </w:rPr>
        <w:t>e alterações posteriores.</w:t>
      </w:r>
    </w:p>
    <w:p w14:paraId="7557D5D2" w14:textId="77777777" w:rsidR="001E7276" w:rsidRPr="009C0079" w:rsidRDefault="001E7276" w:rsidP="009C0079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11D52A" w14:textId="62806B38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6. DOS CRITÉRIOS DE CLASSIFICAÇÃO.</w:t>
      </w:r>
    </w:p>
    <w:p w14:paraId="30C72852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8707FF" w14:textId="739E1CBB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6.1.</w:t>
      </w:r>
      <w:r w:rsidRPr="009C0079"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6362A03D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0A1F5" w14:textId="61755B46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6.2.</w:t>
      </w:r>
      <w:r w:rsidRPr="009C0079">
        <w:rPr>
          <w:rFonts w:ascii="Arial" w:hAnsi="Arial" w:cs="Arial"/>
          <w:sz w:val="24"/>
          <w:szCs w:val="24"/>
        </w:rPr>
        <w:tab/>
        <w:t xml:space="preserve">Na contagem dos títulos, apenas o correspondente à maior titulação será computado; apenas a pontuação relativa ao maior </w:t>
      </w:r>
      <w:r w:rsidR="001E7276" w:rsidRPr="009C0079">
        <w:rPr>
          <w:rFonts w:ascii="Arial" w:hAnsi="Arial" w:cs="Arial"/>
          <w:sz w:val="24"/>
          <w:szCs w:val="24"/>
        </w:rPr>
        <w:t>tempo de serviço será computada.</w:t>
      </w:r>
      <w:r w:rsidRPr="009C0079">
        <w:rPr>
          <w:rFonts w:ascii="Arial" w:hAnsi="Arial" w:cs="Arial"/>
          <w:sz w:val="24"/>
          <w:szCs w:val="24"/>
        </w:rPr>
        <w:t xml:space="preserve"> A soma da pontuação obtida do título mais graduado e do maior tempo de serviço será a nota final;</w:t>
      </w:r>
    </w:p>
    <w:p w14:paraId="6E3B837D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F1DDA" w14:textId="6A89F65A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6.3.</w:t>
      </w:r>
      <w:r w:rsidRPr="009C0079"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7C30444C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F1A66" w14:textId="49BCC41F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6.3.1.</w:t>
      </w:r>
      <w:r w:rsidRPr="009C0079">
        <w:rPr>
          <w:rFonts w:ascii="Arial" w:hAnsi="Arial" w:cs="Arial"/>
          <w:sz w:val="24"/>
          <w:szCs w:val="24"/>
        </w:rPr>
        <w:tab/>
        <w:t>Maior idade;</w:t>
      </w:r>
    </w:p>
    <w:p w14:paraId="62B91B68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A8122" w14:textId="69BCA28A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6.3.2.</w:t>
      </w:r>
      <w:r w:rsidRPr="009C0079">
        <w:rPr>
          <w:rFonts w:ascii="Arial" w:hAnsi="Arial" w:cs="Arial"/>
          <w:sz w:val="24"/>
          <w:szCs w:val="24"/>
        </w:rPr>
        <w:tab/>
        <w:t>Maior quantidade de filhos;</w:t>
      </w:r>
    </w:p>
    <w:p w14:paraId="725D5219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08CDFE" w14:textId="77777777" w:rsidR="00FB1462" w:rsidRPr="009C0079" w:rsidRDefault="00FB1462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6.4.</w:t>
      </w:r>
      <w:r w:rsidRPr="009C0079"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012389D0" w14:textId="77777777" w:rsidR="001E7276" w:rsidRPr="009C0079" w:rsidRDefault="001E7276" w:rsidP="009C007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118"/>
      </w:tblGrid>
      <w:tr w:rsidR="00EB3AB0" w:rsidRPr="008F20FB" w14:paraId="0D0111DD" w14:textId="77777777" w:rsidTr="00BC4796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2AC55" w14:textId="77777777" w:rsidR="00EB3AB0" w:rsidRPr="008F20FB" w:rsidRDefault="00EB3AB0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PROVA DE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TÍTULOS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A35DB" w14:textId="77777777" w:rsidR="00EB3AB0" w:rsidRPr="008F20FB" w:rsidRDefault="00EB3AB0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EB3AB0" w:rsidRPr="008F20FB" w14:paraId="4F469904" w14:textId="77777777" w:rsidTr="00BC4796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71623" w14:textId="77777777" w:rsidR="00EB3AB0" w:rsidRPr="008F20FB" w:rsidRDefault="00EB3AB0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F20FB">
              <w:rPr>
                <w:rFonts w:ascii="Arial" w:hAnsi="Arial" w:cs="Arial"/>
                <w:sz w:val="24"/>
                <w:szCs w:val="24"/>
              </w:rPr>
              <w:t>Título de Mestrado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92829" w14:textId="1ED6CAE1" w:rsidR="00EB3AB0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</w:p>
        </w:tc>
      </w:tr>
      <w:tr w:rsidR="00EB3AB0" w:rsidRPr="008F20FB" w14:paraId="6BC798A3" w14:textId="77777777" w:rsidTr="00BC4796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90C7D" w14:textId="77777777" w:rsidR="00EB3AB0" w:rsidRPr="008F20FB" w:rsidRDefault="00EB3AB0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 xml:space="preserve"> Título de Pós Graduação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0EFAC" w14:textId="1FBB5F8D" w:rsidR="00EB3AB0" w:rsidRPr="008F20FB" w:rsidRDefault="00BC4796" w:rsidP="00BC47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1.0</w:t>
            </w:r>
          </w:p>
        </w:tc>
      </w:tr>
      <w:tr w:rsidR="00BC4796" w:rsidRPr="008F20FB" w14:paraId="0D51A2F7" w14:textId="77777777" w:rsidTr="00BC4796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7887E" w14:textId="1D74D0D4" w:rsidR="00BC4796" w:rsidRPr="008F20FB" w:rsidRDefault="00BC4796" w:rsidP="00BC47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 xml:space="preserve"> Título de Cursos realizados nos últimos </w:t>
            </w:r>
            <w:r>
              <w:rPr>
                <w:rFonts w:ascii="Arial" w:hAnsi="Arial" w:cs="Arial"/>
                <w:sz w:val="24"/>
                <w:szCs w:val="24"/>
              </w:rPr>
              <w:t>cinco</w:t>
            </w:r>
            <w:r w:rsidRPr="008F20FB">
              <w:rPr>
                <w:rFonts w:ascii="Arial" w:hAnsi="Arial" w:cs="Arial"/>
                <w:sz w:val="24"/>
                <w:szCs w:val="24"/>
              </w:rPr>
              <w:t xml:space="preserve"> anos</w:t>
            </w:r>
            <w:r>
              <w:rPr>
                <w:rFonts w:ascii="Arial" w:hAnsi="Arial" w:cs="Arial"/>
                <w:sz w:val="24"/>
                <w:szCs w:val="24"/>
              </w:rPr>
              <w:t xml:space="preserve"> na área de atuação;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C3D89" w14:textId="1A3A3C00" w:rsidR="00BC4796" w:rsidRPr="008F20FB" w:rsidRDefault="00BC4796" w:rsidP="00BC47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1.0 a cada curso</w:t>
            </w:r>
          </w:p>
        </w:tc>
      </w:tr>
      <w:tr w:rsidR="00BC4796" w:rsidRPr="008F20FB" w14:paraId="71DE5624" w14:textId="77777777" w:rsidTr="00BC4796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45683" w14:textId="471C80F9" w:rsidR="00BC4796" w:rsidRPr="008F20FB" w:rsidRDefault="00BC4796" w:rsidP="00BC47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7D334" w14:textId="2B8CBA68" w:rsidR="00BC4796" w:rsidRPr="008F20FB" w:rsidRDefault="00BC4796" w:rsidP="00BC47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0FE58A51" w14:textId="77777777" w:rsidR="00EB3AB0" w:rsidRPr="008F20FB" w:rsidRDefault="00EB3AB0" w:rsidP="00EB3AB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1A7E4" w14:textId="1D498D28" w:rsidR="00EB3AB0" w:rsidRPr="008F20FB" w:rsidRDefault="00BC4796" w:rsidP="00EB3AB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B3AB0" w:rsidRPr="008F20FB">
        <w:rPr>
          <w:rFonts w:ascii="Arial" w:hAnsi="Arial" w:cs="Arial"/>
          <w:sz w:val="24"/>
          <w:szCs w:val="24"/>
        </w:rPr>
        <w:t>.5. Os títulos devem ser apresentados em original e cópia, ou cópia autenticada, e ser regularmente emitido por estabelecimento de ensino, reconhecido pelo MEC ou por órgãos públicos dos governos federal, estadual ou municipal.</w:t>
      </w:r>
    </w:p>
    <w:p w14:paraId="3C12AD92" w14:textId="77777777" w:rsidR="00EB3AB0" w:rsidRPr="008F20FB" w:rsidRDefault="00EB3AB0" w:rsidP="00EB3AB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399886A" w14:textId="36B1F6AD" w:rsidR="00EB3AB0" w:rsidRDefault="00BC4796" w:rsidP="00EB3AB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B3AB0" w:rsidRPr="008F20FB">
        <w:rPr>
          <w:rFonts w:ascii="Arial" w:hAnsi="Arial" w:cs="Arial"/>
          <w:sz w:val="24"/>
          <w:szCs w:val="24"/>
        </w:rPr>
        <w:t>.6. Tempo de serviço no desempenho de cargo objeto desta chamada pública servirá para todos os cargos dessa chamada pública;</w:t>
      </w:r>
    </w:p>
    <w:p w14:paraId="17F3FAC7" w14:textId="77777777" w:rsidR="00006C75" w:rsidRPr="008F20FB" w:rsidRDefault="00006C75" w:rsidP="00EB3AB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17C66" w14:textId="77777777" w:rsidR="00BC4796" w:rsidRPr="008F20FB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3"/>
      </w:tblGrid>
      <w:tr w:rsidR="00BC4796" w:rsidRPr="008F20FB" w14:paraId="19D5B46E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E1199" w14:textId="77777777" w:rsidR="00BC4796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5EB6D" w14:textId="77777777" w:rsidR="00BC4796" w:rsidRPr="008F20FB" w:rsidRDefault="00BC4796" w:rsidP="00F627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BC4796" w:rsidRPr="008F20FB" w14:paraId="39A02E5F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78EF1" w14:textId="77777777" w:rsidR="00BC4796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3891F" w14:textId="77777777" w:rsidR="00BC4796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4796" w:rsidRPr="008F20FB" w14:paraId="487E054E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FD09F" w14:textId="77777777" w:rsidR="00BC4796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342FF" w14:textId="77777777" w:rsidR="00BC4796" w:rsidRPr="008F20FB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cada seis meses 1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,5</w:t>
            </w:r>
          </w:p>
        </w:tc>
      </w:tr>
      <w:tr w:rsidR="00BC4796" w:rsidRPr="008F20FB" w14:paraId="2FCF21FE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E64EB" w14:textId="77777777" w:rsidR="00BC4796" w:rsidRPr="00FB23D5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24E35" w14:textId="77777777" w:rsidR="00BC4796" w:rsidRPr="00FB23D5" w:rsidRDefault="00BC4796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1C87D6C8" w14:textId="77777777" w:rsidR="00EB3AB0" w:rsidRDefault="00EB3AB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D6A07C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.6.1. Para a comprovação do tempo de serviço, o candidato deverá apresentar:</w:t>
      </w:r>
    </w:p>
    <w:p w14:paraId="06D76F6B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A2275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Pr="00EB3AB0">
        <w:rPr>
          <w:rFonts w:ascii="Arial" w:hAnsi="Arial" w:cs="Arial"/>
          <w:sz w:val="24"/>
          <w:szCs w:val="24"/>
        </w:rPr>
        <w:tab/>
        <w:t>o original ou cópia autenticada de documento(s) que comprovem o tempo de serviço;</w:t>
      </w:r>
    </w:p>
    <w:p w14:paraId="78689A06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E9C8DF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Pr="00EB3AB0">
        <w:rPr>
          <w:rFonts w:ascii="Arial" w:hAnsi="Arial" w:cs="Arial"/>
          <w:sz w:val="24"/>
          <w:szCs w:val="24"/>
        </w:rPr>
        <w:tab/>
        <w:t xml:space="preserve">certidão e/ou atestado de tempo de serviço emitida por órgão público dos poderes Municipal, Estadual ou Federal, em que conste a identificação do candidato, bem como o exercício de função na área específica pelo tempo especificado em anos, meses e dias; </w:t>
      </w:r>
    </w:p>
    <w:p w14:paraId="26CBF40C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5E2C73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Pr="00EB3AB0">
        <w:rPr>
          <w:rFonts w:ascii="Arial" w:hAnsi="Arial" w:cs="Arial"/>
          <w:sz w:val="24"/>
          <w:szCs w:val="24"/>
        </w:rPr>
        <w:tab/>
        <w:t>declaração e/ou atestado emitida pela Direção e ou Setor de Recursos Humanos de estabelecimento de instituição particular, constando a identificação do candidato e o tempo de serviço em anos, meses e dias;</w:t>
      </w:r>
    </w:p>
    <w:p w14:paraId="2CDC2B8B" w14:textId="77777777" w:rsidR="00BC4796" w:rsidRPr="00EB3AB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7F3F6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.6.2</w:t>
      </w:r>
      <w:r>
        <w:rPr>
          <w:rFonts w:ascii="Arial" w:hAnsi="Arial" w:cs="Arial"/>
          <w:sz w:val="24"/>
          <w:szCs w:val="24"/>
        </w:rPr>
        <w:t>.</w:t>
      </w:r>
      <w:r w:rsidRPr="00EB3A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candidato que não obtiver nenhuma pontuação na prova de títulos e na prova de tempo de serviço, mas comprovar o requisito mínimo para ingresso no cargo será classificado como “CUMPRIU O REQUISITO MÍNIMO”.</w:t>
      </w:r>
    </w:p>
    <w:p w14:paraId="4DB005F8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E1D3B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6.6.3. A nota final (N/F) será a soma da pontuação da prova de títulos e da prova de tempo de serviço, a qual não superará a nota 10.</w:t>
      </w:r>
    </w:p>
    <w:p w14:paraId="1684A89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43916C" w14:textId="77777777" w:rsidR="00BC4796" w:rsidRPr="009C0079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6.6.4.  </w:t>
      </w:r>
      <w:r w:rsidRPr="00EB3AB0">
        <w:rPr>
          <w:rFonts w:ascii="Arial" w:hAnsi="Arial" w:cs="Arial"/>
          <w:sz w:val="24"/>
          <w:szCs w:val="24"/>
        </w:rPr>
        <w:t>A classificação final observará a ordem decrescente, sendo o melhor colocado àquele que obter a maior pontuação.</w:t>
      </w:r>
    </w:p>
    <w:p w14:paraId="3861C57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ABEB6D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7. DA DOCUMENTAÇÃO.</w:t>
      </w:r>
    </w:p>
    <w:p w14:paraId="2B7386F2" w14:textId="77777777" w:rsidR="00BC4796" w:rsidRPr="0058627C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0CBD4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25C6B5B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72F83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0726873D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1EF00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>comprovando que o candidato se encontra no pleno exercício de seus direitos políticos, expedida pela Justiça Eleitoral onde o candidato for ou esteve domiciliado nos últimos 05(cinco) anos;</w:t>
      </w:r>
    </w:p>
    <w:p w14:paraId="79EBE1B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3FE05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528EF50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5ACB95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2340FC4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A1D63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77E61549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CB85C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anos;</w:t>
      </w:r>
    </w:p>
    <w:p w14:paraId="2AD92C7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AC783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</w:t>
      </w:r>
      <w:r>
        <w:rPr>
          <w:rFonts w:ascii="Arial" w:hAnsi="Arial" w:cs="Arial"/>
          <w:sz w:val="24"/>
          <w:szCs w:val="24"/>
        </w:rPr>
        <w:tab/>
        <w:t>N</w:t>
      </w:r>
      <w:r w:rsidRPr="002B4E50">
        <w:rPr>
          <w:rFonts w:ascii="Arial" w:hAnsi="Arial" w:cs="Arial"/>
          <w:sz w:val="24"/>
          <w:szCs w:val="24"/>
        </w:rPr>
        <w:t>úmero do comprovante de inscrição no PIS/PASEP;</w:t>
      </w:r>
    </w:p>
    <w:p w14:paraId="2F14CBFA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1F210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36102B2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543AC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7.10.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2B5ED1C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3C7EA" w14:textId="77777777" w:rsidR="00BC4796" w:rsidRPr="002F3C2B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0.1 </w:t>
      </w:r>
      <w:r w:rsidRPr="002F3C2B">
        <w:rPr>
          <w:rFonts w:ascii="Arial" w:hAnsi="Arial" w:cs="Arial"/>
          <w:sz w:val="24"/>
          <w:szCs w:val="24"/>
        </w:rPr>
        <w:tab/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7939546A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862D1" w14:textId="77777777" w:rsidR="00BC4796" w:rsidRPr="002F3C2B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3C2B"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0.2  </w:t>
      </w:r>
      <w:r w:rsidRPr="002F3C2B">
        <w:rPr>
          <w:rFonts w:ascii="Arial" w:hAnsi="Arial" w:cs="Arial"/>
          <w:sz w:val="24"/>
          <w:szCs w:val="24"/>
        </w:rPr>
        <w:t>As</w:t>
      </w:r>
      <w:proofErr w:type="gramEnd"/>
      <w:r w:rsidRPr="002F3C2B">
        <w:rPr>
          <w:rFonts w:ascii="Arial" w:hAnsi="Arial" w:cs="Arial"/>
          <w:sz w:val="24"/>
          <w:szCs w:val="24"/>
        </w:rPr>
        <w:t xml:space="preserve">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6AA3AC9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0ED55" w14:textId="77777777" w:rsidR="00BC4796" w:rsidRPr="002F3C2B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0.3 </w:t>
      </w:r>
      <w:r w:rsidRPr="002F3C2B">
        <w:rPr>
          <w:rFonts w:ascii="Arial" w:hAnsi="Arial" w:cs="Arial"/>
          <w:sz w:val="24"/>
          <w:szCs w:val="24"/>
        </w:rPr>
        <w:tab/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1E3D8C8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3F44D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5BFFF3B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62AE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0A18647E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3EC5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311DE89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71E5A4" w14:textId="77777777" w:rsidR="00BC4796" w:rsidRPr="002B4E50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2383A22A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0FA15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36B69C6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B95D5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69CFC180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F436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3008F86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EF75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>ebimento no Banco Brasil ou Sicoob;</w:t>
      </w:r>
    </w:p>
    <w:p w14:paraId="1BD38F9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926B2" w14:textId="77777777" w:rsidR="00BC4796" w:rsidRPr="0058627C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8. DOS DIREITOS.</w:t>
      </w:r>
      <w:r w:rsidRPr="0058627C">
        <w:rPr>
          <w:rFonts w:ascii="Arial" w:hAnsi="Arial" w:cs="Arial"/>
          <w:b/>
          <w:bCs/>
          <w:sz w:val="24"/>
          <w:szCs w:val="24"/>
        </w:rPr>
        <w:tab/>
      </w:r>
    </w:p>
    <w:p w14:paraId="118E3809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85BA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13B1F4B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059D1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4B6782C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119BFB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por motivo de doença própria; </w:t>
      </w:r>
    </w:p>
    <w:p w14:paraId="0799DE2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EC3C3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>licença-maternidade.</w:t>
      </w:r>
    </w:p>
    <w:p w14:paraId="65CEA660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D1AB0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afastamento por motivo de doença em si mesmo, por até 03 (três) dias por mês, atestado por médico;</w:t>
      </w:r>
    </w:p>
    <w:p w14:paraId="5D9A4869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D8D870" w14:textId="77777777" w:rsidR="00BC4796" w:rsidRPr="000E250D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8.1.1.1.</w:t>
      </w:r>
      <w:r>
        <w:rPr>
          <w:rFonts w:ascii="Arial" w:hAnsi="Arial" w:cs="Arial"/>
          <w:sz w:val="24"/>
          <w:szCs w:val="24"/>
        </w:rPr>
        <w:tab/>
        <w:t>A licença-maternidade de que trata este item será pelo prazo definido pela Lei nº 8.213, de 24 de julho de 1991;</w:t>
      </w:r>
    </w:p>
    <w:p w14:paraId="53F3F09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0C724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2BC4801A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733EF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>casamento próprio;</w:t>
      </w:r>
    </w:p>
    <w:p w14:paraId="5C4425B5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677AA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>falecimento de cônjuge ou companheiro, pais, filhos e irmãos; e</w:t>
      </w:r>
      <w:r>
        <w:rPr>
          <w:rFonts w:ascii="Arial" w:hAnsi="Arial" w:cs="Arial"/>
          <w:sz w:val="24"/>
          <w:szCs w:val="24"/>
        </w:rPr>
        <w:t>,</w:t>
      </w:r>
    </w:p>
    <w:p w14:paraId="45D83F3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FDFAD3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licença-paternidade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18C1BF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1985C2" w14:textId="77777777" w:rsidR="00BC4796" w:rsidRPr="0058627C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9. DA LEGISLAÇÃO APLICÁVEL.</w:t>
      </w:r>
    </w:p>
    <w:p w14:paraId="392D31B4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D89225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306B616C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526C1" w14:textId="77777777" w:rsidR="00BC4796" w:rsidRPr="0058627C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10. DISPOSIÇÕES FINAIS.</w:t>
      </w:r>
    </w:p>
    <w:p w14:paraId="692C8EA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8B27E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ab/>
        <w:t xml:space="preserve">Maiores informações poderão ser obtidas junto à Secretaria Municipal de Administração e Finanças através do telefone (49) 3279-0000, ou por e-mail </w:t>
      </w:r>
      <w:r>
        <w:rPr>
          <w:rFonts w:ascii="Arial" w:hAnsi="Arial" w:cs="Arial"/>
          <w:sz w:val="24"/>
          <w:szCs w:val="24"/>
        </w:rPr>
        <w:lastRenderedPageBreak/>
        <w:t>administracao@riorufino.sc.gov.br.</w:t>
      </w:r>
    </w:p>
    <w:p w14:paraId="64947D37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94811F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6F2A4971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506352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5AFF1096" w14:textId="77777777" w:rsidR="00BC4796" w:rsidRDefault="00BC4796" w:rsidP="00BC479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323DE4" w14:textId="1A7D9E18" w:rsidR="00006C75" w:rsidRPr="009C0079" w:rsidRDefault="00BC4796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</w:t>
      </w:r>
    </w:p>
    <w:p w14:paraId="34A2B207" w14:textId="4BEF71FB" w:rsidR="00FB1462" w:rsidRPr="009C0079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58627C" w:rsidRPr="009C0079">
        <w:rPr>
          <w:rFonts w:ascii="Arial" w:hAnsi="Arial" w:cs="Arial"/>
          <w:sz w:val="24"/>
          <w:szCs w:val="24"/>
        </w:rPr>
        <w:t xml:space="preserve"> </w:t>
      </w:r>
      <w:r w:rsidR="00FB1462" w:rsidRPr="009C0079">
        <w:rPr>
          <w:rFonts w:ascii="Arial" w:hAnsi="Arial" w:cs="Arial"/>
          <w:sz w:val="24"/>
          <w:szCs w:val="24"/>
        </w:rPr>
        <w:t xml:space="preserve">Rio Rufino/SC, </w:t>
      </w:r>
      <w:r w:rsidR="00EB3AB0">
        <w:rPr>
          <w:rFonts w:ascii="Arial" w:hAnsi="Arial" w:cs="Arial"/>
          <w:sz w:val="24"/>
          <w:szCs w:val="24"/>
        </w:rPr>
        <w:t>11</w:t>
      </w:r>
      <w:r w:rsidR="00947F77" w:rsidRPr="009C0079">
        <w:rPr>
          <w:rFonts w:ascii="Arial" w:hAnsi="Arial" w:cs="Arial"/>
          <w:sz w:val="24"/>
          <w:szCs w:val="24"/>
        </w:rPr>
        <w:t xml:space="preserve"> </w:t>
      </w:r>
      <w:r w:rsidR="00FB1462" w:rsidRPr="009C0079">
        <w:rPr>
          <w:rFonts w:ascii="Arial" w:hAnsi="Arial" w:cs="Arial"/>
          <w:sz w:val="24"/>
          <w:szCs w:val="24"/>
        </w:rPr>
        <w:t>de</w:t>
      </w:r>
      <w:r w:rsidR="0001185C" w:rsidRPr="009C0079">
        <w:rPr>
          <w:rFonts w:ascii="Arial" w:hAnsi="Arial" w:cs="Arial"/>
          <w:sz w:val="24"/>
          <w:szCs w:val="24"/>
        </w:rPr>
        <w:t xml:space="preserve"> </w:t>
      </w:r>
      <w:r w:rsidR="00C62468" w:rsidRPr="009C0079">
        <w:rPr>
          <w:rFonts w:ascii="Arial" w:hAnsi="Arial" w:cs="Arial"/>
          <w:sz w:val="24"/>
          <w:szCs w:val="24"/>
        </w:rPr>
        <w:t>maio</w:t>
      </w:r>
      <w:r w:rsidR="00FB1462" w:rsidRPr="009C0079">
        <w:rPr>
          <w:rFonts w:ascii="Arial" w:hAnsi="Arial" w:cs="Arial"/>
          <w:sz w:val="24"/>
          <w:szCs w:val="24"/>
        </w:rPr>
        <w:t xml:space="preserve"> de 202</w:t>
      </w:r>
      <w:r w:rsidR="0001185C" w:rsidRPr="009C0079">
        <w:rPr>
          <w:rFonts w:ascii="Arial" w:hAnsi="Arial" w:cs="Arial"/>
          <w:sz w:val="24"/>
          <w:szCs w:val="24"/>
        </w:rPr>
        <w:t>3</w:t>
      </w:r>
      <w:r w:rsidR="00FB1462" w:rsidRPr="009C0079">
        <w:rPr>
          <w:rFonts w:ascii="Arial" w:hAnsi="Arial" w:cs="Arial"/>
          <w:sz w:val="24"/>
          <w:szCs w:val="24"/>
        </w:rPr>
        <w:t>.</w:t>
      </w:r>
    </w:p>
    <w:p w14:paraId="050B7B2E" w14:textId="77777777" w:rsidR="00947F77" w:rsidRDefault="00947F77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167119" w14:textId="77777777" w:rsidR="00006C75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E3410" w14:textId="77777777" w:rsidR="00006C75" w:rsidRPr="009C0079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F6ED9" w14:textId="77777777" w:rsidR="0058627C" w:rsidRDefault="0058627C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716343" w14:textId="77777777" w:rsidR="00006C75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0A5A31" w14:textId="77777777" w:rsidR="00006C75" w:rsidRPr="009C0079" w:rsidRDefault="00006C75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FEA36" w14:textId="1961E7C6" w:rsidR="00FB1462" w:rsidRPr="009C0079" w:rsidRDefault="00EB3AB0" w:rsidP="009C00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tbl>
      <w:tblPr>
        <w:tblStyle w:val="Tabelacomgrade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06C75" w14:paraId="5717D2C3" w14:textId="77777777" w:rsidTr="00006C7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D61" w14:textId="77777777" w:rsidR="00006C75" w:rsidRDefault="00006C75" w:rsidP="00006C7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bookmarkStart w:id="1" w:name="_Hlk134687378"/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91E927B" w14:textId="77777777" w:rsidR="00006C75" w:rsidRDefault="00006C75" w:rsidP="00006C7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11/04/2023</w:t>
            </w:r>
          </w:p>
          <w:p w14:paraId="04E6566C" w14:textId="77777777" w:rsidR="00006C75" w:rsidRDefault="00006C75" w:rsidP="00006C7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138E29A1" w14:textId="77777777" w:rsidR="00006C75" w:rsidRDefault="00006C75" w:rsidP="00006C7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Erica Cristina de Jesus </w:t>
            </w:r>
          </w:p>
          <w:p w14:paraId="4FDFC866" w14:textId="77777777" w:rsidR="00006C75" w:rsidRDefault="00006C75" w:rsidP="00006C7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Coordenadora de Programas Especiais</w:t>
            </w:r>
          </w:p>
        </w:tc>
      </w:tr>
    </w:tbl>
    <w:bookmarkEnd w:id="1"/>
    <w:p w14:paraId="5C0561A2" w14:textId="3FC1D9EC" w:rsidR="00006C75" w:rsidRPr="009C0079" w:rsidRDefault="00006C75" w:rsidP="00006C7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C007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4F17E9E6" w:rsidR="008469A3" w:rsidRPr="009C0079" w:rsidRDefault="00006C75" w:rsidP="00006C75">
      <w:pPr>
        <w:widowControl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C0079">
        <w:rPr>
          <w:rFonts w:ascii="Arial" w:hAnsi="Arial" w:cs="Arial"/>
          <w:sz w:val="24"/>
          <w:szCs w:val="24"/>
        </w:rPr>
        <w:t>Prefeito de Rio Rufino</w:t>
      </w:r>
    </w:p>
    <w:sectPr w:rsidR="008469A3" w:rsidRPr="009C0079" w:rsidSect="00EA3FBB">
      <w:headerReference w:type="default" r:id="rId15"/>
      <w:footerReference w:type="default" r:id="rId16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600F" w14:textId="77777777" w:rsidR="003A23C4" w:rsidRDefault="003A23C4" w:rsidP="007F4FE6">
      <w:pPr>
        <w:spacing w:after="0" w:line="240" w:lineRule="auto"/>
      </w:pPr>
      <w:r>
        <w:separator/>
      </w:r>
    </w:p>
  </w:endnote>
  <w:endnote w:type="continuationSeparator" w:id="0">
    <w:p w14:paraId="18F9AE50" w14:textId="77777777" w:rsidR="003A23C4" w:rsidRDefault="003A23C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0F47" w14:textId="77777777" w:rsidR="003A23C4" w:rsidRDefault="003A23C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46D87BF" w14:textId="77777777" w:rsidR="003A23C4" w:rsidRDefault="003A23C4" w:rsidP="007F4FE6">
      <w:pPr>
        <w:spacing w:after="0" w:line="240" w:lineRule="auto"/>
      </w:pPr>
      <w:r>
        <w:continuationSeparator/>
      </w:r>
    </w:p>
  </w:footnote>
  <w:footnote w:id="1">
    <w:p w14:paraId="64881385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5361BB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7720D37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1D71ECB2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369229DA" w14:textId="77777777" w:rsidR="00FB1462" w:rsidRPr="009A2444" w:rsidRDefault="00FB1462" w:rsidP="00FB1462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  <w:footnote w:id="6">
    <w:p w14:paraId="03C0A888" w14:textId="77777777" w:rsidR="009C0079" w:rsidRPr="00C85117" w:rsidRDefault="009C0079" w:rsidP="009C0079">
      <w:pPr>
        <w:pStyle w:val="Textodenotaderodap"/>
        <w:rPr>
          <w:rFonts w:ascii="Arial" w:hAnsi="Arial" w:cs="Arial"/>
        </w:rPr>
      </w:pPr>
      <w:r w:rsidRPr="00C85117">
        <w:rPr>
          <w:rStyle w:val="Refdenotaderodap"/>
          <w:rFonts w:ascii="Arial" w:hAnsi="Arial" w:cs="Arial"/>
        </w:rPr>
        <w:footnoteRef/>
      </w:r>
      <w:r w:rsidRPr="00C85117">
        <w:rPr>
          <w:rFonts w:ascii="Arial" w:hAnsi="Arial" w:cs="Arial"/>
        </w:rPr>
        <w:t xml:space="preserve"> Disponível em: </w:t>
      </w:r>
      <w:hyperlink r:id="rId6" w:history="1">
        <w:r w:rsidRPr="00C85117">
          <w:rPr>
            <w:rStyle w:val="Hyperlink"/>
            <w:rFonts w:ascii="Arial" w:hAnsi="Arial" w:cs="Arial"/>
          </w:rPr>
          <w:t>https://leismunicipais.com.br/regime-juridico-rio-rufino-sc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7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9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0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3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1058481398">
    <w:abstractNumId w:val="17"/>
  </w:num>
  <w:num w:numId="2" w16cid:durableId="1526943286">
    <w:abstractNumId w:val="21"/>
  </w:num>
  <w:num w:numId="3" w16cid:durableId="1734084089">
    <w:abstractNumId w:val="15"/>
  </w:num>
  <w:num w:numId="4" w16cid:durableId="481770976">
    <w:abstractNumId w:val="20"/>
    <w:lvlOverride w:ilvl="0">
      <w:startOverride w:val="1"/>
    </w:lvlOverride>
  </w:num>
  <w:num w:numId="5" w16cid:durableId="916943333">
    <w:abstractNumId w:val="12"/>
    <w:lvlOverride w:ilvl="0">
      <w:startOverride w:val="1"/>
    </w:lvlOverride>
  </w:num>
  <w:num w:numId="6" w16cid:durableId="646319709">
    <w:abstractNumId w:val="11"/>
  </w:num>
  <w:num w:numId="7" w16cid:durableId="46034745">
    <w:abstractNumId w:val="6"/>
  </w:num>
  <w:num w:numId="8" w16cid:durableId="545526680">
    <w:abstractNumId w:val="3"/>
  </w:num>
  <w:num w:numId="9" w16cid:durableId="2106463672">
    <w:abstractNumId w:val="16"/>
  </w:num>
  <w:num w:numId="10" w16cid:durableId="1364478938">
    <w:abstractNumId w:val="5"/>
  </w:num>
  <w:num w:numId="11" w16cid:durableId="1330404307">
    <w:abstractNumId w:val="14"/>
  </w:num>
  <w:num w:numId="12" w16cid:durableId="1859001223">
    <w:abstractNumId w:val="19"/>
  </w:num>
  <w:num w:numId="13" w16cid:durableId="885067222">
    <w:abstractNumId w:val="9"/>
  </w:num>
  <w:num w:numId="14" w16cid:durableId="440759092">
    <w:abstractNumId w:val="13"/>
  </w:num>
  <w:num w:numId="15" w16cid:durableId="382221735">
    <w:abstractNumId w:val="7"/>
  </w:num>
  <w:num w:numId="16" w16cid:durableId="1172140781">
    <w:abstractNumId w:val="18"/>
  </w:num>
  <w:num w:numId="17" w16cid:durableId="131824498">
    <w:abstractNumId w:val="22"/>
  </w:num>
  <w:num w:numId="18" w16cid:durableId="452987507">
    <w:abstractNumId w:val="10"/>
  </w:num>
  <w:num w:numId="19" w16cid:durableId="572157873">
    <w:abstractNumId w:val="23"/>
  </w:num>
  <w:num w:numId="20" w16cid:durableId="1422293991">
    <w:abstractNumId w:val="1"/>
  </w:num>
  <w:num w:numId="21" w16cid:durableId="1091125933">
    <w:abstractNumId w:val="4"/>
  </w:num>
  <w:num w:numId="22" w16cid:durableId="2132019396">
    <w:abstractNumId w:val="8"/>
  </w:num>
  <w:num w:numId="23" w16cid:durableId="581329830">
    <w:abstractNumId w:val="2"/>
  </w:num>
  <w:num w:numId="24" w16cid:durableId="55628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6C75"/>
    <w:rsid w:val="00007E09"/>
    <w:rsid w:val="0001185C"/>
    <w:rsid w:val="00014708"/>
    <w:rsid w:val="00027202"/>
    <w:rsid w:val="00032312"/>
    <w:rsid w:val="00033601"/>
    <w:rsid w:val="00035AAB"/>
    <w:rsid w:val="00042D18"/>
    <w:rsid w:val="00060F4A"/>
    <w:rsid w:val="000700C7"/>
    <w:rsid w:val="00082519"/>
    <w:rsid w:val="00083D6F"/>
    <w:rsid w:val="00087C2A"/>
    <w:rsid w:val="000947C5"/>
    <w:rsid w:val="00094BA7"/>
    <w:rsid w:val="00097ECD"/>
    <w:rsid w:val="000A288C"/>
    <w:rsid w:val="000A4281"/>
    <w:rsid w:val="000B501F"/>
    <w:rsid w:val="000C4B10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22CD"/>
    <w:rsid w:val="0016279B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270D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276"/>
    <w:rsid w:val="001E7E81"/>
    <w:rsid w:val="001F0B2E"/>
    <w:rsid w:val="001F139E"/>
    <w:rsid w:val="00200CCC"/>
    <w:rsid w:val="00201BEE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444E"/>
    <w:rsid w:val="0027141B"/>
    <w:rsid w:val="00272576"/>
    <w:rsid w:val="0027595F"/>
    <w:rsid w:val="002778E4"/>
    <w:rsid w:val="00280C01"/>
    <w:rsid w:val="002811BB"/>
    <w:rsid w:val="0028447C"/>
    <w:rsid w:val="00286483"/>
    <w:rsid w:val="002929F6"/>
    <w:rsid w:val="002A7EE5"/>
    <w:rsid w:val="002C1224"/>
    <w:rsid w:val="002E29C4"/>
    <w:rsid w:val="002F0D3E"/>
    <w:rsid w:val="00301D22"/>
    <w:rsid w:val="003070CF"/>
    <w:rsid w:val="00307972"/>
    <w:rsid w:val="00310DEC"/>
    <w:rsid w:val="0031192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23C4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B5A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1827"/>
    <w:rsid w:val="00572452"/>
    <w:rsid w:val="00572888"/>
    <w:rsid w:val="0058627C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61EF"/>
    <w:rsid w:val="00687014"/>
    <w:rsid w:val="006C03BD"/>
    <w:rsid w:val="006C3528"/>
    <w:rsid w:val="006E50BA"/>
    <w:rsid w:val="006F0897"/>
    <w:rsid w:val="006F36EE"/>
    <w:rsid w:val="00705F7D"/>
    <w:rsid w:val="007072FC"/>
    <w:rsid w:val="00713182"/>
    <w:rsid w:val="00716515"/>
    <w:rsid w:val="0072264F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AA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257E6"/>
    <w:rsid w:val="00841FA9"/>
    <w:rsid w:val="00842E5D"/>
    <w:rsid w:val="008469A3"/>
    <w:rsid w:val="00857FE8"/>
    <w:rsid w:val="0087503B"/>
    <w:rsid w:val="00876527"/>
    <w:rsid w:val="0088161D"/>
    <w:rsid w:val="00881B9D"/>
    <w:rsid w:val="00886881"/>
    <w:rsid w:val="008903B1"/>
    <w:rsid w:val="00895236"/>
    <w:rsid w:val="00897540"/>
    <w:rsid w:val="008A15A9"/>
    <w:rsid w:val="008A2918"/>
    <w:rsid w:val="008B407E"/>
    <w:rsid w:val="008C0C88"/>
    <w:rsid w:val="008C5907"/>
    <w:rsid w:val="008C5AD7"/>
    <w:rsid w:val="008D23C7"/>
    <w:rsid w:val="008D2F97"/>
    <w:rsid w:val="008E353E"/>
    <w:rsid w:val="008F73AA"/>
    <w:rsid w:val="00900DFE"/>
    <w:rsid w:val="00906BA3"/>
    <w:rsid w:val="009114EC"/>
    <w:rsid w:val="00916FCB"/>
    <w:rsid w:val="00931476"/>
    <w:rsid w:val="009335F6"/>
    <w:rsid w:val="0094685D"/>
    <w:rsid w:val="00947F77"/>
    <w:rsid w:val="00950629"/>
    <w:rsid w:val="009535F0"/>
    <w:rsid w:val="00975A26"/>
    <w:rsid w:val="0097710F"/>
    <w:rsid w:val="00980F5C"/>
    <w:rsid w:val="00987B7D"/>
    <w:rsid w:val="0099151C"/>
    <w:rsid w:val="00991655"/>
    <w:rsid w:val="009A35D9"/>
    <w:rsid w:val="009A4039"/>
    <w:rsid w:val="009A55BB"/>
    <w:rsid w:val="009B0002"/>
    <w:rsid w:val="009B12B5"/>
    <w:rsid w:val="009C0079"/>
    <w:rsid w:val="009C1D78"/>
    <w:rsid w:val="009D05F8"/>
    <w:rsid w:val="009D2830"/>
    <w:rsid w:val="009D533F"/>
    <w:rsid w:val="009E1DFD"/>
    <w:rsid w:val="00A02651"/>
    <w:rsid w:val="00A05EFF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E1D7B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7744"/>
    <w:rsid w:val="00B955AA"/>
    <w:rsid w:val="00BA14F0"/>
    <w:rsid w:val="00BA162B"/>
    <w:rsid w:val="00BA56F7"/>
    <w:rsid w:val="00BC213E"/>
    <w:rsid w:val="00BC2D31"/>
    <w:rsid w:val="00BC4796"/>
    <w:rsid w:val="00BD01B6"/>
    <w:rsid w:val="00BE3D67"/>
    <w:rsid w:val="00BE5FD2"/>
    <w:rsid w:val="00BF5E13"/>
    <w:rsid w:val="00C01B2A"/>
    <w:rsid w:val="00C047C9"/>
    <w:rsid w:val="00C07043"/>
    <w:rsid w:val="00C17D0A"/>
    <w:rsid w:val="00C2130A"/>
    <w:rsid w:val="00C26535"/>
    <w:rsid w:val="00C3462C"/>
    <w:rsid w:val="00C51E86"/>
    <w:rsid w:val="00C53046"/>
    <w:rsid w:val="00C55B82"/>
    <w:rsid w:val="00C62468"/>
    <w:rsid w:val="00C6310E"/>
    <w:rsid w:val="00C67AEC"/>
    <w:rsid w:val="00C70D07"/>
    <w:rsid w:val="00C71448"/>
    <w:rsid w:val="00C721BC"/>
    <w:rsid w:val="00C722A6"/>
    <w:rsid w:val="00C77323"/>
    <w:rsid w:val="00C84A59"/>
    <w:rsid w:val="00C936CF"/>
    <w:rsid w:val="00CA13DF"/>
    <w:rsid w:val="00CA23EA"/>
    <w:rsid w:val="00CA3C1E"/>
    <w:rsid w:val="00CB300E"/>
    <w:rsid w:val="00CB59B0"/>
    <w:rsid w:val="00CC7E75"/>
    <w:rsid w:val="00CD0BAD"/>
    <w:rsid w:val="00CD2CEA"/>
    <w:rsid w:val="00CE1157"/>
    <w:rsid w:val="00CF4760"/>
    <w:rsid w:val="00D01E41"/>
    <w:rsid w:val="00D13246"/>
    <w:rsid w:val="00D20DF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1C5A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E60"/>
    <w:rsid w:val="00E87CC1"/>
    <w:rsid w:val="00E94232"/>
    <w:rsid w:val="00EA3FBB"/>
    <w:rsid w:val="00EB3AB0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45DB5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1462"/>
    <w:rsid w:val="00FC37B2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customStyle="1" w:styleId="MenoPendente1">
    <w:name w:val="Menção Pendente1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6" Type="http://schemas.openxmlformats.org/officeDocument/2006/relationships/hyperlink" Target="https://leismunicipais.com.br/regime-juridico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8800-E6C1-4C59-9B28-4912336C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3228</Words>
  <Characters>17435</Characters>
  <Application>Microsoft Office Word</Application>
  <DocSecurity>0</DocSecurity>
  <Lines>145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2023-05-11T13:05:00Z</cp:lastPrinted>
  <dcterms:created xsi:type="dcterms:W3CDTF">2023-05-11T13:15:00Z</dcterms:created>
  <dcterms:modified xsi:type="dcterms:W3CDTF">2023-05-11T13:15:00Z</dcterms:modified>
</cp:coreProperties>
</file>