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2597" w14:textId="72D300DE" w:rsidR="00B94152" w:rsidRPr="006933AF" w:rsidRDefault="00B94152" w:rsidP="006933AF">
      <w:pPr>
        <w:spacing w:after="0" w:line="360" w:lineRule="auto"/>
        <w:jc w:val="center"/>
        <w:rPr>
          <w:rFonts w:ascii="Times New Roman" w:hAnsi="Times New Roman" w:cs="Times New Roman"/>
          <w:b/>
          <w:bCs/>
          <w:sz w:val="24"/>
          <w:szCs w:val="24"/>
        </w:rPr>
      </w:pPr>
      <w:bookmarkStart w:id="1" w:name="_Hlk38535689"/>
      <w:r w:rsidRPr="006933AF">
        <w:rPr>
          <w:rFonts w:ascii="Times New Roman" w:hAnsi="Times New Roman" w:cs="Times New Roman"/>
          <w:b/>
          <w:bCs/>
          <w:sz w:val="24"/>
          <w:szCs w:val="24"/>
        </w:rPr>
        <w:t xml:space="preserve">PROCESSO LICITATÓRIO Nº </w:t>
      </w:r>
      <w:r w:rsidR="00413265">
        <w:rPr>
          <w:rFonts w:ascii="Times New Roman" w:hAnsi="Times New Roman" w:cs="Times New Roman"/>
          <w:b/>
          <w:bCs/>
          <w:sz w:val="24"/>
          <w:szCs w:val="24"/>
        </w:rPr>
        <w:t>007/2023</w:t>
      </w:r>
    </w:p>
    <w:p w14:paraId="3643E853" w14:textId="4BD3686B" w:rsidR="00B94152" w:rsidRPr="006933AF" w:rsidRDefault="00B94152"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t xml:space="preserve">PREGÃO ELETRÔNICO Nº </w:t>
      </w:r>
      <w:r w:rsidR="00413265">
        <w:rPr>
          <w:rFonts w:ascii="Times New Roman" w:hAnsi="Times New Roman" w:cs="Times New Roman"/>
          <w:b/>
          <w:bCs/>
          <w:sz w:val="24"/>
          <w:szCs w:val="24"/>
        </w:rPr>
        <w:t>004/2023</w:t>
      </w:r>
    </w:p>
    <w:p w14:paraId="375D351A" w14:textId="0DCAF9FE" w:rsidR="00AE042D" w:rsidRPr="006933AF" w:rsidRDefault="00AE042D"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t>SISTEMA DE REGISTRO DE PREÇOS</w:t>
      </w:r>
    </w:p>
    <w:p w14:paraId="66348327" w14:textId="77777777" w:rsidR="00B94152" w:rsidRPr="006933AF" w:rsidRDefault="00B94152" w:rsidP="006933AF">
      <w:pPr>
        <w:spacing w:after="0" w:line="360" w:lineRule="auto"/>
        <w:jc w:val="center"/>
        <w:rPr>
          <w:rFonts w:ascii="Times New Roman" w:hAnsi="Times New Roman" w:cs="Times New Roman"/>
          <w:sz w:val="24"/>
          <w:szCs w:val="24"/>
        </w:rPr>
      </w:pPr>
      <w:r w:rsidRPr="006933AF">
        <w:rPr>
          <w:rFonts w:ascii="Times New Roman" w:hAnsi="Times New Roman" w:cs="Times New Roman"/>
          <w:sz w:val="24"/>
          <w:szCs w:val="24"/>
        </w:rPr>
        <w:t>Aquisição de Bens</w:t>
      </w:r>
    </w:p>
    <w:p w14:paraId="0798688E"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CEFCCF3"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 PREÂMBULO </w:t>
      </w:r>
    </w:p>
    <w:p w14:paraId="16967D6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6561E28" w14:textId="0F57CAA0" w:rsidR="00B94152" w:rsidRPr="006933AF" w:rsidRDefault="00B94152" w:rsidP="006933AF">
      <w:pPr>
        <w:spacing w:after="0" w:line="360" w:lineRule="auto"/>
        <w:ind w:firstLine="851"/>
        <w:jc w:val="both"/>
        <w:rPr>
          <w:rFonts w:ascii="Times New Roman" w:hAnsi="Times New Roman" w:cs="Times New Roman"/>
          <w:sz w:val="24"/>
          <w:szCs w:val="24"/>
        </w:rPr>
      </w:pPr>
      <w:bookmarkStart w:id="2" w:name="_Hlk39047380"/>
      <w:r w:rsidRPr="006933AF">
        <w:rPr>
          <w:rFonts w:ascii="Times New Roman" w:hAnsi="Times New Roman" w:cs="Times New Roman"/>
          <w:sz w:val="24"/>
          <w:szCs w:val="24"/>
        </w:rPr>
        <w:t xml:space="preserve">1.1. </w:t>
      </w:r>
      <w:bookmarkEnd w:id="2"/>
      <w:r w:rsidRPr="006933AF">
        <w:rPr>
          <w:rFonts w:ascii="Times New Roman" w:hAnsi="Times New Roman" w:cs="Times New Roman"/>
          <w:sz w:val="24"/>
          <w:szCs w:val="24"/>
        </w:rPr>
        <w:t>O Município de Rio Rufino, pessoa jurídica de direito público interno, situado à Avenida José Oselame, nº 209, Centro, Rio Rufino, SC, através do Prefeito Municipal, Sr. ERLON TANCREDO COSTA</w:t>
      </w:r>
      <w:r w:rsidRPr="006933AF">
        <w:rPr>
          <w:rFonts w:ascii="Times New Roman" w:hAnsi="Times New Roman" w:cs="Times New Roman"/>
          <w:color w:val="000000"/>
          <w:sz w:val="24"/>
          <w:szCs w:val="24"/>
        </w:rPr>
        <w:t>,</w:t>
      </w:r>
      <w:r w:rsidRPr="006933AF">
        <w:rPr>
          <w:rFonts w:ascii="Times New Roman" w:hAnsi="Times New Roman" w:cs="Times New Roman"/>
          <w:sz w:val="24"/>
          <w:szCs w:val="24"/>
        </w:rPr>
        <w:t xml:space="preserve"> </w:t>
      </w:r>
      <w:r w:rsidRPr="006933AF">
        <w:rPr>
          <w:rFonts w:ascii="Times New Roman" w:hAnsi="Times New Roman" w:cs="Times New Roman"/>
          <w:b/>
          <w:sz w:val="24"/>
          <w:szCs w:val="24"/>
        </w:rPr>
        <w:t>TORNA PÚBLICO</w:t>
      </w:r>
      <w:r w:rsidRPr="006933AF">
        <w:rPr>
          <w:rFonts w:ascii="Times New Roman" w:hAnsi="Times New Roman" w:cs="Times New Roman"/>
          <w:sz w:val="24"/>
          <w:szCs w:val="24"/>
        </w:rPr>
        <w:t xml:space="preserve"> que fará realizar licitação na modalidade </w:t>
      </w:r>
      <w:r w:rsidRPr="006933AF">
        <w:rPr>
          <w:rFonts w:ascii="Times New Roman" w:hAnsi="Times New Roman" w:cs="Times New Roman"/>
          <w:b/>
          <w:bCs/>
          <w:sz w:val="24"/>
          <w:szCs w:val="24"/>
        </w:rPr>
        <w:t>PREGÃO</w:t>
      </w:r>
      <w:r w:rsidRPr="006933AF">
        <w:rPr>
          <w:rFonts w:ascii="Times New Roman" w:hAnsi="Times New Roman" w:cs="Times New Roman"/>
          <w:sz w:val="24"/>
          <w:szCs w:val="24"/>
        </w:rPr>
        <w:t xml:space="preserve">, sob a forma </w:t>
      </w:r>
      <w:r w:rsidRPr="006933AF">
        <w:rPr>
          <w:rFonts w:ascii="Times New Roman" w:hAnsi="Times New Roman" w:cs="Times New Roman"/>
          <w:b/>
          <w:bCs/>
          <w:sz w:val="24"/>
          <w:szCs w:val="24"/>
        </w:rPr>
        <w:t>ELETRÔNICA</w:t>
      </w:r>
      <w:r w:rsidRPr="006933AF">
        <w:rPr>
          <w:rFonts w:ascii="Times New Roman" w:hAnsi="Times New Roman" w:cs="Times New Roman"/>
          <w:sz w:val="24"/>
          <w:szCs w:val="24"/>
        </w:rPr>
        <w:t xml:space="preserve">, através do site </w:t>
      </w:r>
      <w:hyperlink r:id="rId8" w:history="1">
        <w:r w:rsidRPr="006933AF">
          <w:rPr>
            <w:rStyle w:val="Hyperlink"/>
            <w:rFonts w:ascii="Times New Roman" w:hAnsi="Times New Roman" w:cs="Times New Roman"/>
            <w:sz w:val="24"/>
            <w:szCs w:val="24"/>
          </w:rPr>
          <w:t>https://www.bll.org.br</w:t>
        </w:r>
      </w:hyperlink>
      <w:r w:rsidRPr="006933AF">
        <w:rPr>
          <w:rFonts w:ascii="Times New Roman" w:hAnsi="Times New Roman" w:cs="Times New Roman"/>
          <w:sz w:val="24"/>
          <w:szCs w:val="24"/>
        </w:rPr>
        <w:t xml:space="preserve">, do tipo </w:t>
      </w:r>
      <w:r w:rsidRPr="006933AF">
        <w:rPr>
          <w:rFonts w:ascii="Times New Roman" w:hAnsi="Times New Roman" w:cs="Times New Roman"/>
          <w:b/>
          <w:bCs/>
          <w:sz w:val="24"/>
          <w:szCs w:val="24"/>
        </w:rPr>
        <w:t>MENOR PREÇO POR ITEM</w:t>
      </w:r>
      <w:r w:rsidRPr="006933AF">
        <w:rPr>
          <w:rFonts w:ascii="Times New Roman" w:hAnsi="Times New Roman" w:cs="Times New Roman"/>
          <w:sz w:val="24"/>
          <w:szCs w:val="24"/>
        </w:rPr>
        <w:t>, a qual será processada e julgada em conformidade com a Lei Federal nº. 10.520/02, Decreto n° 008/2013, Lei Complementar nº 123/06, com aplicação subsidiária da Lei Federal nº. 8.666/93, e suas respectivas alterações e legislação aplicável, pelo (a) Pregoeiro (a) e sua Equipe de Apoio, designados pela Portaria Municipal n° 248/</w:t>
      </w:r>
      <w:r w:rsidR="0041602E">
        <w:rPr>
          <w:rFonts w:ascii="Times New Roman" w:hAnsi="Times New Roman" w:cs="Times New Roman"/>
          <w:sz w:val="24"/>
          <w:szCs w:val="24"/>
        </w:rPr>
        <w:t>2023</w:t>
      </w:r>
      <w:r w:rsidRPr="006933AF">
        <w:rPr>
          <w:rFonts w:ascii="Times New Roman" w:hAnsi="Times New Roman" w:cs="Times New Roman"/>
          <w:sz w:val="24"/>
          <w:szCs w:val="24"/>
        </w:rPr>
        <w:t>, cuja proposta deve ser apresentada até o dia e hora abaixo especificados:</w:t>
      </w:r>
    </w:p>
    <w:p w14:paraId="50CFA56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909DF40" w14:textId="001BC9CD" w:rsidR="00B94152" w:rsidRPr="005E71AF" w:rsidRDefault="00B94152" w:rsidP="006933AF">
      <w:pPr>
        <w:spacing w:after="0" w:line="360" w:lineRule="auto"/>
        <w:ind w:firstLine="851"/>
        <w:jc w:val="both"/>
        <w:rPr>
          <w:rFonts w:ascii="Times New Roman" w:hAnsi="Times New Roman" w:cs="Times New Roman"/>
          <w:b/>
          <w:bCs/>
          <w:sz w:val="24"/>
          <w:szCs w:val="24"/>
        </w:rPr>
      </w:pPr>
      <w:r w:rsidRPr="005E71AF">
        <w:rPr>
          <w:rFonts w:ascii="Times New Roman" w:hAnsi="Times New Roman" w:cs="Times New Roman"/>
          <w:b/>
          <w:bCs/>
          <w:sz w:val="24"/>
          <w:szCs w:val="24"/>
        </w:rPr>
        <w:t xml:space="preserve">DATA DE APRESENTAÇÃO DA PROPOSTA: ATÉ DIA </w:t>
      </w:r>
      <w:r w:rsidR="005E71AF" w:rsidRPr="005E71AF">
        <w:rPr>
          <w:rFonts w:ascii="Times New Roman" w:hAnsi="Times New Roman" w:cs="Times New Roman"/>
          <w:b/>
          <w:bCs/>
          <w:sz w:val="24"/>
          <w:szCs w:val="24"/>
        </w:rPr>
        <w:t>15</w:t>
      </w:r>
      <w:r w:rsidR="00AE042D" w:rsidRPr="005E71AF">
        <w:rPr>
          <w:rFonts w:ascii="Times New Roman" w:hAnsi="Times New Roman" w:cs="Times New Roman"/>
          <w:b/>
          <w:bCs/>
          <w:sz w:val="24"/>
          <w:szCs w:val="24"/>
        </w:rPr>
        <w:t>/0</w:t>
      </w:r>
      <w:r w:rsidR="00413265" w:rsidRPr="005E71AF">
        <w:rPr>
          <w:rFonts w:ascii="Times New Roman" w:hAnsi="Times New Roman" w:cs="Times New Roman"/>
          <w:b/>
          <w:bCs/>
          <w:sz w:val="24"/>
          <w:szCs w:val="24"/>
        </w:rPr>
        <w:t>3</w:t>
      </w:r>
      <w:r w:rsidRPr="005E71AF">
        <w:rPr>
          <w:rFonts w:ascii="Times New Roman" w:hAnsi="Times New Roman" w:cs="Times New Roman"/>
          <w:b/>
          <w:bCs/>
          <w:sz w:val="24"/>
          <w:szCs w:val="24"/>
        </w:rPr>
        <w:t>/</w:t>
      </w:r>
      <w:r w:rsidR="0041602E" w:rsidRPr="005E71AF">
        <w:rPr>
          <w:rFonts w:ascii="Times New Roman" w:hAnsi="Times New Roman" w:cs="Times New Roman"/>
          <w:b/>
          <w:bCs/>
          <w:sz w:val="24"/>
          <w:szCs w:val="24"/>
        </w:rPr>
        <w:t>2023</w:t>
      </w:r>
      <w:r w:rsidRPr="005E71AF">
        <w:rPr>
          <w:rFonts w:ascii="Times New Roman" w:hAnsi="Times New Roman" w:cs="Times New Roman"/>
          <w:b/>
          <w:bCs/>
          <w:sz w:val="24"/>
          <w:szCs w:val="24"/>
        </w:rPr>
        <w:t xml:space="preserve"> </w:t>
      </w:r>
    </w:p>
    <w:p w14:paraId="1AC66AE0" w14:textId="5EEE5CEF" w:rsidR="00B94152" w:rsidRPr="005E71AF" w:rsidRDefault="00B94152" w:rsidP="006933AF">
      <w:pPr>
        <w:spacing w:after="0" w:line="360" w:lineRule="auto"/>
        <w:ind w:firstLine="851"/>
        <w:jc w:val="both"/>
        <w:rPr>
          <w:rFonts w:ascii="Times New Roman" w:hAnsi="Times New Roman" w:cs="Times New Roman"/>
          <w:b/>
          <w:bCs/>
          <w:sz w:val="24"/>
          <w:szCs w:val="24"/>
        </w:rPr>
      </w:pPr>
      <w:r w:rsidRPr="005E71AF">
        <w:rPr>
          <w:rFonts w:ascii="Times New Roman" w:hAnsi="Times New Roman" w:cs="Times New Roman"/>
          <w:b/>
          <w:bCs/>
          <w:sz w:val="24"/>
          <w:szCs w:val="24"/>
        </w:rPr>
        <w:t>HORÁRIO LIMITE: até 13h</w:t>
      </w:r>
      <w:r w:rsidR="005E71AF" w:rsidRPr="005E71AF">
        <w:rPr>
          <w:rFonts w:ascii="Times New Roman" w:hAnsi="Times New Roman" w:cs="Times New Roman"/>
          <w:b/>
          <w:bCs/>
          <w:sz w:val="24"/>
          <w:szCs w:val="24"/>
        </w:rPr>
        <w:t>45</w:t>
      </w:r>
      <w:r w:rsidRPr="005E71AF">
        <w:rPr>
          <w:rFonts w:ascii="Times New Roman" w:hAnsi="Times New Roman" w:cs="Times New Roman"/>
          <w:b/>
          <w:bCs/>
          <w:sz w:val="24"/>
          <w:szCs w:val="24"/>
        </w:rPr>
        <w:t xml:space="preserve">min. </w:t>
      </w:r>
    </w:p>
    <w:p w14:paraId="48FED7EF" w14:textId="77777777" w:rsidR="00B94152" w:rsidRPr="005E71AF" w:rsidRDefault="00B94152" w:rsidP="006933AF">
      <w:pPr>
        <w:spacing w:after="0" w:line="360" w:lineRule="auto"/>
        <w:ind w:firstLine="851"/>
        <w:jc w:val="both"/>
        <w:rPr>
          <w:rFonts w:ascii="Times New Roman" w:hAnsi="Times New Roman" w:cs="Times New Roman"/>
          <w:b/>
          <w:bCs/>
          <w:sz w:val="24"/>
          <w:szCs w:val="24"/>
        </w:rPr>
      </w:pPr>
    </w:p>
    <w:p w14:paraId="73AECD61" w14:textId="1D152EB1" w:rsidR="00B94152" w:rsidRPr="005E71AF" w:rsidRDefault="00B94152" w:rsidP="006933AF">
      <w:pPr>
        <w:spacing w:after="0" w:line="360" w:lineRule="auto"/>
        <w:ind w:firstLine="851"/>
        <w:jc w:val="both"/>
        <w:rPr>
          <w:rFonts w:ascii="Times New Roman" w:hAnsi="Times New Roman" w:cs="Times New Roman"/>
          <w:b/>
          <w:bCs/>
          <w:sz w:val="24"/>
          <w:szCs w:val="24"/>
        </w:rPr>
      </w:pPr>
      <w:r w:rsidRPr="005E71AF">
        <w:rPr>
          <w:rFonts w:ascii="Times New Roman" w:hAnsi="Times New Roman" w:cs="Times New Roman"/>
          <w:b/>
          <w:bCs/>
          <w:sz w:val="24"/>
          <w:szCs w:val="24"/>
        </w:rPr>
        <w:t xml:space="preserve">DATA DE ABERTURA DA SESSÃO: DIA </w:t>
      </w:r>
      <w:r w:rsidR="005E71AF" w:rsidRPr="005E71AF">
        <w:rPr>
          <w:rFonts w:ascii="Times New Roman" w:hAnsi="Times New Roman" w:cs="Times New Roman"/>
          <w:b/>
          <w:bCs/>
          <w:sz w:val="24"/>
          <w:szCs w:val="24"/>
        </w:rPr>
        <w:t>15</w:t>
      </w:r>
      <w:r w:rsidRPr="005E71AF">
        <w:rPr>
          <w:rFonts w:ascii="Times New Roman" w:hAnsi="Times New Roman" w:cs="Times New Roman"/>
          <w:b/>
          <w:bCs/>
          <w:sz w:val="24"/>
          <w:szCs w:val="24"/>
        </w:rPr>
        <w:t>/</w:t>
      </w:r>
      <w:r w:rsidR="00AE042D" w:rsidRPr="005E71AF">
        <w:rPr>
          <w:rFonts w:ascii="Times New Roman" w:hAnsi="Times New Roman" w:cs="Times New Roman"/>
          <w:b/>
          <w:bCs/>
          <w:sz w:val="24"/>
          <w:szCs w:val="24"/>
        </w:rPr>
        <w:t>0</w:t>
      </w:r>
      <w:r w:rsidR="00413265" w:rsidRPr="005E71AF">
        <w:rPr>
          <w:rFonts w:ascii="Times New Roman" w:hAnsi="Times New Roman" w:cs="Times New Roman"/>
          <w:b/>
          <w:bCs/>
          <w:sz w:val="24"/>
          <w:szCs w:val="24"/>
        </w:rPr>
        <w:t>3</w:t>
      </w:r>
      <w:r w:rsidRPr="005E71AF">
        <w:rPr>
          <w:rFonts w:ascii="Times New Roman" w:hAnsi="Times New Roman" w:cs="Times New Roman"/>
          <w:b/>
          <w:bCs/>
          <w:sz w:val="24"/>
          <w:szCs w:val="24"/>
        </w:rPr>
        <w:t>/</w:t>
      </w:r>
      <w:r w:rsidR="0041602E" w:rsidRPr="005E71AF">
        <w:rPr>
          <w:rFonts w:ascii="Times New Roman" w:hAnsi="Times New Roman" w:cs="Times New Roman"/>
          <w:b/>
          <w:bCs/>
          <w:sz w:val="24"/>
          <w:szCs w:val="24"/>
        </w:rPr>
        <w:t>2023</w:t>
      </w:r>
      <w:r w:rsidRPr="005E71AF">
        <w:rPr>
          <w:rFonts w:ascii="Times New Roman" w:hAnsi="Times New Roman" w:cs="Times New Roman"/>
          <w:b/>
          <w:bCs/>
          <w:sz w:val="24"/>
          <w:szCs w:val="24"/>
        </w:rPr>
        <w:t xml:space="preserve"> </w:t>
      </w:r>
    </w:p>
    <w:p w14:paraId="1409EF1D"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5E71AF">
        <w:rPr>
          <w:rFonts w:ascii="Times New Roman" w:hAnsi="Times New Roman" w:cs="Times New Roman"/>
          <w:b/>
          <w:bCs/>
          <w:sz w:val="24"/>
          <w:szCs w:val="24"/>
        </w:rPr>
        <w:t>HORÁRIO: às 14h00min.</w:t>
      </w:r>
      <w:r w:rsidRPr="006933AF">
        <w:rPr>
          <w:rFonts w:ascii="Times New Roman" w:hAnsi="Times New Roman" w:cs="Times New Roman"/>
          <w:b/>
          <w:bCs/>
          <w:sz w:val="24"/>
          <w:szCs w:val="24"/>
        </w:rPr>
        <w:t xml:space="preserve"> </w:t>
      </w:r>
    </w:p>
    <w:p w14:paraId="5C26DC2A"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9D90CAD"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2. OBJETO </w:t>
      </w:r>
    </w:p>
    <w:p w14:paraId="76C82562"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74F06F3" w14:textId="56DF2D60"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2.1. A presente licitação tem por objeto a </w:t>
      </w:r>
      <w:r w:rsidR="00AE042D" w:rsidRPr="006933AF">
        <w:rPr>
          <w:rFonts w:ascii="Times New Roman" w:hAnsi="Times New Roman" w:cs="Times New Roman"/>
          <w:sz w:val="24"/>
          <w:szCs w:val="24"/>
        </w:rPr>
        <w:t xml:space="preserve">REGISTRO DE PREÇO para possível aquisição </w:t>
      </w:r>
      <w:r w:rsidR="0041602E">
        <w:rPr>
          <w:rFonts w:ascii="Times New Roman" w:eastAsia="Times New Roman" w:hAnsi="Times New Roman" w:cs="Times New Roman"/>
          <w:sz w:val="24"/>
          <w:szCs w:val="24"/>
          <w:lang w:eastAsia="pt-BR"/>
        </w:rPr>
        <w:t>de gêneros alimentícios destinados a merenda escolar da rede Municipal de ensino e demais Unidades Administrativas, Fundo, Fundações e Autarquias d</w:t>
      </w:r>
      <w:r w:rsidR="0041602E" w:rsidRPr="00BD164F">
        <w:rPr>
          <w:rFonts w:ascii="Times New Roman" w:eastAsia="Times New Roman" w:hAnsi="Times New Roman" w:cs="Times New Roman"/>
          <w:sz w:val="24"/>
          <w:szCs w:val="24"/>
          <w:lang w:eastAsia="pt-BR"/>
        </w:rPr>
        <w:t xml:space="preserve">o </w:t>
      </w:r>
      <w:r w:rsidR="0041602E">
        <w:rPr>
          <w:rFonts w:ascii="Times New Roman" w:eastAsia="Times New Roman" w:hAnsi="Times New Roman" w:cs="Times New Roman"/>
          <w:sz w:val="24"/>
          <w:szCs w:val="24"/>
          <w:lang w:eastAsia="pt-BR"/>
        </w:rPr>
        <w:t xml:space="preserve">Município de Rio Rufino </w:t>
      </w:r>
      <w:r w:rsidR="0041602E" w:rsidRPr="00BD164F">
        <w:rPr>
          <w:rFonts w:ascii="Times New Roman" w:eastAsia="Times New Roman" w:hAnsi="Times New Roman" w:cs="Times New Roman"/>
          <w:sz w:val="24"/>
          <w:szCs w:val="24"/>
          <w:lang w:eastAsia="pt-BR"/>
        </w:rPr>
        <w:t>- SC</w:t>
      </w:r>
      <w:r w:rsidRPr="006933AF">
        <w:rPr>
          <w:rFonts w:ascii="Times New Roman" w:hAnsi="Times New Roman" w:cs="Times New Roman"/>
          <w:sz w:val="24"/>
          <w:szCs w:val="24"/>
        </w:rPr>
        <w:t xml:space="preserve">, conforme descrições constantes no Anexo “A” deste edital. </w:t>
      </w:r>
    </w:p>
    <w:p w14:paraId="506B32C8"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51007027"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3. PARTICIPAÇÃO </w:t>
      </w:r>
    </w:p>
    <w:p w14:paraId="18DB6D53"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4FDC4DF"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3.1. Poderão participar do presente pregão eletrônico as empresas que atenderem a todas as exigências, inclusive quanto à documentação constante deste Edital, e seus Anexos e, estiver devidamente cadastrada junto ao Órgão Provedor do Sistema, através do site </w:t>
      </w:r>
      <w:hyperlink r:id="rId9" w:history="1">
        <w:r w:rsidRPr="006933AF">
          <w:rPr>
            <w:rStyle w:val="Hyperlink"/>
            <w:rFonts w:ascii="Times New Roman" w:hAnsi="Times New Roman" w:cs="Times New Roman"/>
            <w:sz w:val="24"/>
            <w:szCs w:val="24"/>
          </w:rPr>
          <w:t>https://www.bll.org.br</w:t>
        </w:r>
      </w:hyperlink>
      <w:r w:rsidRPr="006933AF">
        <w:rPr>
          <w:rFonts w:ascii="Times New Roman" w:hAnsi="Times New Roman" w:cs="Times New Roman"/>
          <w:sz w:val="24"/>
          <w:szCs w:val="24"/>
        </w:rPr>
        <w:t>.</w:t>
      </w:r>
    </w:p>
    <w:p w14:paraId="06766FF0"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8B1044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3.2. Como requisito para participação no pregão, em campo próprio do sistema eletrônico, o licitante deverá manifestar o pleno conhecimento e atendimento às exigências de habilitação previstas no Edital. </w:t>
      </w:r>
    </w:p>
    <w:p w14:paraId="09FD290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01C9FB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3.3. Não podem participar da presente licitação, empresas que estejam cumprindo as sanções previstas nos incisos III e IV do art. 87 da Lei nº 8.666/93, bem como empresas nas seguintes condições; </w:t>
      </w:r>
    </w:p>
    <w:p w14:paraId="752891C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a) com falência decretada; </w:t>
      </w:r>
    </w:p>
    <w:p w14:paraId="306CD4F6"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b) em consórcio; </w:t>
      </w:r>
    </w:p>
    <w:p w14:paraId="5A32A33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c) estrangeiras. </w:t>
      </w:r>
    </w:p>
    <w:p w14:paraId="63ACDB4F"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9664D79"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3.4. Em atendimento ao Art. 49, II, da Lei Complementar 123/2006, em virtude da inexistência 3 (três) fornecedores competitivos enquadrados como microempresas ou empresas de pequeno porte capazes de cumprir as exigências estabelecidas neste instrumento convocatório, justifica-se a ampla concorrência deste certame. </w:t>
      </w:r>
    </w:p>
    <w:p w14:paraId="64B70AC0"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D2441E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3.5. Não será admitida a participação de empresas que se encontrem em regime de recuperação judicial ou em processo de falência, sob concurso de credores, dissolução ou liquidação, que estejam com o direito de licitar e contratar com a Administração Pública, suspenso, ou que tenham sido declaradas inidôneas e que possuem em seu </w:t>
      </w:r>
      <w:bookmarkStart w:id="3" w:name="_Hlk4510716"/>
      <w:r w:rsidRPr="006933AF">
        <w:rPr>
          <w:rFonts w:ascii="Times New Roman" w:hAnsi="Times New Roman" w:cs="Times New Roman"/>
          <w:sz w:val="24"/>
          <w:szCs w:val="24"/>
        </w:rPr>
        <w:t>quadro societário servidor público da ativa, empregado de empresa pública e de sociedade de economia mista, agentes políticos detentores de mandatos eletivos do poder legislativo</w:t>
      </w:r>
      <w:bookmarkEnd w:id="3"/>
      <w:r w:rsidRPr="006933AF">
        <w:rPr>
          <w:rFonts w:ascii="Times New Roman" w:hAnsi="Times New Roman" w:cs="Times New Roman"/>
          <w:sz w:val="24"/>
          <w:szCs w:val="24"/>
        </w:rPr>
        <w:t>, tanto federal como estadual, nos termos do Art. 54, Inc. I, alínea “a” da Constituição Federal e Art. 43, Inc. I alínea  “a”, inc. II, alínea “a” da Constituição do Estado de Santa Catarina.</w:t>
      </w:r>
    </w:p>
    <w:p w14:paraId="53008F02"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77B2EFE"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4. REPRESENTAÇÃO E CREDENCIAMENTO </w:t>
      </w:r>
    </w:p>
    <w:p w14:paraId="2BC6BC5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234F975"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4.1. Para participar do pregão, o licitante deverá se credenciar no Sistema “PREGÃO ELETRÔNICO”, através do site </w:t>
      </w:r>
      <w:hyperlink r:id="rId10" w:history="1">
        <w:r w:rsidRPr="006933AF">
          <w:rPr>
            <w:rStyle w:val="Hyperlink"/>
            <w:rFonts w:ascii="Times New Roman" w:hAnsi="Times New Roman" w:cs="Times New Roman"/>
            <w:sz w:val="24"/>
            <w:szCs w:val="24"/>
          </w:rPr>
          <w:t>https://www.bll.org.br</w:t>
        </w:r>
      </w:hyperlink>
      <w:r w:rsidRPr="006933AF">
        <w:rPr>
          <w:rFonts w:ascii="Times New Roman" w:hAnsi="Times New Roman" w:cs="Times New Roman"/>
          <w:sz w:val="24"/>
          <w:szCs w:val="24"/>
        </w:rPr>
        <w:t xml:space="preserve"> </w:t>
      </w:r>
    </w:p>
    <w:p w14:paraId="45529D6C"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4.1.1. O credenciamento dar-se-á pela atribuição de chave de identificação e de senha pessoal e intransferível, para acesso ao sistema eletrônico. </w:t>
      </w:r>
    </w:p>
    <w:p w14:paraId="0D6E209E"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4.1.2. O credenciamento do licitante junto ao provedor do sistema implica a responsabilidade legal do licitante ou seu representante legal, e a presunção de sua capacidade técnica para realização das transações inerentes ao pregão eletrônico. </w:t>
      </w:r>
    </w:p>
    <w:p w14:paraId="54E5F27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4947BE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4.2. O uso da senha de acesso ao sistema eletrônico é de inteira e exclusiva responsabilidade do licitante, incluindo qualquer transação efetuada diretamente ou por seu representante, não cabendo ao provedor do sistema ou ao Município de Rio Rufino, promotor da licitação, responsabilidade por eventuais danos decorrentes de uso indevido da senha, ainda que por terceiros. </w:t>
      </w:r>
    </w:p>
    <w:p w14:paraId="1F6131BE"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EBE190B"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5. ENVIO DAS PROPOSTAS DE PREÇOS E DA DOCUMENTAÇÃO DE HABILITAÇÃO </w:t>
      </w:r>
    </w:p>
    <w:p w14:paraId="0DD39EB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A7D166C"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7BD1E055"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D981870"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5.2.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EEE4866"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65C1E02"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5.3. Até a abertura da sessão pública, os licitantes poderão retirar ou substituir a proposta e os documentos de habilitação anteriormente inseridos no sistema;</w:t>
      </w:r>
    </w:p>
    <w:p w14:paraId="76F83254"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AAFA72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5.4. Não será estabelecida, nessa etapa do certame, ordem de classificação entre as propostas apresentadas, o que somente ocorrerá após a realização dos procedimentos de negociação e julgamento da proposta. </w:t>
      </w:r>
    </w:p>
    <w:p w14:paraId="2FACF0C4"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89D685F"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5.5. Os documentos que compõem a proposta e a habilitação do licitante melhor classificado somente serão disponibilizados para avaliação do pregoeiro e para acesso público após o encerramento do envio de lances. </w:t>
      </w:r>
    </w:p>
    <w:p w14:paraId="69B9BDD4"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5B46C7F"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5.6. 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45B30EF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152EB5D"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5.7. A participação no pregão eletrônico dar-se-á por meio de digitação da senha privativa do licitante e subsequente encaminhamento da documentação de habilitação e da proposta de preços, contendo marca/modelo, valor unitário e valor total de cada item, e demais informações necessárias, até o horário previsto no preâmbulo deste Edital. </w:t>
      </w:r>
    </w:p>
    <w:p w14:paraId="651BEE07"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5.7.1. Em não havendo campo especifico para digitação do modelo, esse poderá ser digitado no mesmo campo designado para marca. </w:t>
      </w:r>
    </w:p>
    <w:p w14:paraId="7B8778ED"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5.7.1.1. A ausência de indicação do modelo não ensejará a desclassificação da proposta, a qual deverá ser sanada na apresentação da proposta atualizada, conforme item 5.12. </w:t>
      </w:r>
    </w:p>
    <w:p w14:paraId="17372778"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5.7.1.2. A proposta de preços será formulada e enviada em formulário específico, exclusivamente por meio do Sistema Eletrônico.</w:t>
      </w:r>
    </w:p>
    <w:p w14:paraId="39F1D460"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5.7.2. As Microempresas e Empresas de Pequeno Porte deverão declarar, sob as penas da Lei, que se enquadram nas hipóteses do Art. 3° da Lei Complementar nº 123/2006, clicando no campo próprio previsto na tela de envio das propostas. </w:t>
      </w:r>
    </w:p>
    <w:p w14:paraId="0D6D400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5.7.2.1.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vigente na data de abertura da licitação indicada no item 1.1. As sociedades simples, que não registrarem seus atos na Junta Comercial, deverão apresentar Certidão de Registro Civil de Pessoas Jurídicas, atestando seu enquadramento nas hipóteses do Art. 3° da Lei Complementar 123/2006. </w:t>
      </w:r>
    </w:p>
    <w:p w14:paraId="333E9F5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5.7.2.2. Caso a certidão requerida no item 5.7.2.1 não apresente data de validade estabelecida pelo competente órgão expedidor, será adotada a vigência de 90 (noventa) dias consecutivos, contados a partir da data de sua emissão.</w:t>
      </w:r>
    </w:p>
    <w:p w14:paraId="0472BE8C" w14:textId="68D7A40F"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5.7.3</w:t>
      </w:r>
      <w:r w:rsidR="00AE042D" w:rsidRPr="006933AF">
        <w:rPr>
          <w:rFonts w:ascii="Times New Roman" w:hAnsi="Times New Roman" w:cs="Times New Roman"/>
          <w:sz w:val="24"/>
          <w:szCs w:val="24"/>
        </w:rPr>
        <w:t>.</w:t>
      </w:r>
      <w:r w:rsidRPr="006933AF">
        <w:rPr>
          <w:rFonts w:ascii="Times New Roman" w:hAnsi="Times New Roman" w:cs="Times New Roman"/>
          <w:sz w:val="24"/>
          <w:szCs w:val="24"/>
        </w:rPr>
        <w:t xml:space="preserve"> Para fins de comprovação do enquadramento como Microempresa e/ou Empresa de Pequeno Porte a licitante poderá apresentar ainda o Cartão CNPJ, que contenha a indicação de seu porte (ME/ EPP); </w:t>
      </w:r>
    </w:p>
    <w:p w14:paraId="4104A55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5.7.4. Todo benefício previsto nesta Lei Complementar 123/2006 aplicável à microempresa estende-se ao MEI, conforme determina o § 2° do artigo 18-E. </w:t>
      </w:r>
    </w:p>
    <w:p w14:paraId="6A4832C7"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ED0E84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5.8. A licitante se responsabilizará por todas as transações que forem efetuadas em seu nome no sistema eletrônico, assumindo como firmes e verdadeiras suas propostas, assim como os lances inseridos durante a sessão pública. </w:t>
      </w:r>
    </w:p>
    <w:p w14:paraId="5F6B48BA"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1D1E11C"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5.9. Incumbirá à licitante acompanhar as operações no sistema eletrônico durante a sessão pública do pregão eletrônico. </w:t>
      </w:r>
    </w:p>
    <w:p w14:paraId="5BB5CB55"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84665C0"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5.10. Os itens de propostas que eventualmente contemplem produtos que não correspondam às especificações contidas no Anexo “A” deste Edital, serão desconsiderados. </w:t>
      </w:r>
    </w:p>
    <w:p w14:paraId="6FBA69D6"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D7B36F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5.11. Nas propostas serão consideradas obrigatoriamente: </w:t>
      </w:r>
    </w:p>
    <w:p w14:paraId="5AF7B3A9"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 xml:space="preserve">a) Preço unitário de cada item em moeda corrente nacional, em algarismos e com no </w:t>
      </w:r>
      <w:r w:rsidRPr="006933AF">
        <w:rPr>
          <w:rFonts w:ascii="Times New Roman" w:hAnsi="Times New Roman" w:cs="Times New Roman"/>
          <w:b/>
          <w:bCs/>
          <w:sz w:val="24"/>
          <w:szCs w:val="24"/>
        </w:rPr>
        <w:t>máximo (02) duas casas decimais</w:t>
      </w:r>
      <w:r w:rsidRPr="006933AF">
        <w:rPr>
          <w:rFonts w:ascii="Times New Roman" w:hAnsi="Times New Roman" w:cs="Times New Roman"/>
          <w:sz w:val="24"/>
          <w:szCs w:val="24"/>
        </w:rPr>
        <w:t xml:space="preserve"> após a vírgula; </w:t>
      </w:r>
    </w:p>
    <w:p w14:paraId="6BB43AC0" w14:textId="4ADC8F6B"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 xml:space="preserve">b) Marca e especificações detalhadas do objeto ofertado, consoante as exigências editalícias; </w:t>
      </w:r>
    </w:p>
    <w:p w14:paraId="7C3EC837"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5.11.1.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0F93D88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5E7425C"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5.12. Fica estabelecido em 60 (sessenta) dias consecutivos o prazo de validade das propostas, nos termos do artigo 6º da Lei Federal nº 10.520/2002 o qual será contado a partir da data da sessão de abertura dos envelopes nº 01, estabelecida no item 1 deste Edital. Na contagem do prazo excluir-se-á o dia de início e incluir-se-á o dia de vencimento. </w:t>
      </w:r>
    </w:p>
    <w:p w14:paraId="03E9928D" w14:textId="5B5E821D"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5.12.1. A licitante </w:t>
      </w:r>
      <w:r w:rsidR="005132B7">
        <w:rPr>
          <w:rFonts w:ascii="Times New Roman" w:hAnsi="Times New Roman" w:cs="Times New Roman"/>
          <w:sz w:val="24"/>
          <w:szCs w:val="24"/>
        </w:rPr>
        <w:t>detentora da ata</w:t>
      </w:r>
      <w:r w:rsidRPr="006933AF">
        <w:rPr>
          <w:rFonts w:ascii="Times New Roman" w:hAnsi="Times New Roman" w:cs="Times New Roman"/>
          <w:sz w:val="24"/>
          <w:szCs w:val="24"/>
        </w:rPr>
        <w:t xml:space="preserve"> deverá arcar com o ônus decorrente de eventual equívoco no dimensionamento dos quantitativos de sua proposta. </w:t>
      </w:r>
    </w:p>
    <w:p w14:paraId="32A7D782"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C03571D" w14:textId="01A9288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5.13. Poderão ser admitidos pelo Pregoeiro erros de naturezas formais, desde que não comprometam o interesse público e da Administração, nos termos dos Acordão 1.211/</w:t>
      </w:r>
      <w:r w:rsidR="0041602E">
        <w:rPr>
          <w:rFonts w:ascii="Times New Roman" w:hAnsi="Times New Roman" w:cs="Times New Roman"/>
          <w:sz w:val="24"/>
          <w:szCs w:val="24"/>
        </w:rPr>
        <w:t>2023</w:t>
      </w:r>
      <w:r w:rsidRPr="006933AF">
        <w:rPr>
          <w:rFonts w:ascii="Times New Roman" w:hAnsi="Times New Roman" w:cs="Times New Roman"/>
          <w:sz w:val="24"/>
          <w:szCs w:val="24"/>
        </w:rPr>
        <w:t xml:space="preserve"> do TCU. </w:t>
      </w:r>
    </w:p>
    <w:p w14:paraId="5731D8E9"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E5B59B5"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5.14. Os licitantes poderão participar com uma única marca por item, sob pena de desclassificação. </w:t>
      </w:r>
    </w:p>
    <w:p w14:paraId="018D4049"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2E7E798"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5.15. Quaisquer inserções na proposta que visem modificar, extinguir, ou criar direitos, sem previsão expresso no edital, serão tidas como inexistentes, aproveitando-se a proposta que não for conflitante com o Edital.</w:t>
      </w:r>
    </w:p>
    <w:p w14:paraId="35AC791A"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4AEB958"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5.16. No caso de a licitante apresentar em sua Proposta de Preços item com características semelhantes e aproximadas ao indicado neste edital, numa variação de até 5 % (cinco inteiros por cento), caberá ao Pregoeiro (a) realizar diligências junto à Secretaria solicitante no intuito de comprovar que o item atende às necessidades desta. </w:t>
      </w:r>
    </w:p>
    <w:p w14:paraId="2E092D80"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1235ABF"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5.17. A Documentação de Habilitação da licitante vencedora será verificada mediante apresentação dos documentos abaixo, os quais devem ser encaminhados conjuntamente à proposta: </w:t>
      </w:r>
    </w:p>
    <w:p w14:paraId="345D23A9"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 xml:space="preserve">a) Ato constitutivo, certificado da condição de microempreendedor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 </w:t>
      </w:r>
    </w:p>
    <w:p w14:paraId="742DCECD"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 xml:space="preserve">b) Certidão Conjunta Negativa (ou Positiva com Efeitos de Negativa) de Débitos Relativos a Tributos Federais e à Dívida Ativa da União; </w:t>
      </w:r>
    </w:p>
    <w:p w14:paraId="1C638875"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c) Certidão Negativa (ou Positiva com Efeitos de Negativa) de Débitos Estaduais; </w:t>
      </w:r>
    </w:p>
    <w:p w14:paraId="3176BF41"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 xml:space="preserve">d) Certidão Negativa (ou Positiva com Efeitos de Negativa) de Débitos Municipais, relativa ao Município da sede do licitante; </w:t>
      </w:r>
    </w:p>
    <w:p w14:paraId="3393F6C8"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 xml:space="preserve">e) Prova de regularidade relativa ao Fundo de Garantia por Tempo de Serviço (CRF do FGTS), demonstrando situação regular no cumprimento dos encargos sociais, instituídos por Lei; </w:t>
      </w:r>
    </w:p>
    <w:p w14:paraId="4E6F2C26"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f) Prova de inexistência de débitos inadimplentes perante a Justiça do Trabalho, mediante a apresentação de Certidão Negativa (ou Positiva com Efeitos de Negativa) de Débitos Trabalhistas (CNDT), instituída pela Lei nº 12.440 de 07 de julho de 2011; </w:t>
      </w:r>
    </w:p>
    <w:p w14:paraId="19FD9150"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g) Declaração de 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 conforme modelo constante do Anexo “C” deste Edital;</w:t>
      </w:r>
    </w:p>
    <w:p w14:paraId="2FBC65EE"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 xml:space="preserve">h) Para as empresas que forem ME/ EPP: Certidão de enquadramento no Estatuto Nacional da Microempresa e Empresa de Pequeno Porte fornecida pela Junta Comercial da sede do licitante, de acordo a Instrução Normativa DRNC n° 81/2020,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(exigível somente para as ME e EPP, com intenção de usufruir dos privilégios previstos na Lei 123/06); </w:t>
      </w:r>
    </w:p>
    <w:p w14:paraId="699F3A51"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 xml:space="preserve">i) Para fins de comprovação do exigido no subitem 2.2 a licitante deverá apresentar o Comprovante de Inscrição e de Situação Cadastral (CNPJ) ou ainda se valer do documento apresentado na alínea “a” deste subitem. </w:t>
      </w:r>
    </w:p>
    <w:p w14:paraId="1C8D33FB"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j) Certidão Negativa de Falência, Recuperação Judicial ou extrajudicial, expedida pelo Foro da Comarca da Licitante;</w:t>
      </w:r>
    </w:p>
    <w:p w14:paraId="700FF601" w14:textId="77777777" w:rsidR="00B94152" w:rsidRPr="006933AF" w:rsidRDefault="00B94152" w:rsidP="006933AF">
      <w:pPr>
        <w:spacing w:after="0" w:line="360" w:lineRule="auto"/>
        <w:ind w:left="1134" w:hanging="283"/>
        <w:jc w:val="both"/>
        <w:rPr>
          <w:rFonts w:ascii="Times New Roman" w:hAnsi="Times New Roman" w:cs="Times New Roman"/>
          <w:sz w:val="24"/>
          <w:szCs w:val="24"/>
        </w:rPr>
      </w:pPr>
      <w:r w:rsidRPr="006933AF">
        <w:rPr>
          <w:rFonts w:ascii="Times New Roman" w:hAnsi="Times New Roman" w:cs="Times New Roman"/>
          <w:sz w:val="24"/>
          <w:szCs w:val="24"/>
        </w:rPr>
        <w:t>k) Prospecto/catálogo do produto ofertado.</w:t>
      </w:r>
    </w:p>
    <w:p w14:paraId="2F5D6BB1" w14:textId="77777777" w:rsidR="00B94152" w:rsidRPr="006933AF" w:rsidRDefault="00B94152" w:rsidP="006933AF">
      <w:pPr>
        <w:spacing w:after="0" w:line="360" w:lineRule="auto"/>
        <w:ind w:left="851"/>
        <w:jc w:val="both"/>
        <w:rPr>
          <w:rFonts w:ascii="Times New Roman" w:hAnsi="Times New Roman" w:cs="Times New Roman"/>
          <w:sz w:val="24"/>
          <w:szCs w:val="24"/>
        </w:rPr>
      </w:pPr>
      <w:r w:rsidRPr="006933AF">
        <w:rPr>
          <w:rFonts w:ascii="Times New Roman" w:hAnsi="Times New Roman" w:cs="Times New Roman"/>
          <w:sz w:val="24"/>
          <w:szCs w:val="24"/>
        </w:rPr>
        <w:t xml:space="preserve">5.17.1. Para facilitar o contato, solicitamos constar ainda as seguintes informações: </w:t>
      </w:r>
    </w:p>
    <w:p w14:paraId="2DF92B5C" w14:textId="77777777" w:rsidR="00B94152" w:rsidRPr="006933AF" w:rsidRDefault="00B94152" w:rsidP="006933AF">
      <w:pPr>
        <w:spacing w:after="0" w:line="360" w:lineRule="auto"/>
        <w:ind w:left="1560" w:hanging="426"/>
        <w:jc w:val="both"/>
        <w:rPr>
          <w:rFonts w:ascii="Times New Roman" w:hAnsi="Times New Roman" w:cs="Times New Roman"/>
          <w:sz w:val="24"/>
          <w:szCs w:val="24"/>
        </w:rPr>
      </w:pPr>
      <w:r w:rsidRPr="006933AF">
        <w:rPr>
          <w:rFonts w:ascii="Times New Roman" w:hAnsi="Times New Roman" w:cs="Times New Roman"/>
          <w:sz w:val="24"/>
          <w:szCs w:val="24"/>
        </w:rPr>
        <w:t xml:space="preserve">l) Indicação de Preposto (nome, CPF, cargo/ função, telefone e e-mail); </w:t>
      </w:r>
    </w:p>
    <w:p w14:paraId="4B013BE4" w14:textId="202B9B86" w:rsidR="00B94152" w:rsidRPr="006933AF" w:rsidRDefault="00B94152" w:rsidP="006933AF">
      <w:pPr>
        <w:spacing w:after="0" w:line="360" w:lineRule="auto"/>
        <w:ind w:left="1560" w:hanging="426"/>
        <w:jc w:val="both"/>
        <w:rPr>
          <w:rFonts w:ascii="Times New Roman" w:hAnsi="Times New Roman" w:cs="Times New Roman"/>
          <w:sz w:val="24"/>
          <w:szCs w:val="24"/>
        </w:rPr>
      </w:pPr>
      <w:r w:rsidRPr="006933AF">
        <w:rPr>
          <w:rFonts w:ascii="Times New Roman" w:hAnsi="Times New Roman" w:cs="Times New Roman"/>
          <w:sz w:val="24"/>
          <w:szCs w:val="24"/>
        </w:rPr>
        <w:t xml:space="preserve">l.1) O Preposto indicado será responsável por todos os contatos necessários a plena execução </w:t>
      </w:r>
      <w:r w:rsidR="00AE042D" w:rsidRPr="006933AF">
        <w:rPr>
          <w:rFonts w:ascii="Times New Roman" w:hAnsi="Times New Roman" w:cs="Times New Roman"/>
          <w:sz w:val="24"/>
          <w:szCs w:val="24"/>
        </w:rPr>
        <w:t>das futuras contratações</w:t>
      </w:r>
      <w:r w:rsidRPr="006933AF">
        <w:rPr>
          <w:rFonts w:ascii="Times New Roman" w:hAnsi="Times New Roman" w:cs="Times New Roman"/>
          <w:sz w:val="24"/>
          <w:szCs w:val="24"/>
        </w:rPr>
        <w:t xml:space="preserve">. </w:t>
      </w:r>
    </w:p>
    <w:p w14:paraId="09638102" w14:textId="584109D2" w:rsidR="00B94152" w:rsidRPr="006933AF" w:rsidRDefault="00B94152" w:rsidP="006933AF">
      <w:pPr>
        <w:spacing w:after="0" w:line="360" w:lineRule="auto"/>
        <w:ind w:left="1560" w:hanging="426"/>
        <w:jc w:val="both"/>
        <w:rPr>
          <w:rFonts w:ascii="Times New Roman" w:hAnsi="Times New Roman" w:cs="Times New Roman"/>
          <w:sz w:val="24"/>
          <w:szCs w:val="24"/>
        </w:rPr>
      </w:pPr>
      <w:r w:rsidRPr="006933AF">
        <w:rPr>
          <w:rFonts w:ascii="Times New Roman" w:hAnsi="Times New Roman" w:cs="Times New Roman"/>
          <w:sz w:val="24"/>
          <w:szCs w:val="24"/>
        </w:rPr>
        <w:t xml:space="preserve">l.2) Caso necessário deverá ser apresentada, para assinatura </w:t>
      </w:r>
      <w:r w:rsidR="00AE042D" w:rsidRPr="006933AF">
        <w:rPr>
          <w:rFonts w:ascii="Times New Roman" w:hAnsi="Times New Roman" w:cs="Times New Roman"/>
          <w:sz w:val="24"/>
          <w:szCs w:val="24"/>
        </w:rPr>
        <w:t>da Ata de Registro de Preços</w:t>
      </w:r>
      <w:r w:rsidRPr="006933AF">
        <w:rPr>
          <w:rFonts w:ascii="Times New Roman" w:hAnsi="Times New Roman" w:cs="Times New Roman"/>
          <w:sz w:val="24"/>
          <w:szCs w:val="24"/>
        </w:rPr>
        <w:t xml:space="preserve">, procuração do indicado acima. </w:t>
      </w:r>
    </w:p>
    <w:p w14:paraId="4958E1C6"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5.17.3. Havendo a necessidade de envio de documentos de habilitação complementares, necessários à confirmação daqueles exigidos neste Edital e já apresentados, o licitante será convocado a encaminhá-los, em formato digital, via sistema, no prazo de duas horas, sob pena de inabilitação </w:t>
      </w:r>
    </w:p>
    <w:p w14:paraId="71DA3DAC"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5.17.3.1. De acordo com a documentação complementar exigida, poderá o Pregoeiro, dilatar o prazo para apresentação dos mesmos.</w:t>
      </w:r>
    </w:p>
    <w:p w14:paraId="5C7CDA08"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CC54A2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5.18. Caso a licitante apresente para habilitação, Contrato Social arquivado e emitido pelo site da Junta Comercial o mesmo será autenticado. </w:t>
      </w:r>
    </w:p>
    <w:p w14:paraId="77B9E366"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5.18.1. Caso encontre-se com status “expirado” e não seja possível a verificação de sua autenticidade, restará a licitante pré-habilitada, devendo esta apresentar contrato social em vigência para aferição das informações pertinentes, não sendo aceita qualquer alteração contratual que devesse constar para habilitação. </w:t>
      </w:r>
    </w:p>
    <w:p w14:paraId="3155B338"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FC94C3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5.19. As licitantes poderão substituir os documentos referidos nas alíneas “b” a “f” do item 5.17, por Certificado de Registro Cadastral – CRC expedido pela Comissão de Registro Cadastral de Licitantes do Município de Rio Rufino. </w:t>
      </w:r>
    </w:p>
    <w:p w14:paraId="287E2197"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5.19.1. A condição de validade do Certificado de Registro Cadastral apresentado pelos licitantes está atrelada à manutenção de sua regularidade junto ao respectivo órgão cadastrador. Desta forma, no curso do julgamento da fase de habilitação, o Pregoeiro averiguará a situação cadastral dos licitantes junto ao Cadastro de Licitantes do Município de Rio Rufino, inabilitando aqueles cujo CRC estiver cancelado, suspenso, vencido ou, ainda, quando toda a documentação apresentada para o competente cadastramento não estiver em plena vigência. </w:t>
      </w:r>
    </w:p>
    <w:p w14:paraId="09DB7381"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2EAC094"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5.20. As microempresas e empresas de pequeno porte deverão apresentar toda a documentação exigida no item 9.1, mesmo que os documentos exigidos nas alíneas “b” a “f”, relativas à regularidade fiscal, apresentem alguma restrição. </w:t>
      </w:r>
    </w:p>
    <w:p w14:paraId="42EAC7C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5.20.1. Havendo alguma restrição na comprovação da regularidade fiscal, alíneas “b” a “f”, será assegurado o prazo de 05 (cinco) dias úteis, cujo termo inicial corresponderá ao momento em que o proponente for declarado o vencedor do certame, para a regularização da documentação, pagamento ou parcelamento do débito, e emissão de eventuais certidões negativas ou positivas com efeito de certidão negativa e entrega destas certidões na Diretoria de Administração. </w:t>
      </w:r>
    </w:p>
    <w:p w14:paraId="43FE16B9" w14:textId="6908D9FF"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5.20.2. A não-regularização da documentação, no prazo previsto no Item 5.20.1, implicará decadência do direito à contratação, sem prejuízo das sanções previstas no art. 81 da Lei no 8.666, de 21 de junho de 1993, sendo facultado à Administração convocar as licitantes remanescentes, na ordem de classificação, para a eventual assinatura d</w:t>
      </w:r>
      <w:r w:rsidR="005132B7">
        <w:rPr>
          <w:rFonts w:ascii="Times New Roman" w:hAnsi="Times New Roman" w:cs="Times New Roman"/>
          <w:sz w:val="24"/>
          <w:szCs w:val="24"/>
        </w:rPr>
        <w:t>a ata de registro de preços</w:t>
      </w:r>
      <w:r w:rsidRPr="006933AF">
        <w:rPr>
          <w:rFonts w:ascii="Times New Roman" w:hAnsi="Times New Roman" w:cs="Times New Roman"/>
          <w:sz w:val="24"/>
          <w:szCs w:val="24"/>
        </w:rPr>
        <w:t xml:space="preserve">, ou revogar a licitação. </w:t>
      </w:r>
    </w:p>
    <w:p w14:paraId="05BA885C"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00DDA08"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5.21.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 </w:t>
      </w:r>
    </w:p>
    <w:p w14:paraId="0E724FF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5.21.1. Conforme Inciso II do Art. 3º da Lei Federal nº 13726/2018, fica dispensada a autenticação de cópias dos documentos, para fins de participação nesta licitação. Em caso dúvida, o Pregoeiro poderá exigir a apresentação do documento original para atestar sua autenticidade.</w:t>
      </w:r>
    </w:p>
    <w:p w14:paraId="52731950"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49EF6B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5.22. O objeto social da empresa licitante deverá ser pertinente e compatível com o objeto disposto no item 2.1. </w:t>
      </w:r>
    </w:p>
    <w:p w14:paraId="016ABBF9"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p>
    <w:p w14:paraId="76B9E07F"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6. ABERTURA DAS PROPOSTAS/SESSÃO </w:t>
      </w:r>
    </w:p>
    <w:p w14:paraId="53E66C4F"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9D607F6"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6.1. O Pregoeiro via sistema eletrônico dará início à sessão pública, na data e horário previstos neste Edital, com a divulgação da melhor proposta. </w:t>
      </w:r>
    </w:p>
    <w:p w14:paraId="32FC4C79"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40E8B36"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6.2. O acompanhamento da sessão se dará, única e exclusivamente, por meio eletrônico, no sítio informado no preâmbulo deste edital, conforme dispõem o Decreto 008/2013. </w:t>
      </w:r>
    </w:p>
    <w:p w14:paraId="0CFF5483"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A59DA6A"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7. FORMULAÇÃO DE LANCES </w:t>
      </w:r>
    </w:p>
    <w:p w14:paraId="241CF086"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543FA42"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7.1. Aberta a etapa competitiva (sessão pública), a licitante deverá encaminhar lances, exclusivamente por meio do sistema eletrônico, sendo a licitante imediatamente informada do recebimento e respectivo valor. </w:t>
      </w:r>
    </w:p>
    <w:p w14:paraId="1BE46496"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3F38138"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7.2. As licitantes poderão oferecer lances sucessivos, pelo </w:t>
      </w:r>
      <w:r w:rsidRPr="006933AF">
        <w:rPr>
          <w:rFonts w:ascii="Times New Roman" w:hAnsi="Times New Roman" w:cs="Times New Roman"/>
          <w:b/>
          <w:bCs/>
          <w:sz w:val="24"/>
          <w:szCs w:val="24"/>
        </w:rPr>
        <w:t>MENOR</w:t>
      </w:r>
      <w:r w:rsidRPr="006933AF">
        <w:rPr>
          <w:rFonts w:ascii="Times New Roman" w:hAnsi="Times New Roman" w:cs="Times New Roman"/>
          <w:sz w:val="24"/>
          <w:szCs w:val="24"/>
        </w:rPr>
        <w:t xml:space="preserve"> </w:t>
      </w:r>
      <w:r w:rsidRPr="006933AF">
        <w:rPr>
          <w:rFonts w:ascii="Times New Roman" w:hAnsi="Times New Roman" w:cs="Times New Roman"/>
          <w:b/>
          <w:bCs/>
          <w:sz w:val="24"/>
          <w:szCs w:val="24"/>
        </w:rPr>
        <w:t>VALOR POR ITEM</w:t>
      </w:r>
      <w:r w:rsidRPr="006933AF">
        <w:rPr>
          <w:rFonts w:ascii="Times New Roman" w:hAnsi="Times New Roman" w:cs="Times New Roman"/>
          <w:sz w:val="24"/>
          <w:szCs w:val="24"/>
        </w:rPr>
        <w:t xml:space="preserve">, observando se o horário fixado e as regras de aceitação dos mesmos. </w:t>
      </w:r>
    </w:p>
    <w:p w14:paraId="4FB11A0F"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8418DAF"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7.3. Somente serão aceitos os lances cujos valores forem menores que o último lance registrado no sistema. </w:t>
      </w:r>
    </w:p>
    <w:p w14:paraId="65E5636A"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C23C87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7.4. Não serão aceitos dois ou mais lances de mesmo valor, prevalecendo aquele que foi recebido e registrado em primeiro lugar pelo sistema eletrônico. </w:t>
      </w:r>
    </w:p>
    <w:p w14:paraId="73CECA88"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F3CB7E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7.5. Durante a sessão pública do Pregão Eletrônico, os licitantes serão informados em tempo real, do valor do menor lance registrado, vedada a identificação do seu detentor. </w:t>
      </w:r>
    </w:p>
    <w:p w14:paraId="37689D98"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372A749"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7.6. A disputa de lances se dará no modo aberto, sendo que o envio de lances na sessão pública durará dez minutos e, após isso, será prorrogada automaticamente pelo sistema quando houver lance ofertado nos últimos dois minutos do período de duração da sessão pública. </w:t>
      </w:r>
    </w:p>
    <w:p w14:paraId="208877E9"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7.6.1. A prorrogação automática da etapa de envio de lances, será de (02) dois minutos e ocorrerá sucessivamente sempre que houver lances enviados nesse período de prorrogação, inclusive quando se tratar de lances intermediários. </w:t>
      </w:r>
    </w:p>
    <w:p w14:paraId="2E6CD7B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7.6.2. Na hipótese de não haver novos lances na forma previsto no subitem 7.6.1, a sessão pública será encerrada automaticamente.</w:t>
      </w:r>
    </w:p>
    <w:p w14:paraId="209BAE65"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7.6.3. Encerrada a sessão pública sem prorrogação automática pelo sistema, o pregoeiro poderá, assessorado pela equipe de apoio, admitir o reinício da etapa de envio de lances, em prol da consecução do melhor preço, mediante justificativa. </w:t>
      </w:r>
    </w:p>
    <w:p w14:paraId="0F7E0D4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1D0BD5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7.7. 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6FFD0DFE"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7.7.1. 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5A0EC37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36E296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7.8. 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 </w:t>
      </w:r>
    </w:p>
    <w:p w14:paraId="34379848"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7.8.1. Quando a desconexão persistir por tempo superior a 10 (dez) minutos, a sessão pública será suspensa e reiniciada somente decorridas vinte e quatro horas após a comunicação do fato aos participantes, no sítio eletrônico utilizado para divulgação. </w:t>
      </w:r>
    </w:p>
    <w:p w14:paraId="53D9D4A7"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6BFE3F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7.9. Após o fechamento da etapa de lances, o Pregoeiro encaminhar, pelo sistema eletrônico, contrapropostas diretamente à licitante que tenha apresentado o lance com menor valor obtido. </w:t>
      </w:r>
    </w:p>
    <w:p w14:paraId="6A9A01C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1440BB6"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8. JULGAMENTO DAS PROPOSTAS </w:t>
      </w:r>
    </w:p>
    <w:p w14:paraId="1A8210B9"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AC84740"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8.1. Após análise da proposta e documentação, o Pregoeiro anunciará à licitante vencedora. </w:t>
      </w:r>
    </w:p>
    <w:p w14:paraId="40622503"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032B7DD"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8.2. A proposta final do licitante declarado vencedor deverá ser encaminhada no prazo de duas horas, a contar da solicitação do Pregoeiro no sistema eletrônico. </w:t>
      </w:r>
    </w:p>
    <w:p w14:paraId="04C44F9D"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8.2.1. De acordo com o resultado do certame, poderá o pregoeiro dilatar o prazo para envio da proposta. </w:t>
      </w:r>
    </w:p>
    <w:p w14:paraId="7A2EE198"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39180D2" w14:textId="2E76A36E"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8.3. A proposta final deverá ser documentada nos autos e será levada em consideração no decorrer da execução </w:t>
      </w:r>
      <w:r w:rsidR="005132B7">
        <w:rPr>
          <w:rFonts w:ascii="Times New Roman" w:hAnsi="Times New Roman" w:cs="Times New Roman"/>
          <w:sz w:val="24"/>
          <w:szCs w:val="24"/>
        </w:rPr>
        <w:t>da ata de registro de preços</w:t>
      </w:r>
      <w:r w:rsidRPr="006933AF">
        <w:rPr>
          <w:rFonts w:ascii="Times New Roman" w:hAnsi="Times New Roman" w:cs="Times New Roman"/>
          <w:sz w:val="24"/>
          <w:szCs w:val="24"/>
        </w:rPr>
        <w:t xml:space="preserve"> e aplicação de eventual sanção à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se for o caso. </w:t>
      </w:r>
    </w:p>
    <w:p w14:paraId="3007FB31"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D3C46DD" w14:textId="0BA55A98"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8.4. Todas as especificações do objeto contidas na proposta, tais como marca, modelo, tipo, fabricante e procedência, vinculam 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w:t>
      </w:r>
    </w:p>
    <w:p w14:paraId="4C7771B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D53374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8.5. Ocorrendo divergência entre os preços unitários e o preço global, prevalecerão os primeiros; no caso de divergência entre os valores numéricos e os valores expressos por extenso, prevalecerão estes últimos.</w:t>
      </w:r>
    </w:p>
    <w:p w14:paraId="1C7B790E"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7DFC9A7"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8.6. A oferta deverá ser firme e precisa, limitada, rigorosamente, ao objeto deste Edital, sem conter alternativas de preço ou de qualquer outra condição que induza o julgamento a mais de um resultado, sob pena de desclassificação. </w:t>
      </w:r>
    </w:p>
    <w:p w14:paraId="6F47F504"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68F832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8.7. A proposta deverá obedecer aos termos deste Edital e seus Anexos, não sendo considerada aquela que não corresponda às especificações ali contidas ou que estabeleça vínculo à proposta de outro licitante. </w:t>
      </w:r>
    </w:p>
    <w:p w14:paraId="3AA65963"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AC000FC"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8.8. 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52F28B1A"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DCF503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8.9. Sendo suscitada alguma dúvida quanto ao objeto proposto pela licitante vencedora, em razão das especificações indicadas na proposta, o Pregoeiro poderá solicitar à licitante declaração expedida pela empresa, de que o objeto possui as características indicadas na proposta, como condição necessária para adjudicação do objeto. </w:t>
      </w:r>
    </w:p>
    <w:p w14:paraId="55444948"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8.9.1. A licitante que não atender ao disposto no item anterior, em prazo estabelecido pelo Pregoeiro, estará sujeita à desclassificação do item proposto. </w:t>
      </w:r>
    </w:p>
    <w:p w14:paraId="37BC350F"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A4C5B7D"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9. DO PARECER TÉCNICO </w:t>
      </w:r>
    </w:p>
    <w:p w14:paraId="6E5E987C"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E0CB13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9.1. Para efeito de adjudicação deste Pregão, se necessário, o Pregoeiro encaminhará o processo à Secretaria Municipal solicitante, a fim de que seja emitido Parecer Técnico referente à proposta vencedora. </w:t>
      </w:r>
    </w:p>
    <w:p w14:paraId="07F7D25E"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94E20E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9.2. Ocorrendo a desclassificação da empresa vencedora, os autos serão devolvidos ao Pregoeiro, para que esta realize nova negociação com as demais empresas, obedecendo-se à ordem de classificação, por menor preço por item. </w:t>
      </w:r>
    </w:p>
    <w:p w14:paraId="55507BE8"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BAE4C26"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9.3. Somente após tal procedimento, o Pregoeiro fará a adjudicação à empresa vencedora. </w:t>
      </w:r>
    </w:p>
    <w:p w14:paraId="38AC119E"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C2C9CA3"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10. ESCLARECIMENTOS E IMPUGNAÇÃO AO ATO CONVOCATÓRIO </w:t>
      </w:r>
    </w:p>
    <w:p w14:paraId="1681E293"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FDDCE36"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10.1. Até o segundo dia útil que anteceder a data fixada para o recebimento das propostas, qualquer licitante interessada em participar da licitação poderá impugnar o ato convocatório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4B3CB8E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38EFE4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10.2. Os pedidos de esclarecimento e as impugnações ao ato convocatório do pregão serão recebidas nos prazos supracitados, exclusivamente por meio de formulário eletrônico, disponível no Portal </w:t>
      </w:r>
      <w:hyperlink r:id="rId11" w:history="1">
        <w:r w:rsidRPr="006933AF">
          <w:rPr>
            <w:rStyle w:val="Hyperlink"/>
            <w:rFonts w:ascii="Times New Roman" w:hAnsi="Times New Roman" w:cs="Times New Roman"/>
            <w:sz w:val="24"/>
            <w:szCs w:val="24"/>
          </w:rPr>
          <w:t>https://www.bll.org.br</w:t>
        </w:r>
      </w:hyperlink>
      <w:r w:rsidRPr="006933AF">
        <w:rPr>
          <w:rFonts w:ascii="Times New Roman" w:hAnsi="Times New Roman" w:cs="Times New Roman"/>
          <w:sz w:val="24"/>
          <w:szCs w:val="24"/>
        </w:rPr>
        <w:t xml:space="preserve">, não sendo aceita sua remessa feita por correio e/ou e-mail. </w:t>
      </w:r>
    </w:p>
    <w:p w14:paraId="4FBD49F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10.2.1. Caberá ao Pregoeiro encaminhar à autoridade competente que decidirá sobre a impugnação e sobre o pedido de esclarecimentos no prazo de 2 (dois) dias úteis do recebimento.</w:t>
      </w:r>
    </w:p>
    <w:p w14:paraId="2BCAC1A0"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10.2.2. Deferida a impugnação contra o ato convocatório, será designada nova data para a realização do certame. </w:t>
      </w:r>
    </w:p>
    <w:p w14:paraId="1C72E281"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E683E5C"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11. RECURSOS ADMINISTRATIVOS </w:t>
      </w:r>
    </w:p>
    <w:p w14:paraId="002D44EA"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3B9714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11.1. Caberá recurso nos casos previstos na Lei nº 10.520/02, devendo a licitante manifestar, motivadamente, sua intenção de interpor recurso, através de formulário próprio do Sistema Eletrônico, explicitando, sucintamente, suas razões após o término da sessão de lances. </w:t>
      </w:r>
    </w:p>
    <w:p w14:paraId="5C3C0B22"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11.1.1. A intenção motivada de recorrer é aquela que identifica, objetivamente, os fatos e o direito que a licitante pretende que sejam revistos pelo Pregoeiro. </w:t>
      </w:r>
    </w:p>
    <w:p w14:paraId="06840B1F"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2AB49B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11.2. A licitante que manifestar a intenção de recurso e, sendo a mesma aceita pelo Pregoeiro, disporá do prazo de 03 (três) dias úteis para a apresentação das razões do recurso, por meio de formulário específico do sistema, o qual será disponibilizado a todos os </w:t>
      </w:r>
      <w:r w:rsidRPr="006933AF">
        <w:rPr>
          <w:rFonts w:ascii="Times New Roman" w:hAnsi="Times New Roman" w:cs="Times New Roman"/>
          <w:sz w:val="24"/>
          <w:szCs w:val="24"/>
        </w:rPr>
        <w:lastRenderedPageBreak/>
        <w:t xml:space="preserve">participantes, ficando os demais desde logo intimados para apresentar as contrarrazões em igual número de dias. </w:t>
      </w:r>
    </w:p>
    <w:p w14:paraId="50383784"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7B69FB8"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11.3. A falta de manifestação imediata e motivada da licitante importará na decadência do direito de recurso, e adjudicação do objeto pelo Pregoeiro à licitante vencedor. </w:t>
      </w:r>
    </w:p>
    <w:p w14:paraId="541A0460"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526A900"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11.4. O recurso contra a decisão do Pregoeiro terá efeito suspensivo. </w:t>
      </w:r>
    </w:p>
    <w:p w14:paraId="372E1B79"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EE0CCD1"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11.5. O acolhimento do recurso importará na invalidação apenas dos atos insuscetíveis de aproveitamento. </w:t>
      </w:r>
    </w:p>
    <w:p w14:paraId="111E624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5AD8E2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11.6. Não serão conhecidos os recursos interpostos após os respectivos prazos legais, bem como os encaminhados por fax, e-mail, correios ou entregues pessoalmente. </w:t>
      </w:r>
    </w:p>
    <w:p w14:paraId="7E33E6E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82F141A"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11.7. Decairá do direito de impugnar, perante a Administração aos termos desta licitação, o licitante que os tenha aceitado sem objeção, e após o julgamento venha apontar falhas ou irregularidade. Tal comunicação não terá efeito de recurso. </w:t>
      </w:r>
    </w:p>
    <w:p w14:paraId="3122E29E"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25C9194"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12. DOS CRITERIOS DE JULGAMENTO, ADJUDICAÇÃO E HOMOLOGAÇÃO </w:t>
      </w:r>
    </w:p>
    <w:p w14:paraId="5449ADDC"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99FBB9F"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12.1. A adjudicação do objeto do presente certame será viabilizada pelo Pregoeiro, sempre que não houver recurso. </w:t>
      </w:r>
    </w:p>
    <w:p w14:paraId="6FED8F69"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7A3A862"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12.2. Para adjudicação será verificada a manutenção das condições de habilitação da licitante vencedora. </w:t>
      </w:r>
    </w:p>
    <w:p w14:paraId="2C7F672F"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12.2.1. Caso haja alguma irregularidade, nos termos do item acima, será concedido prazo de 05 (cinco) dias úteis para regularização, sob pena de inabilitação. </w:t>
      </w:r>
    </w:p>
    <w:p w14:paraId="2EA636AA"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98BE143"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12.3. Será verificado ainda, eventuais impedimentos de licitar e contratar, da licitante vencedora, mediante consulta à:</w:t>
      </w:r>
    </w:p>
    <w:p w14:paraId="464DA872" w14:textId="11C17520"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12.3.1. Cadastro Nacional das Empresas Inidôneas e Suspensas – CEIS, no endereço eletrônico </w:t>
      </w:r>
      <w:hyperlink r:id="rId12" w:history="1">
        <w:r w:rsidRPr="006933AF">
          <w:rPr>
            <w:rStyle w:val="Hyperlink"/>
            <w:rFonts w:ascii="Times New Roman" w:hAnsi="Times New Roman" w:cs="Times New Roman"/>
            <w:sz w:val="24"/>
            <w:szCs w:val="24"/>
          </w:rPr>
          <w:t>www.portaldatransparencia.gov.br/ceis</w:t>
        </w:r>
      </w:hyperlink>
      <w:r w:rsidRPr="006933AF">
        <w:rPr>
          <w:rFonts w:ascii="Times New Roman" w:hAnsi="Times New Roman" w:cs="Times New Roman"/>
          <w:sz w:val="24"/>
          <w:szCs w:val="24"/>
        </w:rPr>
        <w:t xml:space="preserve">; </w:t>
      </w:r>
    </w:p>
    <w:p w14:paraId="2C4406D7"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12.3.2. Cadastro de Inidôneos e Cadastro de Inabilitados, no endereço eletrônico </w:t>
      </w:r>
      <w:hyperlink r:id="rId13" w:history="1">
        <w:r w:rsidRPr="006933AF">
          <w:rPr>
            <w:rStyle w:val="Hyperlink"/>
            <w:rFonts w:ascii="Times New Roman" w:hAnsi="Times New Roman" w:cs="Times New Roman"/>
            <w:sz w:val="24"/>
            <w:szCs w:val="24"/>
          </w:rPr>
          <w:t>http://portal.tcu.gov.br/certidoes/certidoes.htm</w:t>
        </w:r>
      </w:hyperlink>
      <w:r w:rsidRPr="006933AF">
        <w:rPr>
          <w:rFonts w:ascii="Times New Roman" w:hAnsi="Times New Roman" w:cs="Times New Roman"/>
          <w:sz w:val="24"/>
          <w:szCs w:val="24"/>
        </w:rPr>
        <w:t xml:space="preserve">. </w:t>
      </w:r>
    </w:p>
    <w:p w14:paraId="48C72F63"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C71B52B"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12.4. Caso a empresa enquadre-se em alguma hipótese de inidoneidade e suspensão, será analisado o alcance da mesma, sendo garantido à licitante o contraditório e ampla defesa, em caso de inabilitação. </w:t>
      </w:r>
    </w:p>
    <w:p w14:paraId="5140020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F9B4E85"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12.5. A homologação da licitação é de responsabilidade da autoridade competente, e só poderá ser realizada depois da adjudicação do objeto ao proponente vencedor, pelo Pregoeiro, ou, quando houver recurso, pela própria autoridade competente. </w:t>
      </w:r>
    </w:p>
    <w:p w14:paraId="241FF4B9"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546A14E" w14:textId="77777777" w:rsidR="00AE042D" w:rsidRPr="006933AF" w:rsidRDefault="00AE042D"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13. DO REGISTRO DOS PREÇOS </w:t>
      </w:r>
    </w:p>
    <w:p w14:paraId="31A72838"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74BEC1FC"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13.1. Após a homologação do resultado da licitação e adjudicação do objeto pela autoridade competente, será efetuado o registro dos preços e dos fornecedores correspondentes mediante a assinatura da Ata de Registro de Preços (Anexo “E”) pelo responsável pelo Órgão Gerenciador, ficando vedada à transferência ou cessão da Ata de Registro de Preços a terceiros. </w:t>
      </w:r>
    </w:p>
    <w:p w14:paraId="5524D1FD" w14:textId="5ACBC32F"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13.1.1. Por ocasião da emissão da Autorização de Fornecimento, será verificada a manutenção das condições de habilitação da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w:t>
      </w:r>
    </w:p>
    <w:p w14:paraId="0098B10E"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13.1.2. Caso haja alguma irregularidade, nos termos do item acima, será concedido prazo de 05 (cinco) dias úteis para regularização, sob pena de rescisão contratual. </w:t>
      </w:r>
    </w:p>
    <w:p w14:paraId="7CCD06E7"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608EBB30"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13.2. Como ato concreto para a assinatura da Ata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EAFFBC6"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205AC4E1"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13.3. A efetividade da Ata de Registro de Preços se caracterizará pela publicação da mesma no Diário Oficial dos Municípios de Santa Catarina – DOM/SC, que terá validade de 12 meses após a assinatura. </w:t>
      </w:r>
    </w:p>
    <w:p w14:paraId="553FBF6F"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13.3.1. A publicação de que trata o item anterior, será efetuada até o quinto dia útil do mês subsequente ao da assinatura da Ata de Registro de Preços. </w:t>
      </w:r>
    </w:p>
    <w:p w14:paraId="099FDB0C"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54A3070B"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13.4. O fornecedor terá seu registro cancelado quando descumprir as condições da Ata de Registro de Preços ou não reduzir o preço registrado quando esse se tornar superior aqueles praticados no mercado.</w:t>
      </w:r>
    </w:p>
    <w:p w14:paraId="0D5206DE"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1EDE2C45"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13.5. 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C5520B1"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78D40708"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13.6. Durante o prazo de validade do Registro de Preços, a Administração Municipal poderá ou não contratar todo ou quantidades parciais do objeto deste Pregão. </w:t>
      </w:r>
    </w:p>
    <w:p w14:paraId="791EAAD9"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288D4B3B"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13.7. Surgindo durante a validade da Ata de registro de preços, algum fato impeditivo referente a contratação do fornecedor registrado, poderão ser convocados os fornecedores constantes no cadastro reserva. </w:t>
      </w:r>
    </w:p>
    <w:p w14:paraId="4F8BEEC6" w14:textId="77777777"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13.7.1. 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465401B0" w14:textId="77777777" w:rsidR="00AE042D" w:rsidRPr="006933AF" w:rsidRDefault="00AE042D" w:rsidP="006933AF">
      <w:pPr>
        <w:spacing w:after="0" w:line="360" w:lineRule="auto"/>
        <w:ind w:firstLine="851"/>
        <w:jc w:val="both"/>
        <w:rPr>
          <w:rFonts w:ascii="Times New Roman" w:hAnsi="Times New Roman" w:cs="Times New Roman"/>
          <w:sz w:val="24"/>
          <w:szCs w:val="24"/>
        </w:rPr>
      </w:pPr>
    </w:p>
    <w:p w14:paraId="1FD19C06" w14:textId="11CD6968" w:rsidR="00AE042D" w:rsidRPr="006933AF" w:rsidRDefault="00AE042D"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13.8. A ata de registro de preços, durante sua validade, poderá ser utilizada por qualquer órgão ou entidade da administração pública municipal que não tenha participado do certame licitatório, inclusive Polícia Civil</w:t>
      </w:r>
      <w:r w:rsidR="006E33F3" w:rsidRPr="006933AF">
        <w:rPr>
          <w:rFonts w:ascii="Times New Roman" w:hAnsi="Times New Roman" w:cs="Times New Roman"/>
          <w:sz w:val="24"/>
          <w:szCs w:val="24"/>
        </w:rPr>
        <w:t>,</w:t>
      </w:r>
      <w:r w:rsidRPr="006933AF">
        <w:rPr>
          <w:rFonts w:ascii="Times New Roman" w:hAnsi="Times New Roman" w:cs="Times New Roman"/>
          <w:sz w:val="24"/>
          <w:szCs w:val="24"/>
        </w:rPr>
        <w:t xml:space="preserve"> Polícia Militar e Bombeiros Voluntário/Militares</w:t>
      </w:r>
      <w:r w:rsidR="006E33F3" w:rsidRPr="006933AF">
        <w:rPr>
          <w:rFonts w:ascii="Times New Roman" w:hAnsi="Times New Roman" w:cs="Times New Roman"/>
          <w:sz w:val="24"/>
          <w:szCs w:val="24"/>
        </w:rPr>
        <w:t xml:space="preserve"> de Rio Rufino</w:t>
      </w:r>
      <w:r w:rsidRPr="006933AF">
        <w:rPr>
          <w:rFonts w:ascii="Times New Roman" w:hAnsi="Times New Roman" w:cs="Times New Roman"/>
          <w:sz w:val="24"/>
          <w:szCs w:val="24"/>
        </w:rPr>
        <w:t xml:space="preserve">. </w:t>
      </w:r>
    </w:p>
    <w:p w14:paraId="738B159D"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C55258E" w14:textId="77777777" w:rsidR="006E33F3" w:rsidRPr="006933AF" w:rsidRDefault="006E33F3"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14. DAS PENALIDADES </w:t>
      </w:r>
    </w:p>
    <w:p w14:paraId="698EAAD9"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13D4730" w14:textId="50FC9D0F"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14.1. Sem prejuízo das sanções previstas no artigo 7 da Lei 10.520/</w:t>
      </w:r>
      <w:r w:rsidR="0041602E">
        <w:rPr>
          <w:rFonts w:ascii="Times New Roman" w:hAnsi="Times New Roman" w:cs="Times New Roman"/>
          <w:sz w:val="24"/>
          <w:szCs w:val="24"/>
        </w:rPr>
        <w:t>2023</w:t>
      </w:r>
      <w:r w:rsidRPr="006933AF">
        <w:rPr>
          <w:rFonts w:ascii="Times New Roman" w:hAnsi="Times New Roman" w:cs="Times New Roman"/>
          <w:sz w:val="24"/>
          <w:szCs w:val="24"/>
        </w:rPr>
        <w:t xml:space="preserve">, a empresa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ficará sujeita às seguintes penalidades, assegurada a prévia defesa: </w:t>
      </w:r>
    </w:p>
    <w:p w14:paraId="46E0B5AF"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14.1.1. Pelo atraso injustificado na execução da Ata de Registro de Preços: </w:t>
      </w:r>
    </w:p>
    <w:p w14:paraId="35A6CBB9"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14.1.1.1. Advertência por escrito. </w:t>
      </w:r>
    </w:p>
    <w:p w14:paraId="5AE2472E"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14.1.1.2. Multa de 0,50% (cinquenta centésimos por cento), sobre o valor da obrigação não cumprida, por dia de atraso, limitada ao total de 5% (cinco por cento). </w:t>
      </w:r>
    </w:p>
    <w:p w14:paraId="35D19AC9"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14.1.1.3. Ultrapassando o percentual de 5% (cinco por cento) previsto no subitem 14.1.1.2, multa de até 20% (vinte por cento), calculada sobre o valor da Ata de Registro de Preços ou da parte não cumprida. </w:t>
      </w:r>
    </w:p>
    <w:p w14:paraId="452BDA26"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14.1.1.4. Impedimento de participação em licitação e de contratar com a Administração, por prazo não superior a cinco anos. </w:t>
      </w:r>
    </w:p>
    <w:p w14:paraId="3E5CC86F" w14:textId="35D0F868"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14.1.1.5. Rescisão </w:t>
      </w:r>
      <w:r w:rsidR="005132B7">
        <w:rPr>
          <w:rFonts w:ascii="Times New Roman" w:hAnsi="Times New Roman" w:cs="Times New Roman"/>
          <w:sz w:val="24"/>
          <w:szCs w:val="24"/>
        </w:rPr>
        <w:t>da ata de registro de preços</w:t>
      </w:r>
      <w:r w:rsidRPr="006933AF">
        <w:rPr>
          <w:rFonts w:ascii="Times New Roman" w:hAnsi="Times New Roman" w:cs="Times New Roman"/>
          <w:sz w:val="24"/>
          <w:szCs w:val="24"/>
        </w:rPr>
        <w:t xml:space="preserve">. </w:t>
      </w:r>
    </w:p>
    <w:p w14:paraId="088221FE"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14.1.2. Pela inexecução total ou parcial Ata de Registro de Preços: </w:t>
      </w:r>
    </w:p>
    <w:p w14:paraId="035ED4AF"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14.1.2.1. Multa de até 25% (vinte e cinco por cento), calculada sobre o valor da Ata de Registro de Preços ou da parte não cumprida. </w:t>
      </w:r>
    </w:p>
    <w:p w14:paraId="6811F505"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14.1.2.2. Multa correspondente à diferença de preço resultante de nova licitação realizada para complementação ou realização da obrigação não cumprida. </w:t>
      </w:r>
    </w:p>
    <w:p w14:paraId="13F1AA8B"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14.1.2.3. Impedimento de participação em licitação e de contratar com a Administração, por prazo não superior a cinco anos. </w:t>
      </w:r>
    </w:p>
    <w:p w14:paraId="5B5CB399"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0E62EBDF" w14:textId="3354D1B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14.2. O valor a servir de base para o cálculo das multas referidas nos subitens 14.1.1.2. 14.1.1.3 e 14.1.2.1 será o valor inicial da Ata de Registro de Preços adjudicado 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w:t>
      </w:r>
    </w:p>
    <w:p w14:paraId="03FF8416"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7C7AEAB3" w14:textId="19072529"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14.3. As multas aqui previstas não têm caráter compensatório, porém moratório e, consequentemente, o pagamento delas não exime a empresa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da reparação dos eventuais danos, perdas ou prejuízos que seu ato punível venha acarretar ao Município de Rio Rufino, e ainda, o ressarcimento de valores correspondente à diferença de preço resultante de nova licitação realizada para complementação ou realização da obrigação não cumprida. </w:t>
      </w:r>
    </w:p>
    <w:p w14:paraId="128AC366"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7076E8F5" w14:textId="7372923C"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14.4. As penalidades de multas acima previstas poderão ser descontadas dos pagamentos subsequentes a que 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tiver direito, após aplicada a penalidade. </w:t>
      </w:r>
    </w:p>
    <w:p w14:paraId="1CD3F518"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0A6E5763"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14.5. As penalidades previstas nesta cláusula, poderão ser aplicadas isoladas ou conjuntamente entre as mesmas. </w:t>
      </w:r>
    </w:p>
    <w:p w14:paraId="461B373F"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1D235444" w14:textId="06110624"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14.6. Ainda, a DETENTORA que sofrer a penalidade disposta no subitem 14.1.2.4 poderá ser descredenciada junto ao Cadastro de Fornecedores do Município, através de informação prestada pela Administração Municipal. </w:t>
      </w:r>
    </w:p>
    <w:p w14:paraId="6F646926"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7A22DCB3"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14.7. As notificações, para aplicação de penalidades, poderão ser feitas através de forma eletrônica, valendo-se para tanto do e-mail do preposto indicado na Proposta de Preços. </w:t>
      </w:r>
    </w:p>
    <w:p w14:paraId="2679AFA5"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14.7.1. Nos casos em que a notificação seja encaminhada via e-mail, o prazo para defesa/ recurso será contado da data de confirmação de entrega do e-mail. </w:t>
      </w:r>
    </w:p>
    <w:p w14:paraId="25542715"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86C17D0" w14:textId="3B8EA1A6" w:rsidR="006E33F3" w:rsidRPr="006933AF" w:rsidRDefault="006E33F3"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15. D</w:t>
      </w:r>
      <w:r w:rsidR="005132B7">
        <w:rPr>
          <w:rFonts w:ascii="Times New Roman" w:hAnsi="Times New Roman" w:cs="Times New Roman"/>
          <w:b/>
          <w:bCs/>
          <w:sz w:val="24"/>
          <w:szCs w:val="24"/>
        </w:rPr>
        <w:t>O REGISTRO D</w:t>
      </w:r>
      <w:r w:rsidRPr="006933AF">
        <w:rPr>
          <w:rFonts w:ascii="Times New Roman" w:hAnsi="Times New Roman" w:cs="Times New Roman"/>
          <w:b/>
          <w:bCs/>
          <w:sz w:val="24"/>
          <w:szCs w:val="24"/>
        </w:rPr>
        <w:t xml:space="preserve">OS PREÇOS </w:t>
      </w:r>
    </w:p>
    <w:p w14:paraId="55DA4F77"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33277E52" w14:textId="03EDE49C"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15.1. A contratação do objeto licitado será efetivada mediante a emissão e recebimento das Solicitações de Fornecimento aos fornecedores devidamente registrados. </w:t>
      </w:r>
    </w:p>
    <w:p w14:paraId="0D25CD75"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7E47C7C8" w14:textId="264D1F73"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15.2.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22C85266"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7A0DC794"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15.3. É vedado efetuar acréscimos nos quantitativos fixados nesta ata de registro de preços, inclusive o acréscimo de que trata o § 1º do art. 65 da Lei nº 8.666/93. </w:t>
      </w:r>
    </w:p>
    <w:p w14:paraId="7DAE5F44"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589A020"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15.4. Os preços, durante a vigência da Ata, serão fixos e irreajustáveis, exceto nas hipóteses devidamente comprovadas, de ocorrência de situação prevista na alínea “d” do inciso II do artigo 65 da Lei Federal nº 8666/1993 ou de redução dos preços praticados no mercado. </w:t>
      </w:r>
    </w:p>
    <w:p w14:paraId="2BD0BF2C" w14:textId="64606D60"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15.4.1. 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deverá apresentar planilhas de custos que demonstrem os seus gastos, comprovando a quebra do equilíbrio econômico-financeiro, para a devida repactuação dos valores. </w:t>
      </w:r>
    </w:p>
    <w:p w14:paraId="0242C2C5"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15.4.2. A repactuação poderá ser registrada por simples termo de apostilamento a Ata de Registro de Preços inicial. </w:t>
      </w:r>
    </w:p>
    <w:p w14:paraId="0B90BDE6" w14:textId="77777777" w:rsidR="006E33F3" w:rsidRPr="006933AF" w:rsidRDefault="006E33F3" w:rsidP="006933AF">
      <w:pPr>
        <w:spacing w:after="0" w:line="360" w:lineRule="auto"/>
        <w:ind w:left="851"/>
        <w:jc w:val="both"/>
        <w:rPr>
          <w:rFonts w:ascii="Times New Roman" w:hAnsi="Times New Roman" w:cs="Times New Roman"/>
          <w:sz w:val="24"/>
          <w:szCs w:val="24"/>
        </w:rPr>
      </w:pPr>
    </w:p>
    <w:p w14:paraId="4AD1D1DB"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15.5. Mesmo comprovada a ocorrência da situação prevista na alínea “d” do inciso II do artigo 65 da Lei Federal nº 8.666/1993, a Administração, se julgar conveniente, poderá optar </w:t>
      </w:r>
      <w:r w:rsidRPr="006933AF">
        <w:rPr>
          <w:rFonts w:ascii="Times New Roman" w:hAnsi="Times New Roman" w:cs="Times New Roman"/>
          <w:sz w:val="24"/>
          <w:szCs w:val="24"/>
        </w:rPr>
        <w:lastRenderedPageBreak/>
        <w:t xml:space="preserve">por cancelar o item do licitante melhor classificando efetuando a convocação dos demais licitantes constantes no cadastro reserva, ou iniciar outro processo licitatório visando a aquisição pretendida. </w:t>
      </w:r>
    </w:p>
    <w:p w14:paraId="6E6CAC53"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5A1BF053"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15.6. O presente Edital e seus Anexos, bem como a proposta do licitante vencedor deste certame, farão parte integrante da Ata de Registro de Preços, independente de transcrição. </w:t>
      </w:r>
    </w:p>
    <w:p w14:paraId="520B0C32"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CDFAFE3"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16. DO PRAZO, FORMA E LOCAL DE ENTREGA DO OBJETO </w:t>
      </w:r>
    </w:p>
    <w:p w14:paraId="7C6B4325"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9FBDEAC"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16.1. Os bens/materiais deverão ser entregues conforme solicitados pelas Secretarias, Fundos ou Fundações. </w:t>
      </w:r>
    </w:p>
    <w:p w14:paraId="0E9A4C9F"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07A24F6" w14:textId="2DE625EF"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16.2. 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deverá observar os prazos, a forma e local de entrega do(s) objeto(s) licitado(s), de acordo com as especificações do Termo de Referência constante no anexo “A” deste edital. </w:t>
      </w:r>
    </w:p>
    <w:p w14:paraId="78E8C9DB"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594C442"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16.3. A comunicação da secretaria solicitante do objeto desta licitação poderá ser feita através de forma eletrônica, valendo-se para tanto do e-mail do preposto indicado na Proposta de Preços. </w:t>
      </w:r>
    </w:p>
    <w:p w14:paraId="741BAB39"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64849394" w14:textId="77777777" w:rsidR="006E33F3" w:rsidRPr="006933AF" w:rsidRDefault="006E33F3"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17. DAS CONDIÇÕES DE PAGAMENTO E DA DOTAÇÃO ORÇAMENTÁRIA </w:t>
      </w:r>
    </w:p>
    <w:p w14:paraId="4D1E87EE"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7519645"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17.1. O pagamento será realizado conforme disposto no Termo de Referência constante no anexo “A” deste edital. </w:t>
      </w:r>
    </w:p>
    <w:p w14:paraId="7FFEA29D"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66B16129"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17.2. As despesas decorrentes da execução do objeto deste edital correrão a cargo das dotações previstas na lei orçamentária vigente, criadas para tal finalidade. </w:t>
      </w:r>
    </w:p>
    <w:p w14:paraId="3DE9531D"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3B26449F" w14:textId="7542B6A3"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17.3. Os recursos para pagamento do objeto desta licitação correrão por conta de recursos próprios do Município de Rio Rufino e/ou de recursos recebidos de outras esferas de governo. </w:t>
      </w:r>
    </w:p>
    <w:p w14:paraId="46234D5F"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535C0589" w14:textId="02A8385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17.4. O pagamento será efetuado mediante depósito bancário, em conta corrente de titularidade da </w:t>
      </w:r>
      <w:r w:rsidR="005132B7">
        <w:rPr>
          <w:rFonts w:ascii="Times New Roman" w:hAnsi="Times New Roman" w:cs="Times New Roman"/>
          <w:sz w:val="24"/>
          <w:szCs w:val="24"/>
        </w:rPr>
        <w:t>Detentora</w:t>
      </w:r>
      <w:r w:rsidRPr="006933AF">
        <w:rPr>
          <w:rFonts w:ascii="Times New Roman" w:hAnsi="Times New Roman" w:cs="Times New Roman"/>
          <w:sz w:val="24"/>
          <w:szCs w:val="24"/>
        </w:rPr>
        <w:t xml:space="preserve">. </w:t>
      </w:r>
    </w:p>
    <w:p w14:paraId="0C4D3250"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088FDCDD"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17.5. As notas fiscais/notas fiscais eletrônicas deverão ser emitidas conforme informações constantes na(s) autorizações de Fornecimento. </w:t>
      </w:r>
    </w:p>
    <w:p w14:paraId="1218CDCC" w14:textId="6EAB5045"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bCs/>
          <w:color w:val="000000"/>
          <w:sz w:val="24"/>
          <w:szCs w:val="24"/>
        </w:rPr>
        <w:t>17.5</w:t>
      </w:r>
      <w:r w:rsidRPr="006933AF">
        <w:rPr>
          <w:rFonts w:ascii="Times New Roman" w:hAnsi="Times New Roman" w:cs="Times New Roman"/>
          <w:sz w:val="24"/>
          <w:szCs w:val="24"/>
        </w:rPr>
        <w:t xml:space="preserve">.1. A Nota Fiscal Eletrônica para pagamento deverá ser enviada no e-mail: </w:t>
      </w:r>
      <w:hyperlink r:id="rId14" w:history="1">
        <w:r w:rsidRPr="006933AF">
          <w:rPr>
            <w:rStyle w:val="Hyperlink"/>
            <w:rFonts w:ascii="Times New Roman" w:hAnsi="Times New Roman" w:cs="Times New Roman"/>
            <w:sz w:val="24"/>
            <w:szCs w:val="24"/>
          </w:rPr>
          <w:t>compras@riorufino.sc.gov.br</w:t>
        </w:r>
      </w:hyperlink>
      <w:r w:rsidRPr="006933AF">
        <w:rPr>
          <w:rFonts w:ascii="Times New Roman" w:hAnsi="Times New Roman" w:cs="Times New Roman"/>
          <w:sz w:val="24"/>
          <w:szCs w:val="24"/>
        </w:rPr>
        <w:t xml:space="preserve">. </w:t>
      </w:r>
    </w:p>
    <w:p w14:paraId="5C9BD7D6" w14:textId="77777777" w:rsidR="006E33F3" w:rsidRPr="006933AF" w:rsidRDefault="006E33F3" w:rsidP="006933AF">
      <w:pPr>
        <w:spacing w:after="0" w:line="360" w:lineRule="auto"/>
        <w:ind w:left="851"/>
        <w:jc w:val="both"/>
        <w:rPr>
          <w:rFonts w:ascii="Times New Roman" w:hAnsi="Times New Roman" w:cs="Times New Roman"/>
          <w:sz w:val="24"/>
          <w:szCs w:val="24"/>
        </w:rPr>
      </w:pPr>
    </w:p>
    <w:p w14:paraId="61B40694"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17.6. Durante todo o prazo de validade da Ata de Registro de Preços o(s) fornecedor(es) ficará(ão) obrigado(s) a apresentar mensalmente, no Departamento de Administração, os documentos relacionados nas alíneas “b” a “f” do item 9.1 deste Edital, para que a Administração Municipal possa efetuar o pagamento. </w:t>
      </w:r>
    </w:p>
    <w:p w14:paraId="4CA4C483"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6813A157" w14:textId="77777777" w:rsidR="006E33F3" w:rsidRPr="006933AF" w:rsidRDefault="006E33F3"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18. DAS AMOSTRAS </w:t>
      </w:r>
    </w:p>
    <w:p w14:paraId="542178F2"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329BCCC" w14:textId="6A269FDD"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18.1. As proponentes deverão apresentar amostras, se solicitado, conforme definição do Termo de Referência constante no Anexo “A” do edital. </w:t>
      </w:r>
    </w:p>
    <w:p w14:paraId="2A61DEB7"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p>
    <w:p w14:paraId="1FAEC8D2" w14:textId="77777777" w:rsidR="006E33F3" w:rsidRPr="006933AF" w:rsidRDefault="006E33F3"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19. DA GARANTIA </w:t>
      </w:r>
    </w:p>
    <w:p w14:paraId="0F5AE5AD"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D29D8F8"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19.1. A(s) proponente(s) vencedora(s) deverá(ão) prestar garantia conforme especificada no Termo de Referência constante no Anexo “A” do Edital. </w:t>
      </w:r>
    </w:p>
    <w:p w14:paraId="397561A2"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672F5EE3" w14:textId="77777777" w:rsidR="006E33F3" w:rsidRPr="006933AF" w:rsidRDefault="006E33F3"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20. DO CANCELAMENTO DA ATA DE REGISTRO DE PREÇOS </w:t>
      </w:r>
    </w:p>
    <w:p w14:paraId="1F581EE8"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12A6681A"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20.1. A Ata de Registro de Preços poderá ser cancelada pela Administração: </w:t>
      </w:r>
    </w:p>
    <w:p w14:paraId="14F45B4E"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20.1.1. Automaticamente:</w:t>
      </w:r>
    </w:p>
    <w:p w14:paraId="7D5F791A"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20.1.1.1. Por decurso do prazo de vigência; </w:t>
      </w:r>
    </w:p>
    <w:p w14:paraId="52B5DC5F"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20.1.1.2. Quando não restarem fornecedores registrados; </w:t>
      </w:r>
    </w:p>
    <w:p w14:paraId="25D40127"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20.1.2. Pela Administração Municipal, quando caracterizado o interesse público. </w:t>
      </w:r>
    </w:p>
    <w:p w14:paraId="513D0A70"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DC6394A"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 O Proponente terá o seu registro de preços cancelado na Ata, por intermédio de processo administrativo específico, assegurado o contraditório e a ampla defesa: </w:t>
      </w:r>
    </w:p>
    <w:p w14:paraId="2890941E"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20.2.1. A pedido quando: </w:t>
      </w:r>
    </w:p>
    <w:p w14:paraId="4D8EFA45"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20.2.1.1. Comprovar estar impossibilitado de cumprir as exigências da Ata, por ocorrência de casos fortuitos ou de força maior;</w:t>
      </w:r>
    </w:p>
    <w:p w14:paraId="01240BD3"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20.2.1.2. O seu preço registrado se tornar, comprovadamente, inexequível em função da elevação dos preços de mercado dos insumos que compõem o custo do serviço. </w:t>
      </w:r>
    </w:p>
    <w:p w14:paraId="5EE66090"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20.2.2. A solicitação dos fornecedores para cancelamento dos preços registrados deverá ser formulada com a antecedência de 30 (trinta) dias, facultada à Administração a aplicação das penalidades previstas no Item 14 deste Edital, caso não aceitas as razões do pedido. </w:t>
      </w:r>
    </w:p>
    <w:p w14:paraId="47135605"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20.2.3. Por iniciativa da Administração Municipal, quando: </w:t>
      </w:r>
    </w:p>
    <w:p w14:paraId="4BD7DDB9"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20.2.3.1. O fornecedor perder qualquer condição de habilitação exigida no processo licitatório, ou seja, não cumprir o estabelecido no item 9.1 do Edital; </w:t>
      </w:r>
    </w:p>
    <w:p w14:paraId="3361EF3B"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20.2.3.2. Por razões de interesse público, devidamente motivadas e justificadas; </w:t>
      </w:r>
    </w:p>
    <w:p w14:paraId="4F2368EC"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20.2.3.3. O fornecedor não cumprir as obrigações decorrentes desta Ata de Registro de Preços; </w:t>
      </w:r>
    </w:p>
    <w:p w14:paraId="1C7D124F"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20.2.3.4. O fornecedor não comparecer ou se recusar a retirar, no prazo estabelecido, os pedidos decorrentes desta Ata de Registro de Preços; </w:t>
      </w:r>
    </w:p>
    <w:p w14:paraId="05341BBF"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20.2.3.5. Caracterizada qualquer hipótese de inexecução total ou parcial das condições estabelecidas nesta Ata de Registro de Preço ou nos pedidos dela decorrentes; </w:t>
      </w:r>
    </w:p>
    <w:p w14:paraId="3B1926F5"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20.2.3.6. Não aceitar reduzir seu preço registrado, na hipótese de este se tornar superior àqueles praticados no mercado. </w:t>
      </w:r>
    </w:p>
    <w:p w14:paraId="4EF8642A"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A276CF6"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20.3. A comunicação do cancelamento do preço registrado, nos casos previstos, será feita pessoalmente, por meio de documento oficial ou através de publicação no Diário Oficial dos Municípios do Estado de Santa Catarina – DOM/SC, por informativo no sítio </w:t>
      </w:r>
      <w:hyperlink r:id="rId15" w:history="1">
        <w:r w:rsidRPr="006933AF">
          <w:rPr>
            <w:rStyle w:val="Hyperlink"/>
            <w:rFonts w:ascii="Times New Roman" w:hAnsi="Times New Roman" w:cs="Times New Roman"/>
            <w:sz w:val="24"/>
            <w:szCs w:val="24"/>
          </w:rPr>
          <w:t>www.diariomunicipal.sc.gov.br</w:t>
        </w:r>
      </w:hyperlink>
      <w:r w:rsidRPr="006933AF">
        <w:rPr>
          <w:rFonts w:ascii="Times New Roman" w:hAnsi="Times New Roman" w:cs="Times New Roman"/>
          <w:sz w:val="24"/>
          <w:szCs w:val="24"/>
        </w:rPr>
        <w:t xml:space="preserve">. </w:t>
      </w:r>
    </w:p>
    <w:p w14:paraId="458BDAB4" w14:textId="77777777" w:rsidR="006E33F3" w:rsidRPr="006933AF" w:rsidRDefault="006E33F3" w:rsidP="006933AF">
      <w:pPr>
        <w:spacing w:after="0" w:line="360" w:lineRule="auto"/>
        <w:ind w:firstLine="851"/>
        <w:jc w:val="both"/>
        <w:rPr>
          <w:rFonts w:ascii="Times New Roman" w:hAnsi="Times New Roman" w:cs="Times New Roman"/>
          <w:sz w:val="24"/>
          <w:szCs w:val="24"/>
        </w:rPr>
      </w:pPr>
    </w:p>
    <w:p w14:paraId="21521438" w14:textId="77777777" w:rsidR="006E33F3" w:rsidRPr="006933AF" w:rsidRDefault="006E33F3"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20.4. Ocorrendo o cancelamento de item da ata de registro de preços, poderá a Unidade Gestora contratar os demais licitantes previstos no cadastro reserva.</w:t>
      </w:r>
    </w:p>
    <w:p w14:paraId="5B8349FF"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p>
    <w:p w14:paraId="56BAAE33"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21. DISPOSIÇÕES GERAIS </w:t>
      </w:r>
    </w:p>
    <w:p w14:paraId="52B9D050"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3D797B95"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lastRenderedPageBreak/>
        <w:t xml:space="preserve">21.1.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 </w:t>
      </w:r>
    </w:p>
    <w:p w14:paraId="7886D9E5"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6A35400" w14:textId="41501E92"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2</w:t>
      </w:r>
      <w:r w:rsidRPr="006933AF">
        <w:rPr>
          <w:rFonts w:ascii="Times New Roman" w:hAnsi="Times New Roman" w:cs="Times New Roman"/>
          <w:sz w:val="24"/>
          <w:szCs w:val="24"/>
        </w:rPr>
        <w:t xml:space="preserve">. A apresentação da proposta de preços implica na aceitação plena e total das condições deste pregão, sujeitando-se, o licitante, às sanções previstas nos artigos 86 a 88, da Lei n. 8.666/93. </w:t>
      </w:r>
    </w:p>
    <w:p w14:paraId="02DA68EF"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FF83FA4" w14:textId="6CE33B83"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3</w:t>
      </w:r>
      <w:r w:rsidRPr="006933AF">
        <w:rPr>
          <w:rFonts w:ascii="Times New Roman" w:hAnsi="Times New Roman" w:cs="Times New Roman"/>
          <w:sz w:val="24"/>
          <w:szCs w:val="24"/>
        </w:rPr>
        <w:t xml:space="preserve">. Quaisquer elementos, informações e esclarecimentos relativos a esta licitação serão prestados pelo Pregoeiro Oficial e membros da Equipe de Apoio, servidores do Município de Rio Rufino. </w:t>
      </w:r>
    </w:p>
    <w:p w14:paraId="41AE2D81"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2147DD0" w14:textId="140C4BAF"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4</w:t>
      </w:r>
      <w:r w:rsidRPr="006933AF">
        <w:rPr>
          <w:rFonts w:ascii="Times New Roman" w:hAnsi="Times New Roman" w:cs="Times New Roman"/>
          <w:sz w:val="24"/>
          <w:szCs w:val="24"/>
        </w:rPr>
        <w:t xml:space="preserve">. Os casos omissos serão resolvidos pelo Pregoeiro, que decidirá com base na legislação em vigor. </w:t>
      </w:r>
    </w:p>
    <w:p w14:paraId="772B6721"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72063A2" w14:textId="093AF44C"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5</w:t>
      </w:r>
      <w:r w:rsidRPr="006933AF">
        <w:rPr>
          <w:rFonts w:ascii="Times New Roman" w:hAnsi="Times New Roman" w:cs="Times New Roman"/>
          <w:sz w:val="24"/>
          <w:szCs w:val="24"/>
        </w:rPr>
        <w:t xml:space="preserve">. O Município de Rio Rufino reserva-se ao direito de anular ou revogar a presente licitação, no total ou em parte, sem que caiba indenização de qualquer espécie. </w:t>
      </w:r>
    </w:p>
    <w:p w14:paraId="109B276E"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B4457D1" w14:textId="59B614FF"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6</w:t>
      </w:r>
      <w:r w:rsidRPr="006933AF">
        <w:rPr>
          <w:rFonts w:ascii="Times New Roman" w:hAnsi="Times New Roman" w:cs="Times New Roman"/>
          <w:sz w:val="24"/>
          <w:szCs w:val="24"/>
        </w:rPr>
        <w:t xml:space="preserve">. As licitantes participantes deste certame licitatório declaram quando da apresentação das propostas: </w:t>
      </w:r>
    </w:p>
    <w:p w14:paraId="77E9B0E2" w14:textId="5BAB6822"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6</w:t>
      </w:r>
      <w:r w:rsidRPr="006933AF">
        <w:rPr>
          <w:rFonts w:ascii="Times New Roman" w:hAnsi="Times New Roman" w:cs="Times New Roman"/>
          <w:sz w:val="24"/>
          <w:szCs w:val="24"/>
        </w:rPr>
        <w:t xml:space="preserve">.1. Sob as penas prevista em Lei, não estarem declaradas inidôneas ou suspensas de participação em licitações pelo Prefeitura Municipal de Rio Rufino, SC; </w:t>
      </w:r>
    </w:p>
    <w:p w14:paraId="5B33C4A3" w14:textId="3CAD2440"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6</w:t>
      </w:r>
      <w:r w:rsidRPr="006933AF">
        <w:rPr>
          <w:rFonts w:ascii="Times New Roman" w:hAnsi="Times New Roman" w:cs="Times New Roman"/>
          <w:sz w:val="24"/>
          <w:szCs w:val="24"/>
        </w:rPr>
        <w:t xml:space="preserve">.2. Para fins do disposto no inciso V do artigo 27 da Lei Federal nº 8.666, de 21 de junho de 1993, acrescido pela Lei Federal nº 9.854, de 27 de outubro de 1999, que não empregam menores de dezoito anos em trabalho noturno, perigoso ou insalubre e não emprega menor de dezesseis anos, ressalvados os casos de menor a partir de quatorze anos na condição de aprendiz. </w:t>
      </w:r>
    </w:p>
    <w:p w14:paraId="6C0B88D7" w14:textId="1B31ED24"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6</w:t>
      </w:r>
      <w:r w:rsidRPr="006933AF">
        <w:rPr>
          <w:rFonts w:ascii="Times New Roman" w:hAnsi="Times New Roman" w:cs="Times New Roman"/>
          <w:sz w:val="24"/>
          <w:szCs w:val="24"/>
        </w:rPr>
        <w:t xml:space="preserve">.3. Não possuir no quadro societário servidor público, deste município, da ativa ou empregado de empresa pública ou sociedade de economia mista. </w:t>
      </w:r>
    </w:p>
    <w:p w14:paraId="118D81F7"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CBF9CE5" w14:textId="2BF1E96B"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7</w:t>
      </w:r>
      <w:r w:rsidRPr="006933AF">
        <w:rPr>
          <w:rFonts w:ascii="Times New Roman" w:hAnsi="Times New Roman" w:cs="Times New Roman"/>
          <w:sz w:val="24"/>
          <w:szCs w:val="24"/>
        </w:rPr>
        <w:t>. A simples participação na presente licitação implica no conhecimento e na aceitação irretratável das normas e condições editalícias.</w:t>
      </w:r>
    </w:p>
    <w:p w14:paraId="5DF2F7EC"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D1E06F4" w14:textId="2F580098"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8</w:t>
      </w:r>
      <w:r w:rsidRPr="006933AF">
        <w:rPr>
          <w:rFonts w:ascii="Times New Roman" w:hAnsi="Times New Roman" w:cs="Times New Roman"/>
          <w:sz w:val="24"/>
          <w:szCs w:val="24"/>
        </w:rPr>
        <w:t xml:space="preserve">. Todos os horários apresentados neste edital seguirão o horário de Brasília – DF. </w:t>
      </w:r>
    </w:p>
    <w:p w14:paraId="13FD9FE7"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3EC0B8E" w14:textId="60304579"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9</w:t>
      </w:r>
      <w:r w:rsidRPr="006933AF">
        <w:rPr>
          <w:rFonts w:ascii="Times New Roman" w:hAnsi="Times New Roman" w:cs="Times New Roman"/>
          <w:sz w:val="24"/>
          <w:szCs w:val="24"/>
        </w:rPr>
        <w:t xml:space="preserve">. Não será permitida a reprodução de quaisquer documentos pertinentes ao procedimento licitatório, por meio de fotografia. </w:t>
      </w:r>
    </w:p>
    <w:p w14:paraId="118407A0" w14:textId="3252021C"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w:t>
      </w:r>
      <w:r w:rsidR="00014A54">
        <w:rPr>
          <w:rFonts w:ascii="Times New Roman" w:hAnsi="Times New Roman" w:cs="Times New Roman"/>
          <w:sz w:val="24"/>
          <w:szCs w:val="24"/>
        </w:rPr>
        <w:t>9</w:t>
      </w:r>
      <w:r w:rsidRPr="006933AF">
        <w:rPr>
          <w:rFonts w:ascii="Times New Roman" w:hAnsi="Times New Roman" w:cs="Times New Roman"/>
          <w:sz w:val="24"/>
          <w:szCs w:val="24"/>
        </w:rPr>
        <w:t xml:space="preserve">.1. Em havendo interesse, a licitante poderá requerer cópia do documento ao Pregoeiro, que adotara as medidas necessárias para o seu fornecimento, nos termos da norma vigente. </w:t>
      </w:r>
    </w:p>
    <w:p w14:paraId="11255214"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FCA91A5" w14:textId="037137F0"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21.1</w:t>
      </w:r>
      <w:r w:rsidR="00014A54">
        <w:rPr>
          <w:rFonts w:ascii="Times New Roman" w:hAnsi="Times New Roman" w:cs="Times New Roman"/>
          <w:sz w:val="24"/>
          <w:szCs w:val="24"/>
        </w:rPr>
        <w:t>0</w:t>
      </w:r>
      <w:r w:rsidRPr="006933AF">
        <w:rPr>
          <w:rFonts w:ascii="Times New Roman" w:hAnsi="Times New Roman" w:cs="Times New Roman"/>
          <w:sz w:val="24"/>
          <w:szCs w:val="24"/>
        </w:rPr>
        <w:t xml:space="preserve">. Informações verbais prestadas por integrantes da Administração Municipal de Rio Rufino não serão consideradas como motivos para impugnações. </w:t>
      </w:r>
    </w:p>
    <w:p w14:paraId="7942529C"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00682B8E" w14:textId="0932E98D"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21.1</w:t>
      </w:r>
      <w:r w:rsidR="00014A54">
        <w:rPr>
          <w:rFonts w:ascii="Times New Roman" w:hAnsi="Times New Roman" w:cs="Times New Roman"/>
          <w:sz w:val="24"/>
          <w:szCs w:val="24"/>
        </w:rPr>
        <w:t>1</w:t>
      </w:r>
      <w:r w:rsidRPr="006933AF">
        <w:rPr>
          <w:rFonts w:ascii="Times New Roman" w:hAnsi="Times New Roman" w:cs="Times New Roman"/>
          <w:sz w:val="24"/>
          <w:szCs w:val="24"/>
        </w:rPr>
        <w:t xml:space="preserve">. O foro competente para dirimir possíveis dúvidas e/ou litígios pertinentes ao objeto da presente licitação é o da Comarca de Urubici, SC, excluído qualquer outro. </w:t>
      </w:r>
    </w:p>
    <w:p w14:paraId="375B83E2"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CDF4FC4" w14:textId="77777777" w:rsidR="00B94152" w:rsidRPr="006933AF" w:rsidRDefault="00B94152" w:rsidP="006933AF">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22. DOS ANEXOS DO EDITAL </w:t>
      </w:r>
    </w:p>
    <w:p w14:paraId="2E03F230"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86EE910" w14:textId="77777777"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22.1. Integram o presente Edital, dele fazendo parte como se transcritos em seu corpo, os seguintes anexos: </w:t>
      </w:r>
    </w:p>
    <w:p w14:paraId="01EFEB8D" w14:textId="77777777" w:rsidR="00B94152" w:rsidRPr="006933AF" w:rsidRDefault="00B94152" w:rsidP="006933AF">
      <w:pPr>
        <w:spacing w:after="0" w:line="360" w:lineRule="auto"/>
        <w:ind w:left="1276" w:hanging="425"/>
        <w:jc w:val="both"/>
        <w:rPr>
          <w:rFonts w:ascii="Times New Roman" w:hAnsi="Times New Roman" w:cs="Times New Roman"/>
          <w:sz w:val="24"/>
          <w:szCs w:val="24"/>
        </w:rPr>
      </w:pPr>
      <w:r w:rsidRPr="006933AF">
        <w:rPr>
          <w:rFonts w:ascii="Times New Roman" w:hAnsi="Times New Roman" w:cs="Times New Roman"/>
          <w:sz w:val="24"/>
          <w:szCs w:val="24"/>
        </w:rPr>
        <w:t xml:space="preserve">a) Anexo “A” – </w:t>
      </w:r>
      <w:r w:rsidRPr="006933AF">
        <w:rPr>
          <w:rFonts w:ascii="Times New Roman" w:hAnsi="Times New Roman" w:cs="Times New Roman"/>
          <w:b/>
          <w:bCs/>
          <w:sz w:val="24"/>
          <w:szCs w:val="24"/>
        </w:rPr>
        <w:t>TERMO DE REFERÊNCIA;</w:t>
      </w:r>
    </w:p>
    <w:p w14:paraId="6C2C2071" w14:textId="77777777" w:rsidR="00B94152" w:rsidRPr="006933AF" w:rsidRDefault="00B94152" w:rsidP="006933AF">
      <w:pPr>
        <w:spacing w:after="0" w:line="360" w:lineRule="auto"/>
        <w:ind w:left="1276" w:hanging="425"/>
        <w:jc w:val="both"/>
        <w:rPr>
          <w:rFonts w:ascii="Times New Roman" w:hAnsi="Times New Roman" w:cs="Times New Roman"/>
          <w:b/>
          <w:bCs/>
          <w:sz w:val="24"/>
          <w:szCs w:val="24"/>
        </w:rPr>
      </w:pPr>
      <w:r w:rsidRPr="006933AF">
        <w:rPr>
          <w:rFonts w:ascii="Times New Roman" w:hAnsi="Times New Roman" w:cs="Times New Roman"/>
          <w:sz w:val="24"/>
          <w:szCs w:val="24"/>
        </w:rPr>
        <w:t xml:space="preserve">b) Anexo “B” – </w:t>
      </w:r>
      <w:r w:rsidRPr="006933AF">
        <w:rPr>
          <w:rFonts w:ascii="Times New Roman" w:hAnsi="Times New Roman" w:cs="Times New Roman"/>
          <w:b/>
          <w:bCs/>
          <w:sz w:val="24"/>
          <w:szCs w:val="24"/>
        </w:rPr>
        <w:t>MODELO DE DECLARAÇÃO DE ATENDIMENTO À LEGISLAÇÃO TRABALHISTA DE PROTEÇÃO À CRIANÇA E AO ADOLESCENTE;</w:t>
      </w:r>
    </w:p>
    <w:p w14:paraId="73E56CEF" w14:textId="77777777" w:rsidR="00B94152" w:rsidRPr="006933AF" w:rsidRDefault="00B94152" w:rsidP="006933AF">
      <w:pPr>
        <w:spacing w:after="0" w:line="360" w:lineRule="auto"/>
        <w:ind w:left="1276" w:hanging="425"/>
        <w:jc w:val="both"/>
        <w:rPr>
          <w:rFonts w:ascii="Times New Roman" w:hAnsi="Times New Roman" w:cs="Times New Roman"/>
          <w:sz w:val="24"/>
          <w:szCs w:val="24"/>
        </w:rPr>
      </w:pPr>
      <w:r w:rsidRPr="006933AF">
        <w:rPr>
          <w:rFonts w:ascii="Times New Roman" w:hAnsi="Times New Roman" w:cs="Times New Roman"/>
          <w:sz w:val="24"/>
          <w:szCs w:val="24"/>
        </w:rPr>
        <w:t xml:space="preserve">c) Anexo “C” – </w:t>
      </w:r>
      <w:r w:rsidRPr="006933AF">
        <w:rPr>
          <w:rFonts w:ascii="Times New Roman" w:hAnsi="Times New Roman" w:cs="Times New Roman"/>
          <w:b/>
          <w:bCs/>
          <w:sz w:val="24"/>
          <w:szCs w:val="24"/>
        </w:rPr>
        <w:t>MODELO DE DECLAÇÃO DE NÃO POSSUIR EM SEU QUADRO SOCIETÁRIO SERVIDOR PÚBLICO DA ATIVA, EMPREGADO DE EMPRESA PÚBLICA E DE SOCIEDADE DE ECONOMIA MISTA, AGENTES POLÍTICOS DETENTORES DE MANDATOS ELETIVOS DO PODER LEGISLATIVO</w:t>
      </w:r>
      <w:r w:rsidRPr="006933AF">
        <w:rPr>
          <w:rFonts w:ascii="Times New Roman" w:hAnsi="Times New Roman" w:cs="Times New Roman"/>
          <w:sz w:val="24"/>
          <w:szCs w:val="24"/>
        </w:rPr>
        <w:t xml:space="preserve">; </w:t>
      </w:r>
    </w:p>
    <w:p w14:paraId="43911485" w14:textId="014643AA" w:rsidR="00B94152" w:rsidRPr="006933AF" w:rsidRDefault="00B94152" w:rsidP="006933AF">
      <w:pPr>
        <w:spacing w:after="0" w:line="360" w:lineRule="auto"/>
        <w:ind w:left="1276" w:hanging="425"/>
        <w:jc w:val="both"/>
        <w:rPr>
          <w:rFonts w:ascii="Times New Roman" w:hAnsi="Times New Roman" w:cs="Times New Roman"/>
          <w:b/>
          <w:bCs/>
          <w:sz w:val="24"/>
          <w:szCs w:val="24"/>
        </w:rPr>
      </w:pPr>
      <w:r w:rsidRPr="006933AF">
        <w:rPr>
          <w:rFonts w:ascii="Times New Roman" w:hAnsi="Times New Roman" w:cs="Times New Roman"/>
          <w:sz w:val="24"/>
          <w:szCs w:val="24"/>
        </w:rPr>
        <w:t xml:space="preserve">e) Anexo “D” – </w:t>
      </w:r>
      <w:r w:rsidRPr="006933AF">
        <w:rPr>
          <w:rFonts w:ascii="Times New Roman" w:hAnsi="Times New Roman" w:cs="Times New Roman"/>
          <w:b/>
          <w:bCs/>
          <w:sz w:val="24"/>
          <w:szCs w:val="24"/>
        </w:rPr>
        <w:t xml:space="preserve">MINUTA </w:t>
      </w:r>
      <w:r w:rsidR="005132B7">
        <w:rPr>
          <w:rFonts w:ascii="Times New Roman" w:hAnsi="Times New Roman" w:cs="Times New Roman"/>
          <w:b/>
          <w:bCs/>
          <w:sz w:val="24"/>
          <w:szCs w:val="24"/>
        </w:rPr>
        <w:t>DA ATA DE REGISTRO DE PREÇOS</w:t>
      </w:r>
      <w:r w:rsidRPr="006933AF">
        <w:rPr>
          <w:rFonts w:ascii="Times New Roman" w:hAnsi="Times New Roman" w:cs="Times New Roman"/>
          <w:b/>
          <w:bCs/>
          <w:sz w:val="24"/>
          <w:szCs w:val="24"/>
        </w:rPr>
        <w:t>;</w:t>
      </w:r>
    </w:p>
    <w:p w14:paraId="2FCD0A5C" w14:textId="77777777" w:rsidR="00B94152" w:rsidRPr="006933AF" w:rsidRDefault="00B94152" w:rsidP="006933AF">
      <w:pPr>
        <w:spacing w:after="0" w:line="360" w:lineRule="auto"/>
        <w:ind w:left="2410" w:hanging="1559"/>
        <w:jc w:val="both"/>
        <w:rPr>
          <w:rFonts w:ascii="Times New Roman" w:hAnsi="Times New Roman" w:cs="Times New Roman"/>
          <w:b/>
          <w:bCs/>
          <w:sz w:val="24"/>
          <w:szCs w:val="24"/>
        </w:rPr>
      </w:pPr>
      <w:r w:rsidRPr="006933AF">
        <w:rPr>
          <w:rFonts w:ascii="Times New Roman" w:hAnsi="Times New Roman" w:cs="Times New Roman"/>
          <w:sz w:val="24"/>
          <w:szCs w:val="24"/>
        </w:rPr>
        <w:t xml:space="preserve">f) Anexo “E” – </w:t>
      </w:r>
      <w:r w:rsidRPr="006933AF">
        <w:rPr>
          <w:rFonts w:ascii="Times New Roman" w:hAnsi="Times New Roman" w:cs="Times New Roman"/>
          <w:b/>
          <w:bCs/>
          <w:sz w:val="24"/>
          <w:szCs w:val="24"/>
        </w:rPr>
        <w:t>MODELO DE PROCURAÇÃO.</w:t>
      </w:r>
    </w:p>
    <w:p w14:paraId="68132F4E"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430AB2E8" w14:textId="096D4A45" w:rsidR="00B94152" w:rsidRPr="006933AF" w:rsidRDefault="00B94152" w:rsidP="006933AF">
      <w:pPr>
        <w:spacing w:after="0" w:line="360" w:lineRule="auto"/>
        <w:ind w:firstLine="851"/>
        <w:jc w:val="right"/>
        <w:rPr>
          <w:rFonts w:ascii="Times New Roman" w:hAnsi="Times New Roman" w:cs="Times New Roman"/>
          <w:sz w:val="24"/>
          <w:szCs w:val="24"/>
        </w:rPr>
      </w:pPr>
      <w:r w:rsidRPr="006933AF">
        <w:rPr>
          <w:rFonts w:ascii="Times New Roman" w:hAnsi="Times New Roman" w:cs="Times New Roman"/>
          <w:sz w:val="24"/>
          <w:szCs w:val="24"/>
        </w:rPr>
        <w:t xml:space="preserve">Rio Rufino, </w:t>
      </w:r>
      <w:r w:rsidR="005E71AF">
        <w:rPr>
          <w:rFonts w:ascii="Times New Roman" w:hAnsi="Times New Roman" w:cs="Times New Roman"/>
          <w:sz w:val="24"/>
          <w:szCs w:val="24"/>
        </w:rPr>
        <w:t xml:space="preserve">28 </w:t>
      </w:r>
      <w:r w:rsidRPr="005E71AF">
        <w:rPr>
          <w:rFonts w:ascii="Times New Roman" w:hAnsi="Times New Roman" w:cs="Times New Roman"/>
          <w:sz w:val="24"/>
          <w:szCs w:val="24"/>
        </w:rPr>
        <w:t xml:space="preserve">de </w:t>
      </w:r>
      <w:r w:rsidR="0041602E" w:rsidRPr="005E71AF">
        <w:rPr>
          <w:rFonts w:ascii="Times New Roman" w:hAnsi="Times New Roman" w:cs="Times New Roman"/>
          <w:sz w:val="24"/>
          <w:szCs w:val="24"/>
        </w:rPr>
        <w:t>fevereiro</w:t>
      </w:r>
      <w:r w:rsidRPr="005E71AF">
        <w:rPr>
          <w:rFonts w:ascii="Times New Roman" w:hAnsi="Times New Roman" w:cs="Times New Roman"/>
          <w:sz w:val="24"/>
          <w:szCs w:val="24"/>
        </w:rPr>
        <w:t xml:space="preserve"> de </w:t>
      </w:r>
      <w:r w:rsidR="0041602E" w:rsidRPr="005E71AF">
        <w:rPr>
          <w:rFonts w:ascii="Times New Roman" w:hAnsi="Times New Roman" w:cs="Times New Roman"/>
          <w:sz w:val="24"/>
          <w:szCs w:val="24"/>
        </w:rPr>
        <w:t>2023</w:t>
      </w:r>
      <w:r w:rsidRPr="005E71AF">
        <w:rPr>
          <w:rFonts w:ascii="Times New Roman" w:hAnsi="Times New Roman" w:cs="Times New Roman"/>
          <w:sz w:val="24"/>
          <w:szCs w:val="24"/>
        </w:rPr>
        <w:t>.</w:t>
      </w:r>
      <w:r w:rsidRPr="006933AF">
        <w:rPr>
          <w:rFonts w:ascii="Times New Roman" w:hAnsi="Times New Roman" w:cs="Times New Roman"/>
          <w:sz w:val="24"/>
          <w:szCs w:val="24"/>
        </w:rPr>
        <w:t xml:space="preserve"> </w:t>
      </w:r>
    </w:p>
    <w:p w14:paraId="0C7E3385"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608B227F"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54B75048"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178FB473" w14:textId="77777777" w:rsidR="00B94152" w:rsidRPr="006933AF" w:rsidRDefault="00B94152"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t>ERLON TANCREDO COSTA</w:t>
      </w:r>
    </w:p>
    <w:p w14:paraId="7F0A4E87" w14:textId="77777777" w:rsidR="00B94152" w:rsidRPr="006933AF" w:rsidRDefault="00B94152"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t>Prefeito de Rio Rufino</w:t>
      </w:r>
    </w:p>
    <w:p w14:paraId="49739E6F" w14:textId="77777777" w:rsidR="00B94152" w:rsidRPr="006933AF" w:rsidRDefault="00B94152" w:rsidP="006933AF">
      <w:pPr>
        <w:spacing w:after="0" w:line="360" w:lineRule="auto"/>
        <w:rPr>
          <w:rFonts w:ascii="Times New Roman" w:hAnsi="Times New Roman" w:cs="Times New Roman"/>
          <w:b/>
          <w:bCs/>
          <w:sz w:val="24"/>
          <w:szCs w:val="24"/>
        </w:rPr>
      </w:pPr>
      <w:r w:rsidRPr="006933AF">
        <w:rPr>
          <w:rFonts w:ascii="Times New Roman" w:hAnsi="Times New Roman" w:cs="Times New Roman"/>
          <w:b/>
          <w:bCs/>
          <w:sz w:val="24"/>
          <w:szCs w:val="24"/>
        </w:rPr>
        <w:br w:type="page"/>
      </w:r>
    </w:p>
    <w:p w14:paraId="7391D8DF" w14:textId="70B513C8" w:rsidR="00B94152" w:rsidRPr="006933AF" w:rsidRDefault="00B94152"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lastRenderedPageBreak/>
        <w:t xml:space="preserve">PREGÃO ELETRÔNICO Nº </w:t>
      </w:r>
      <w:r w:rsidR="00413265">
        <w:rPr>
          <w:rFonts w:ascii="Times New Roman" w:hAnsi="Times New Roman" w:cs="Times New Roman"/>
          <w:b/>
          <w:bCs/>
          <w:sz w:val="24"/>
          <w:szCs w:val="24"/>
        </w:rPr>
        <w:t>004/2023</w:t>
      </w:r>
    </w:p>
    <w:p w14:paraId="3D39C6F7" w14:textId="77777777" w:rsidR="00B94152" w:rsidRPr="006933AF" w:rsidRDefault="00B94152"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t>ANEXO “A”</w:t>
      </w:r>
    </w:p>
    <w:p w14:paraId="6C92D78E" w14:textId="77777777" w:rsidR="00B94152" w:rsidRPr="006933AF" w:rsidRDefault="00B94152" w:rsidP="006933AF">
      <w:pPr>
        <w:spacing w:after="0" w:line="360" w:lineRule="auto"/>
        <w:jc w:val="center"/>
        <w:rPr>
          <w:rFonts w:ascii="Times New Roman" w:hAnsi="Times New Roman" w:cs="Times New Roman"/>
          <w:b/>
          <w:bCs/>
          <w:sz w:val="24"/>
          <w:szCs w:val="24"/>
        </w:rPr>
      </w:pPr>
      <w:bookmarkStart w:id="4" w:name="_Hlk37924626"/>
      <w:r w:rsidRPr="006933AF">
        <w:rPr>
          <w:rFonts w:ascii="Times New Roman" w:hAnsi="Times New Roman" w:cs="Times New Roman"/>
          <w:b/>
          <w:bCs/>
          <w:sz w:val="24"/>
          <w:szCs w:val="24"/>
        </w:rPr>
        <w:t>TERMO DE REFERÊNCIA</w:t>
      </w:r>
    </w:p>
    <w:bookmarkEnd w:id="4"/>
    <w:p w14:paraId="70AA0CD9" w14:textId="77777777" w:rsidR="0041602E" w:rsidRDefault="0041602E" w:rsidP="006933AF">
      <w:pPr>
        <w:spacing w:after="0" w:line="360" w:lineRule="auto"/>
        <w:ind w:firstLine="851"/>
        <w:jc w:val="both"/>
        <w:rPr>
          <w:rFonts w:ascii="Times New Roman" w:hAnsi="Times New Roman" w:cs="Times New Roman"/>
          <w:sz w:val="24"/>
          <w:szCs w:val="24"/>
        </w:rPr>
      </w:pPr>
    </w:p>
    <w:p w14:paraId="3178414D"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1. OBJETO </w:t>
      </w:r>
    </w:p>
    <w:p w14:paraId="6D6DE310" w14:textId="77777777" w:rsidR="00564EA1" w:rsidRPr="00E643AE"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1.1. </w:t>
      </w:r>
      <w:r w:rsidRPr="00E643AE">
        <w:rPr>
          <w:rFonts w:ascii="Times New Roman" w:eastAsia="Times New Roman" w:hAnsi="Times New Roman" w:cs="Times New Roman"/>
          <w:sz w:val="24"/>
          <w:szCs w:val="24"/>
          <w:lang w:eastAsia="pt-BR"/>
        </w:rPr>
        <w:t xml:space="preserve">Aquisição de </w:t>
      </w:r>
      <w:r>
        <w:rPr>
          <w:rFonts w:ascii="Times New Roman" w:eastAsia="Times New Roman" w:hAnsi="Times New Roman" w:cs="Times New Roman"/>
          <w:sz w:val="24"/>
          <w:szCs w:val="24"/>
          <w:lang w:eastAsia="pt-BR"/>
        </w:rPr>
        <w:t>gêneros alimentícios</w:t>
      </w:r>
      <w:r w:rsidRPr="00E643AE">
        <w:rPr>
          <w:rFonts w:ascii="Times New Roman" w:eastAsia="Times New Roman" w:hAnsi="Times New Roman" w:cs="Times New Roman"/>
          <w:sz w:val="24"/>
          <w:szCs w:val="24"/>
          <w:lang w:eastAsia="pt-BR"/>
        </w:rPr>
        <w:t>.</w:t>
      </w:r>
    </w:p>
    <w:p w14:paraId="2BACD094" w14:textId="77777777" w:rsidR="00564EA1" w:rsidRPr="00BD164F" w:rsidRDefault="00564EA1" w:rsidP="00564EA1">
      <w:pPr>
        <w:widowControl w:val="0"/>
        <w:spacing w:after="0" w:line="360" w:lineRule="auto"/>
        <w:ind w:firstLine="709"/>
        <w:jc w:val="both"/>
        <w:rPr>
          <w:rFonts w:ascii="Times New Roman" w:eastAsia="Times New Roman" w:hAnsi="Times New Roman" w:cs="Times New Roman"/>
          <w:sz w:val="24"/>
          <w:szCs w:val="24"/>
          <w:lang w:eastAsia="pt-BR"/>
        </w:rPr>
      </w:pPr>
      <w:r w:rsidRPr="00E643AE">
        <w:rPr>
          <w:rFonts w:ascii="Times New Roman" w:eastAsia="Times New Roman" w:hAnsi="Times New Roman" w:cs="Times New Roman"/>
          <w:sz w:val="24"/>
          <w:szCs w:val="24"/>
          <w:lang w:eastAsia="pt-BR"/>
        </w:rPr>
        <w:t>1.2. Relação de Itens:</w:t>
      </w:r>
    </w:p>
    <w:p w14:paraId="56D90B8A" w14:textId="77777777" w:rsidR="00A8412F" w:rsidRPr="001579FC" w:rsidRDefault="00A8412F" w:rsidP="00A8412F">
      <w:pPr>
        <w:spacing w:after="0" w:line="240" w:lineRule="auto"/>
        <w:ind w:firstLine="708"/>
        <w:contextualSpacing/>
        <w:jc w:val="both"/>
        <w:rPr>
          <w:rFonts w:ascii="Times New Roman" w:hAnsi="Times New Roman" w:cs="Times New Roman"/>
          <w:sz w:val="24"/>
          <w:szCs w:val="24"/>
        </w:rPr>
      </w:pPr>
    </w:p>
    <w:tbl>
      <w:tblPr>
        <w:tblStyle w:val="Tabelacomgrade"/>
        <w:tblW w:w="10773" w:type="dxa"/>
        <w:tblInd w:w="-1139" w:type="dxa"/>
        <w:tblLayout w:type="fixed"/>
        <w:tblLook w:val="04A0" w:firstRow="1" w:lastRow="0" w:firstColumn="1" w:lastColumn="0" w:noHBand="0" w:noVBand="1"/>
      </w:tblPr>
      <w:tblGrid>
        <w:gridCol w:w="850"/>
        <w:gridCol w:w="851"/>
        <w:gridCol w:w="709"/>
        <w:gridCol w:w="5670"/>
        <w:gridCol w:w="1134"/>
        <w:gridCol w:w="1559"/>
      </w:tblGrid>
      <w:tr w:rsidR="00A8412F" w:rsidRPr="001579FC" w14:paraId="7C4470CD" w14:textId="77777777" w:rsidTr="00A8412F">
        <w:tc>
          <w:tcPr>
            <w:tcW w:w="850" w:type="dxa"/>
          </w:tcPr>
          <w:p w14:paraId="5F9C9B6D" w14:textId="77777777" w:rsidR="00A8412F" w:rsidRPr="001579FC" w:rsidRDefault="00A8412F" w:rsidP="0080753A">
            <w:pPr>
              <w:spacing w:after="0" w:line="240" w:lineRule="auto"/>
              <w:contextualSpacing/>
              <w:jc w:val="center"/>
              <w:rPr>
                <w:rFonts w:ascii="Times New Roman" w:hAnsi="Times New Roman" w:cs="Times New Roman"/>
                <w:sz w:val="24"/>
                <w:szCs w:val="24"/>
              </w:rPr>
            </w:pPr>
            <w:bookmarkStart w:id="5" w:name="_Hlk85554386"/>
            <w:r w:rsidRPr="001579FC">
              <w:rPr>
                <w:rFonts w:ascii="Times New Roman" w:hAnsi="Times New Roman" w:cs="Times New Roman"/>
                <w:b/>
                <w:sz w:val="24"/>
                <w:szCs w:val="24"/>
              </w:rPr>
              <w:t>I</w:t>
            </w:r>
            <w:r>
              <w:rPr>
                <w:rFonts w:ascii="Times New Roman" w:hAnsi="Times New Roman" w:cs="Times New Roman"/>
                <w:b/>
                <w:sz w:val="24"/>
                <w:szCs w:val="24"/>
              </w:rPr>
              <w:t>tem</w:t>
            </w:r>
          </w:p>
        </w:tc>
        <w:tc>
          <w:tcPr>
            <w:tcW w:w="851" w:type="dxa"/>
          </w:tcPr>
          <w:p w14:paraId="16038CD3" w14:textId="77777777" w:rsidR="00A8412F" w:rsidRPr="001579FC" w:rsidRDefault="00A8412F" w:rsidP="0080753A">
            <w:pPr>
              <w:spacing w:after="0" w:line="240" w:lineRule="auto"/>
              <w:contextualSpacing/>
              <w:jc w:val="center"/>
              <w:rPr>
                <w:rFonts w:ascii="Times New Roman" w:hAnsi="Times New Roman" w:cs="Times New Roman"/>
                <w:sz w:val="24"/>
                <w:szCs w:val="24"/>
              </w:rPr>
            </w:pPr>
            <w:r w:rsidRPr="001579FC">
              <w:rPr>
                <w:rFonts w:ascii="Times New Roman" w:hAnsi="Times New Roman" w:cs="Times New Roman"/>
                <w:b/>
                <w:sz w:val="24"/>
                <w:szCs w:val="24"/>
              </w:rPr>
              <w:t>Qtd.</w:t>
            </w:r>
          </w:p>
        </w:tc>
        <w:tc>
          <w:tcPr>
            <w:tcW w:w="709" w:type="dxa"/>
          </w:tcPr>
          <w:p w14:paraId="213E4788" w14:textId="77777777" w:rsidR="00A8412F" w:rsidRPr="001579FC" w:rsidRDefault="00A8412F" w:rsidP="0080753A">
            <w:pPr>
              <w:spacing w:after="0" w:line="240" w:lineRule="auto"/>
              <w:contextualSpacing/>
              <w:jc w:val="center"/>
              <w:rPr>
                <w:rFonts w:ascii="Times New Roman" w:hAnsi="Times New Roman" w:cs="Times New Roman"/>
                <w:sz w:val="24"/>
                <w:szCs w:val="24"/>
              </w:rPr>
            </w:pPr>
            <w:r w:rsidRPr="001579FC">
              <w:rPr>
                <w:rFonts w:ascii="Times New Roman" w:hAnsi="Times New Roman" w:cs="Times New Roman"/>
                <w:b/>
                <w:sz w:val="24"/>
                <w:szCs w:val="24"/>
              </w:rPr>
              <w:t>U</w:t>
            </w:r>
            <w:r>
              <w:rPr>
                <w:rFonts w:ascii="Times New Roman" w:hAnsi="Times New Roman" w:cs="Times New Roman"/>
                <w:b/>
                <w:sz w:val="24"/>
                <w:szCs w:val="24"/>
              </w:rPr>
              <w:t>ni</w:t>
            </w:r>
          </w:p>
        </w:tc>
        <w:tc>
          <w:tcPr>
            <w:tcW w:w="5670" w:type="dxa"/>
          </w:tcPr>
          <w:p w14:paraId="6D4AEDD1" w14:textId="77777777" w:rsidR="00A8412F" w:rsidRPr="001579FC" w:rsidRDefault="00A8412F" w:rsidP="0080753A">
            <w:pPr>
              <w:spacing w:after="0" w:line="240" w:lineRule="auto"/>
              <w:contextualSpacing/>
              <w:jc w:val="center"/>
              <w:rPr>
                <w:rFonts w:ascii="Times New Roman" w:hAnsi="Times New Roman" w:cs="Times New Roman"/>
                <w:sz w:val="24"/>
                <w:szCs w:val="24"/>
              </w:rPr>
            </w:pPr>
            <w:r w:rsidRPr="001579FC">
              <w:rPr>
                <w:rFonts w:ascii="Times New Roman" w:hAnsi="Times New Roman" w:cs="Times New Roman"/>
                <w:b/>
                <w:sz w:val="24"/>
                <w:szCs w:val="24"/>
              </w:rPr>
              <w:t>ESPECIFICAÇÕES</w:t>
            </w:r>
          </w:p>
        </w:tc>
        <w:tc>
          <w:tcPr>
            <w:tcW w:w="1134" w:type="dxa"/>
          </w:tcPr>
          <w:p w14:paraId="6E925AB7" w14:textId="77777777" w:rsidR="00A8412F" w:rsidRPr="001579FC" w:rsidRDefault="00A8412F" w:rsidP="0080753A">
            <w:pPr>
              <w:spacing w:after="0" w:line="240" w:lineRule="auto"/>
              <w:contextualSpacing/>
              <w:jc w:val="center"/>
              <w:rPr>
                <w:rFonts w:ascii="Times New Roman" w:hAnsi="Times New Roman" w:cs="Times New Roman"/>
                <w:sz w:val="24"/>
                <w:szCs w:val="24"/>
              </w:rPr>
            </w:pPr>
            <w:r w:rsidRPr="001579FC">
              <w:rPr>
                <w:rFonts w:ascii="Times New Roman" w:hAnsi="Times New Roman" w:cs="Times New Roman"/>
                <w:sz w:val="24"/>
                <w:szCs w:val="24"/>
              </w:rPr>
              <w:t>Valor Unitário</w:t>
            </w:r>
          </w:p>
        </w:tc>
        <w:tc>
          <w:tcPr>
            <w:tcW w:w="1559" w:type="dxa"/>
          </w:tcPr>
          <w:p w14:paraId="7FAF1EFB" w14:textId="77777777" w:rsidR="00A8412F" w:rsidRPr="001579FC" w:rsidRDefault="00A8412F" w:rsidP="0080753A">
            <w:pPr>
              <w:spacing w:after="0" w:line="240" w:lineRule="auto"/>
              <w:contextualSpacing/>
              <w:jc w:val="center"/>
              <w:rPr>
                <w:rFonts w:ascii="Times New Roman" w:hAnsi="Times New Roman" w:cs="Times New Roman"/>
                <w:sz w:val="24"/>
                <w:szCs w:val="24"/>
              </w:rPr>
            </w:pPr>
            <w:r w:rsidRPr="001579FC">
              <w:rPr>
                <w:rFonts w:ascii="Times New Roman" w:hAnsi="Times New Roman" w:cs="Times New Roman"/>
                <w:sz w:val="24"/>
                <w:szCs w:val="24"/>
              </w:rPr>
              <w:t>Valor Total</w:t>
            </w:r>
          </w:p>
        </w:tc>
      </w:tr>
      <w:tr w:rsidR="00A8412F" w:rsidRPr="001579FC" w14:paraId="71359833" w14:textId="77777777" w:rsidTr="00A8412F">
        <w:tc>
          <w:tcPr>
            <w:tcW w:w="850" w:type="dxa"/>
          </w:tcPr>
          <w:p w14:paraId="68A85EC8"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01</w:t>
            </w:r>
          </w:p>
        </w:tc>
        <w:tc>
          <w:tcPr>
            <w:tcW w:w="851" w:type="dxa"/>
          </w:tcPr>
          <w:p w14:paraId="1E4917AB" w14:textId="77777777" w:rsidR="00A8412F" w:rsidRPr="001579FC" w:rsidRDefault="00A8412F" w:rsidP="0080753A">
            <w:pPr>
              <w:spacing w:after="0" w:line="240" w:lineRule="auto"/>
              <w:contextualSpacing/>
              <w:jc w:val="center"/>
              <w:rPr>
                <w:rFonts w:ascii="Times New Roman" w:hAnsi="Times New Roman" w:cs="Times New Roman"/>
                <w:b/>
                <w:sz w:val="24"/>
                <w:szCs w:val="24"/>
              </w:rPr>
            </w:pPr>
            <w:r w:rsidRPr="001579FC">
              <w:rPr>
                <w:rFonts w:ascii="Times New Roman" w:hAnsi="Times New Roman" w:cs="Times New Roman"/>
                <w:b/>
                <w:sz w:val="24"/>
                <w:szCs w:val="24"/>
              </w:rPr>
              <w:t>650</w:t>
            </w:r>
          </w:p>
        </w:tc>
        <w:tc>
          <w:tcPr>
            <w:tcW w:w="709" w:type="dxa"/>
          </w:tcPr>
          <w:p w14:paraId="751DBC02" w14:textId="77777777" w:rsidR="00A8412F" w:rsidRPr="001579FC" w:rsidRDefault="00A8412F" w:rsidP="0080753A">
            <w:pPr>
              <w:spacing w:after="0" w:line="240" w:lineRule="auto"/>
              <w:contextualSpacing/>
              <w:jc w:val="center"/>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10C27E1C"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 xml:space="preserve">ABACATE - </w:t>
            </w:r>
            <w:r w:rsidRPr="001579FC">
              <w:rPr>
                <w:rFonts w:ascii="Times New Roman" w:hAnsi="Times New Roman" w:cs="Times New Roman"/>
                <w:sz w:val="24"/>
                <w:szCs w:val="24"/>
              </w:rPr>
              <w:t>tamanho grande, casca sem fungos, íntegro e de consistência firme</w:t>
            </w:r>
          </w:p>
        </w:tc>
        <w:tc>
          <w:tcPr>
            <w:tcW w:w="1134" w:type="dxa"/>
          </w:tcPr>
          <w:p w14:paraId="106CA282"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R$ 6,69</w:t>
            </w:r>
          </w:p>
          <w:p w14:paraId="32A320C1" w14:textId="77777777" w:rsidR="00A8412F" w:rsidRPr="001579FC" w:rsidRDefault="00A8412F" w:rsidP="0080753A">
            <w:pPr>
              <w:spacing w:after="0" w:line="240" w:lineRule="auto"/>
              <w:ind w:right="2016"/>
              <w:contextualSpacing/>
              <w:rPr>
                <w:rFonts w:ascii="Times New Roman" w:hAnsi="Times New Roman" w:cs="Times New Roman"/>
                <w:b/>
                <w:sz w:val="24"/>
                <w:szCs w:val="24"/>
              </w:rPr>
            </w:pPr>
          </w:p>
        </w:tc>
        <w:tc>
          <w:tcPr>
            <w:tcW w:w="1559" w:type="dxa"/>
            <w:tcBorders>
              <w:bottom w:val="single" w:sz="4" w:space="0" w:color="auto"/>
            </w:tcBorders>
          </w:tcPr>
          <w:p w14:paraId="372C698D"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R$4.348,50</w:t>
            </w:r>
          </w:p>
          <w:p w14:paraId="3DDA0D1B" w14:textId="77777777" w:rsidR="00A8412F" w:rsidRPr="001579FC" w:rsidRDefault="00A8412F" w:rsidP="0080753A">
            <w:pPr>
              <w:spacing w:after="0" w:line="240" w:lineRule="auto"/>
              <w:ind w:right="2016"/>
              <w:contextualSpacing/>
              <w:rPr>
                <w:rFonts w:ascii="Times New Roman" w:hAnsi="Times New Roman" w:cs="Times New Roman"/>
                <w:b/>
                <w:sz w:val="24"/>
                <w:szCs w:val="24"/>
              </w:rPr>
            </w:pPr>
          </w:p>
        </w:tc>
      </w:tr>
      <w:tr w:rsidR="00A8412F" w:rsidRPr="001579FC" w14:paraId="71206835" w14:textId="77777777" w:rsidTr="00A8412F">
        <w:tc>
          <w:tcPr>
            <w:tcW w:w="850" w:type="dxa"/>
          </w:tcPr>
          <w:p w14:paraId="301CE31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02</w:t>
            </w:r>
          </w:p>
        </w:tc>
        <w:tc>
          <w:tcPr>
            <w:tcW w:w="851" w:type="dxa"/>
          </w:tcPr>
          <w:p w14:paraId="5F41189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650</w:t>
            </w:r>
          </w:p>
        </w:tc>
        <w:tc>
          <w:tcPr>
            <w:tcW w:w="709" w:type="dxa"/>
          </w:tcPr>
          <w:p w14:paraId="5F5A136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DA7447D"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ABACAXI - </w:t>
            </w:r>
            <w:r w:rsidRPr="001579FC">
              <w:rPr>
                <w:rFonts w:ascii="Times New Roman" w:hAnsi="Times New Roman" w:cs="Times New Roman"/>
                <w:sz w:val="24"/>
                <w:szCs w:val="24"/>
              </w:rPr>
              <w:t>tamanho grande, casca sem fungos, íntegro e de consistência firme</w:t>
            </w:r>
          </w:p>
        </w:tc>
        <w:tc>
          <w:tcPr>
            <w:tcW w:w="1134" w:type="dxa"/>
          </w:tcPr>
          <w:p w14:paraId="34FB42BB"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R$ 6,92</w:t>
            </w:r>
          </w:p>
          <w:p w14:paraId="263BD92D"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Borders>
              <w:bottom w:val="single" w:sz="4" w:space="0" w:color="auto"/>
            </w:tcBorders>
          </w:tcPr>
          <w:p w14:paraId="610753A2"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R$4.498,00</w:t>
            </w:r>
          </w:p>
        </w:tc>
      </w:tr>
      <w:tr w:rsidR="00A8412F" w:rsidRPr="001579FC" w14:paraId="6BBE0D47" w14:textId="77777777" w:rsidTr="00A8412F">
        <w:tc>
          <w:tcPr>
            <w:tcW w:w="850" w:type="dxa"/>
          </w:tcPr>
          <w:p w14:paraId="034AAAD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p>
          <w:p w14:paraId="6289086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03</w:t>
            </w:r>
          </w:p>
        </w:tc>
        <w:tc>
          <w:tcPr>
            <w:tcW w:w="851" w:type="dxa"/>
          </w:tcPr>
          <w:p w14:paraId="3E13E21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280</w:t>
            </w:r>
          </w:p>
        </w:tc>
        <w:tc>
          <w:tcPr>
            <w:tcW w:w="709" w:type="dxa"/>
          </w:tcPr>
          <w:p w14:paraId="1BD4425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3902359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ADOÇANTE DIETÉTICO EM GOTAS </w:t>
            </w:r>
            <w:r w:rsidRPr="001579FC">
              <w:rPr>
                <w:rFonts w:ascii="Times New Roman" w:hAnsi="Times New Roman" w:cs="Times New Roman"/>
                <w:sz w:val="24"/>
                <w:szCs w:val="24"/>
              </w:rPr>
              <w:t>- O produto deve ser 100% composto por stévia e deve ser isento de sacarina, ciclamato ou aspartame. O produto deverá ter validade não inferior a 1 ano a partir da data de entrega. Embalagem de 80 ml.</w:t>
            </w:r>
          </w:p>
        </w:tc>
        <w:tc>
          <w:tcPr>
            <w:tcW w:w="1134" w:type="dxa"/>
          </w:tcPr>
          <w:p w14:paraId="24CD9800"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R$ 6,96</w:t>
            </w:r>
          </w:p>
        </w:tc>
        <w:tc>
          <w:tcPr>
            <w:tcW w:w="1559" w:type="dxa"/>
            <w:tcBorders>
              <w:top w:val="single" w:sz="4" w:space="0" w:color="auto"/>
            </w:tcBorders>
          </w:tcPr>
          <w:p w14:paraId="7E4D04CC"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R$1.948,00</w:t>
            </w:r>
          </w:p>
        </w:tc>
      </w:tr>
      <w:tr w:rsidR="00A8412F" w:rsidRPr="001579FC" w14:paraId="60324E18" w14:textId="77777777" w:rsidTr="00A8412F">
        <w:tc>
          <w:tcPr>
            <w:tcW w:w="850" w:type="dxa"/>
          </w:tcPr>
          <w:p w14:paraId="751050B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04</w:t>
            </w:r>
          </w:p>
        </w:tc>
        <w:tc>
          <w:tcPr>
            <w:tcW w:w="851" w:type="dxa"/>
          </w:tcPr>
          <w:p w14:paraId="0DF5099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250</w:t>
            </w:r>
          </w:p>
        </w:tc>
        <w:tc>
          <w:tcPr>
            <w:tcW w:w="709" w:type="dxa"/>
          </w:tcPr>
          <w:p w14:paraId="0C7DDDF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3B92D1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AÇAFRÃO </w:t>
            </w:r>
            <w:r w:rsidRPr="001579FC">
              <w:rPr>
                <w:rFonts w:ascii="Times New Roman" w:hAnsi="Times New Roman" w:cs="Times New Roman"/>
                <w:sz w:val="24"/>
                <w:szCs w:val="24"/>
              </w:rPr>
              <w:t xml:space="preserve">- da terra em pó, para coloração de alimentos, de primeira  </w:t>
            </w:r>
            <w:r w:rsidRPr="001579FC">
              <w:rPr>
                <w:rFonts w:ascii="Times New Roman" w:hAnsi="Times New Roman" w:cs="Times New Roman"/>
                <w:spacing w:val="16"/>
                <w:sz w:val="24"/>
                <w:szCs w:val="24"/>
              </w:rPr>
              <w:t xml:space="preserve"> </w:t>
            </w:r>
            <w:r w:rsidRPr="001579FC">
              <w:rPr>
                <w:rFonts w:ascii="Times New Roman" w:hAnsi="Times New Roman" w:cs="Times New Roman"/>
                <w:sz w:val="24"/>
                <w:szCs w:val="24"/>
              </w:rPr>
              <w:t xml:space="preserve">qualidade, isenta  </w:t>
            </w:r>
            <w:r w:rsidRPr="001579FC">
              <w:rPr>
                <w:rFonts w:ascii="Times New Roman" w:hAnsi="Times New Roman" w:cs="Times New Roman"/>
                <w:spacing w:val="17"/>
                <w:sz w:val="24"/>
                <w:szCs w:val="24"/>
              </w:rPr>
              <w:t xml:space="preserve"> </w:t>
            </w:r>
            <w:r w:rsidRPr="001579FC">
              <w:rPr>
                <w:rFonts w:ascii="Times New Roman" w:hAnsi="Times New Roman" w:cs="Times New Roman"/>
                <w:sz w:val="24"/>
                <w:szCs w:val="24"/>
              </w:rPr>
              <w:t xml:space="preserve">de  </w:t>
            </w:r>
            <w:r w:rsidRPr="001579FC">
              <w:rPr>
                <w:rFonts w:ascii="Times New Roman" w:hAnsi="Times New Roman" w:cs="Times New Roman"/>
                <w:spacing w:val="17"/>
                <w:sz w:val="24"/>
                <w:szCs w:val="24"/>
              </w:rPr>
              <w:t xml:space="preserve"> </w:t>
            </w:r>
            <w:r w:rsidRPr="001579FC">
              <w:rPr>
                <w:rFonts w:ascii="Times New Roman" w:hAnsi="Times New Roman" w:cs="Times New Roman"/>
                <w:sz w:val="24"/>
                <w:szCs w:val="24"/>
              </w:rPr>
              <w:t xml:space="preserve">aditivos  </w:t>
            </w:r>
            <w:r w:rsidRPr="001579FC">
              <w:rPr>
                <w:rFonts w:ascii="Times New Roman" w:hAnsi="Times New Roman" w:cs="Times New Roman"/>
                <w:spacing w:val="18"/>
                <w:sz w:val="24"/>
                <w:szCs w:val="24"/>
              </w:rPr>
              <w:t xml:space="preserve"> </w:t>
            </w:r>
            <w:r w:rsidRPr="001579FC">
              <w:rPr>
                <w:rFonts w:ascii="Times New Roman" w:hAnsi="Times New Roman" w:cs="Times New Roman"/>
                <w:sz w:val="24"/>
                <w:szCs w:val="24"/>
              </w:rPr>
              <w:t xml:space="preserve">ou </w:t>
            </w:r>
            <w:r w:rsidRPr="001579FC">
              <w:rPr>
                <w:rFonts w:ascii="Times New Roman" w:hAnsi="Times New Roman" w:cs="Times New Roman"/>
                <w:spacing w:val="-3"/>
                <w:sz w:val="24"/>
                <w:szCs w:val="24"/>
              </w:rPr>
              <w:t>substâncias</w:t>
            </w:r>
            <w:r w:rsidRPr="001579FC">
              <w:rPr>
                <w:rFonts w:ascii="Times New Roman" w:hAnsi="Times New Roman" w:cs="Times New Roman"/>
                <w:sz w:val="24"/>
                <w:szCs w:val="24"/>
              </w:rPr>
              <w:t xml:space="preserve"> estranhas ao produto, que sejam impróprias para </w:t>
            </w:r>
            <w:r w:rsidRPr="001579FC">
              <w:rPr>
                <w:rFonts w:ascii="Times New Roman" w:hAnsi="Times New Roman" w:cs="Times New Roman"/>
                <w:spacing w:val="-3"/>
                <w:sz w:val="24"/>
                <w:szCs w:val="24"/>
              </w:rPr>
              <w:t xml:space="preserve">consumo, </w:t>
            </w:r>
            <w:r w:rsidRPr="001579FC">
              <w:rPr>
                <w:rFonts w:ascii="Times New Roman" w:hAnsi="Times New Roman" w:cs="Times New Roman"/>
                <w:sz w:val="24"/>
                <w:szCs w:val="24"/>
              </w:rPr>
              <w:t>ou alterem suas características naturais. Embalagem de</w:t>
            </w:r>
            <w:r w:rsidRPr="001579FC">
              <w:rPr>
                <w:rFonts w:ascii="Times New Roman" w:hAnsi="Times New Roman" w:cs="Times New Roman"/>
                <w:spacing w:val="-7"/>
                <w:sz w:val="24"/>
                <w:szCs w:val="24"/>
              </w:rPr>
              <w:t xml:space="preserve"> </w:t>
            </w:r>
            <w:r w:rsidRPr="001579FC">
              <w:rPr>
                <w:rFonts w:ascii="Times New Roman" w:hAnsi="Times New Roman" w:cs="Times New Roman"/>
                <w:sz w:val="24"/>
                <w:szCs w:val="24"/>
              </w:rPr>
              <w:t>100g</w:t>
            </w:r>
          </w:p>
        </w:tc>
        <w:tc>
          <w:tcPr>
            <w:tcW w:w="1134" w:type="dxa"/>
          </w:tcPr>
          <w:p w14:paraId="02039577" w14:textId="77777777" w:rsidR="00A8412F" w:rsidRPr="001579FC" w:rsidRDefault="00A8412F" w:rsidP="0080753A">
            <w:pPr>
              <w:spacing w:after="0" w:line="240" w:lineRule="auto"/>
              <w:contextualSpacing/>
              <w:rPr>
                <w:rFonts w:ascii="Times New Roman" w:hAnsi="Times New Roman" w:cs="Times New Roman"/>
                <w:b/>
                <w:sz w:val="24"/>
                <w:szCs w:val="24"/>
              </w:rPr>
            </w:pPr>
            <w:r w:rsidRPr="001579FC">
              <w:rPr>
                <w:rFonts w:ascii="Times New Roman" w:hAnsi="Times New Roman" w:cs="Times New Roman"/>
                <w:b/>
                <w:sz w:val="24"/>
                <w:szCs w:val="24"/>
              </w:rPr>
              <w:t>R$ 13,47</w:t>
            </w:r>
          </w:p>
        </w:tc>
        <w:tc>
          <w:tcPr>
            <w:tcW w:w="1559" w:type="dxa"/>
          </w:tcPr>
          <w:p w14:paraId="5E899BF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R$3.367,50</w:t>
            </w:r>
          </w:p>
        </w:tc>
      </w:tr>
      <w:tr w:rsidR="00A8412F" w:rsidRPr="001579FC" w14:paraId="090BA5C6" w14:textId="77777777" w:rsidTr="00A8412F">
        <w:tc>
          <w:tcPr>
            <w:tcW w:w="850" w:type="dxa"/>
          </w:tcPr>
          <w:p w14:paraId="04EAD20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05</w:t>
            </w:r>
          </w:p>
        </w:tc>
        <w:tc>
          <w:tcPr>
            <w:tcW w:w="851" w:type="dxa"/>
          </w:tcPr>
          <w:p w14:paraId="3F87175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450</w:t>
            </w:r>
          </w:p>
        </w:tc>
        <w:tc>
          <w:tcPr>
            <w:tcW w:w="709" w:type="dxa"/>
          </w:tcPr>
          <w:p w14:paraId="3C96B66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CDF57F0"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AÇÚCAR</w:t>
            </w:r>
            <w:r w:rsidRPr="001579FC">
              <w:rPr>
                <w:rFonts w:ascii="Times New Roman" w:hAnsi="Times New Roman" w:cs="Times New Roman"/>
                <w:b/>
                <w:sz w:val="24"/>
                <w:szCs w:val="24"/>
              </w:rPr>
              <w:tab/>
              <w:t xml:space="preserve">MASCAVO </w:t>
            </w:r>
            <w:r w:rsidRPr="001579FC">
              <w:rPr>
                <w:rFonts w:ascii="Times New Roman" w:hAnsi="Times New Roman" w:cs="Times New Roman"/>
                <w:sz w:val="24"/>
                <w:szCs w:val="24"/>
              </w:rPr>
              <w:t>- isento de sujidades, parasitas e substâncias estranhas, e/ou nocivas. Embalagem de 1 kg</w:t>
            </w:r>
          </w:p>
        </w:tc>
        <w:tc>
          <w:tcPr>
            <w:tcW w:w="1134" w:type="dxa"/>
          </w:tcPr>
          <w:p w14:paraId="1F3D94F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R$10,56</w:t>
            </w:r>
          </w:p>
          <w:p w14:paraId="188793AE" w14:textId="77777777" w:rsidR="00A8412F" w:rsidRPr="001579FC" w:rsidRDefault="00A8412F" w:rsidP="0080753A">
            <w:pPr>
              <w:spacing w:after="0" w:line="240" w:lineRule="auto"/>
              <w:contextualSpacing/>
              <w:rPr>
                <w:rFonts w:ascii="Times New Roman" w:hAnsi="Times New Roman" w:cs="Times New Roman"/>
                <w:sz w:val="24"/>
                <w:szCs w:val="24"/>
              </w:rPr>
            </w:pPr>
          </w:p>
          <w:p w14:paraId="2439418B"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394485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R$4.752,00</w:t>
            </w:r>
          </w:p>
          <w:p w14:paraId="2AA7F917"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231ED52D" w14:textId="77777777" w:rsidTr="00A8412F">
        <w:tc>
          <w:tcPr>
            <w:tcW w:w="850" w:type="dxa"/>
          </w:tcPr>
          <w:p w14:paraId="1EE35C2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06</w:t>
            </w:r>
          </w:p>
        </w:tc>
        <w:tc>
          <w:tcPr>
            <w:tcW w:w="851" w:type="dxa"/>
          </w:tcPr>
          <w:p w14:paraId="1353C32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1.400</w:t>
            </w:r>
          </w:p>
        </w:tc>
        <w:tc>
          <w:tcPr>
            <w:tcW w:w="709" w:type="dxa"/>
          </w:tcPr>
          <w:p w14:paraId="0F72675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32F43D78"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AÇÚCAR REFINADO </w:t>
            </w:r>
            <w:r w:rsidRPr="001579FC">
              <w:rPr>
                <w:rFonts w:ascii="Times New Roman" w:hAnsi="Times New Roman" w:cs="Times New Roman"/>
                <w:sz w:val="24"/>
                <w:szCs w:val="24"/>
              </w:rPr>
              <w:t>- especial isento sujidade, parasitas e substâncias estranhas, e/ou nocivas. Embalagem de 1kg</w:t>
            </w:r>
          </w:p>
        </w:tc>
        <w:tc>
          <w:tcPr>
            <w:tcW w:w="1134" w:type="dxa"/>
          </w:tcPr>
          <w:p w14:paraId="5EE6E089" w14:textId="77777777" w:rsidR="00A8412F" w:rsidRPr="001579FC" w:rsidRDefault="00A8412F" w:rsidP="0080753A">
            <w:pPr>
              <w:spacing w:after="0" w:line="240" w:lineRule="auto"/>
              <w:contextualSpacing/>
              <w:rPr>
                <w:rFonts w:ascii="Times New Roman" w:hAnsi="Times New Roman" w:cs="Times New Roman"/>
                <w:sz w:val="24"/>
                <w:szCs w:val="24"/>
              </w:rPr>
            </w:pPr>
          </w:p>
          <w:p w14:paraId="5A40CD9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R$12,34</w:t>
            </w:r>
          </w:p>
          <w:p w14:paraId="031C3AA8"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6D02EAD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R$17.276,00</w:t>
            </w:r>
          </w:p>
          <w:p w14:paraId="23F90418"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7B989BFC" w14:textId="77777777" w:rsidTr="00A8412F">
        <w:tc>
          <w:tcPr>
            <w:tcW w:w="850" w:type="dxa"/>
          </w:tcPr>
          <w:p w14:paraId="70E4EB9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07</w:t>
            </w:r>
          </w:p>
        </w:tc>
        <w:tc>
          <w:tcPr>
            <w:tcW w:w="851" w:type="dxa"/>
          </w:tcPr>
          <w:p w14:paraId="19302F8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350</w:t>
            </w:r>
          </w:p>
        </w:tc>
        <w:tc>
          <w:tcPr>
            <w:tcW w:w="709" w:type="dxa"/>
          </w:tcPr>
          <w:p w14:paraId="689BC56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3AF1C4B5"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Achocolatado em pó DIET</w:t>
            </w:r>
            <w:r w:rsidRPr="001579FC">
              <w:rPr>
                <w:rFonts w:ascii="Times New Roman" w:hAnsi="Times New Roman" w:cs="Times New Roman"/>
                <w:sz w:val="24"/>
                <w:szCs w:val="24"/>
              </w:rPr>
              <w:t xml:space="preserve"> - instantâneo, enriquecido com vitaminas, ferro e ácido fólico, sem adição de açúcar e outros sabores e odores artificiais. Embalagem de 400g</w:t>
            </w:r>
          </w:p>
        </w:tc>
        <w:tc>
          <w:tcPr>
            <w:tcW w:w="1134" w:type="dxa"/>
          </w:tcPr>
          <w:p w14:paraId="681432FC" w14:textId="77777777" w:rsidR="00A8412F" w:rsidRPr="001579FC" w:rsidRDefault="00A8412F" w:rsidP="0080753A">
            <w:pPr>
              <w:spacing w:after="0" w:line="240" w:lineRule="auto"/>
              <w:contextualSpacing/>
              <w:rPr>
                <w:rFonts w:ascii="Times New Roman" w:hAnsi="Times New Roman" w:cs="Times New Roman"/>
                <w:sz w:val="24"/>
                <w:szCs w:val="24"/>
              </w:rPr>
            </w:pPr>
          </w:p>
          <w:p w14:paraId="69F4E89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R$23,94</w:t>
            </w:r>
          </w:p>
          <w:p w14:paraId="738B5958"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3EF6E2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R$8.379,00</w:t>
            </w:r>
          </w:p>
          <w:p w14:paraId="5362425C"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227A0988" w14:textId="77777777" w:rsidTr="00A8412F">
        <w:tc>
          <w:tcPr>
            <w:tcW w:w="850" w:type="dxa"/>
          </w:tcPr>
          <w:p w14:paraId="28A5073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08</w:t>
            </w:r>
          </w:p>
        </w:tc>
        <w:tc>
          <w:tcPr>
            <w:tcW w:w="851" w:type="dxa"/>
          </w:tcPr>
          <w:p w14:paraId="5E12756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550</w:t>
            </w:r>
          </w:p>
        </w:tc>
        <w:tc>
          <w:tcPr>
            <w:tcW w:w="709" w:type="dxa"/>
          </w:tcPr>
          <w:p w14:paraId="052F325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7EAAC403"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AIPIM – </w:t>
            </w:r>
            <w:r w:rsidRPr="001579FC">
              <w:rPr>
                <w:rFonts w:ascii="Times New Roman" w:hAnsi="Times New Roman" w:cs="Times New Roman"/>
                <w:sz w:val="24"/>
                <w:szCs w:val="24"/>
              </w:rPr>
              <w:t>Congelado, descascado, com todas as partes comestíveis. Embalagem de 1kg.</w:t>
            </w:r>
          </w:p>
        </w:tc>
        <w:tc>
          <w:tcPr>
            <w:tcW w:w="1134" w:type="dxa"/>
          </w:tcPr>
          <w:p w14:paraId="782E9ED2" w14:textId="77777777" w:rsidR="00A8412F" w:rsidRPr="001579FC" w:rsidRDefault="00A8412F" w:rsidP="0080753A">
            <w:pPr>
              <w:spacing w:after="0" w:line="240" w:lineRule="auto"/>
              <w:contextualSpacing/>
              <w:rPr>
                <w:rFonts w:ascii="Times New Roman" w:hAnsi="Times New Roman" w:cs="Times New Roman"/>
                <w:sz w:val="24"/>
                <w:szCs w:val="24"/>
              </w:rPr>
            </w:pPr>
          </w:p>
          <w:p w14:paraId="2F8FE8A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R$7,22</w:t>
            </w:r>
          </w:p>
        </w:tc>
        <w:tc>
          <w:tcPr>
            <w:tcW w:w="1559" w:type="dxa"/>
          </w:tcPr>
          <w:p w14:paraId="3EDE47EF" w14:textId="77777777" w:rsidR="00A8412F" w:rsidRPr="001579FC" w:rsidRDefault="00A8412F" w:rsidP="0080753A">
            <w:pPr>
              <w:spacing w:after="0" w:line="240" w:lineRule="auto"/>
              <w:contextualSpacing/>
              <w:rPr>
                <w:rFonts w:ascii="Times New Roman" w:hAnsi="Times New Roman" w:cs="Times New Roman"/>
                <w:sz w:val="24"/>
                <w:szCs w:val="24"/>
              </w:rPr>
            </w:pPr>
          </w:p>
          <w:p w14:paraId="707A64C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R$3.971,00</w:t>
            </w:r>
          </w:p>
        </w:tc>
      </w:tr>
      <w:tr w:rsidR="00A8412F" w:rsidRPr="001579FC" w14:paraId="4705E72F" w14:textId="77777777" w:rsidTr="00A8412F">
        <w:tc>
          <w:tcPr>
            <w:tcW w:w="850" w:type="dxa"/>
          </w:tcPr>
          <w:p w14:paraId="3ECC600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09</w:t>
            </w:r>
          </w:p>
        </w:tc>
        <w:tc>
          <w:tcPr>
            <w:tcW w:w="851" w:type="dxa"/>
          </w:tcPr>
          <w:p w14:paraId="418CBA2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275</w:t>
            </w:r>
          </w:p>
        </w:tc>
        <w:tc>
          <w:tcPr>
            <w:tcW w:w="709" w:type="dxa"/>
          </w:tcPr>
          <w:p w14:paraId="4ECEE45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721B3DA3"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ALHO </w:t>
            </w:r>
            <w:r w:rsidRPr="001579FC">
              <w:rPr>
                <w:rFonts w:ascii="Times New Roman" w:hAnsi="Times New Roman" w:cs="Times New Roman"/>
                <w:sz w:val="24"/>
                <w:szCs w:val="24"/>
              </w:rPr>
              <w:t>- cabeça inteira, dentes bem definidos e limpos, firmes e sem machucados, grupo comum, branco, tipo especial, embalagem 100 g</w:t>
            </w:r>
          </w:p>
        </w:tc>
        <w:tc>
          <w:tcPr>
            <w:tcW w:w="1134" w:type="dxa"/>
          </w:tcPr>
          <w:p w14:paraId="1A189A77" w14:textId="77777777" w:rsidR="00A8412F" w:rsidRPr="001579FC" w:rsidRDefault="00A8412F" w:rsidP="0080753A">
            <w:pPr>
              <w:spacing w:after="0" w:line="240" w:lineRule="auto"/>
              <w:contextualSpacing/>
              <w:rPr>
                <w:rFonts w:ascii="Times New Roman" w:hAnsi="Times New Roman" w:cs="Times New Roman"/>
                <w:sz w:val="24"/>
                <w:szCs w:val="24"/>
              </w:rPr>
            </w:pPr>
          </w:p>
          <w:p w14:paraId="3CEA91A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R$13,21</w:t>
            </w:r>
          </w:p>
          <w:p w14:paraId="0DE1DBDB"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2CBC188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R$3.632,75</w:t>
            </w:r>
          </w:p>
        </w:tc>
      </w:tr>
      <w:tr w:rsidR="00A8412F" w:rsidRPr="001579FC" w14:paraId="0521D1F5" w14:textId="77777777" w:rsidTr="00A8412F">
        <w:tc>
          <w:tcPr>
            <w:tcW w:w="850" w:type="dxa"/>
          </w:tcPr>
          <w:p w14:paraId="4882BE6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w:t>
            </w:r>
          </w:p>
        </w:tc>
        <w:tc>
          <w:tcPr>
            <w:tcW w:w="851" w:type="dxa"/>
          </w:tcPr>
          <w:p w14:paraId="5ACE73F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380</w:t>
            </w:r>
          </w:p>
        </w:tc>
        <w:tc>
          <w:tcPr>
            <w:tcW w:w="709" w:type="dxa"/>
          </w:tcPr>
          <w:p w14:paraId="3D42C33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4546CBB9" w14:textId="77777777" w:rsidR="00A8412F" w:rsidRPr="001579FC" w:rsidRDefault="00A8412F" w:rsidP="0080753A">
            <w:pPr>
              <w:spacing w:after="0" w:line="240" w:lineRule="auto"/>
              <w:contextualSpacing/>
              <w:jc w:val="both"/>
              <w:rPr>
                <w:rFonts w:ascii="Times New Roman" w:hAnsi="Times New Roman" w:cs="Times New Roman"/>
                <w:bCs/>
                <w:sz w:val="24"/>
                <w:szCs w:val="24"/>
              </w:rPr>
            </w:pPr>
            <w:r w:rsidRPr="001579FC">
              <w:rPr>
                <w:rFonts w:ascii="Times New Roman" w:hAnsi="Times New Roman" w:cs="Times New Roman"/>
                <w:b/>
                <w:sz w:val="24"/>
                <w:szCs w:val="24"/>
              </w:rPr>
              <w:t xml:space="preserve">ALHO TRITURADO – </w:t>
            </w:r>
            <w:r w:rsidRPr="001579FC">
              <w:rPr>
                <w:rFonts w:ascii="Times New Roman" w:hAnsi="Times New Roman" w:cs="Times New Roman"/>
                <w:bCs/>
                <w:sz w:val="24"/>
                <w:szCs w:val="24"/>
              </w:rPr>
              <w:t>em pasta sem sal. Pote 1kg</w:t>
            </w:r>
          </w:p>
        </w:tc>
        <w:tc>
          <w:tcPr>
            <w:tcW w:w="1134" w:type="dxa"/>
          </w:tcPr>
          <w:p w14:paraId="4802566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R$20,95</w:t>
            </w:r>
          </w:p>
        </w:tc>
        <w:tc>
          <w:tcPr>
            <w:tcW w:w="1559" w:type="dxa"/>
          </w:tcPr>
          <w:p w14:paraId="1CB9208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R$7.961,00</w:t>
            </w:r>
          </w:p>
        </w:tc>
      </w:tr>
      <w:tr w:rsidR="00A8412F" w:rsidRPr="001579FC" w14:paraId="08DAA78C" w14:textId="77777777" w:rsidTr="00A8412F">
        <w:tc>
          <w:tcPr>
            <w:tcW w:w="850" w:type="dxa"/>
          </w:tcPr>
          <w:p w14:paraId="7D80619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w:t>
            </w:r>
          </w:p>
        </w:tc>
        <w:tc>
          <w:tcPr>
            <w:tcW w:w="851" w:type="dxa"/>
          </w:tcPr>
          <w:p w14:paraId="412CE9E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345</w:t>
            </w:r>
          </w:p>
        </w:tc>
        <w:tc>
          <w:tcPr>
            <w:tcW w:w="709" w:type="dxa"/>
          </w:tcPr>
          <w:p w14:paraId="7315E2C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9A93440"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AMIDO DE MILHO </w:t>
            </w:r>
            <w:r w:rsidRPr="001579FC">
              <w:rPr>
                <w:rFonts w:ascii="Times New Roman" w:hAnsi="Times New Roman" w:cs="Times New Roman"/>
                <w:sz w:val="24"/>
                <w:szCs w:val="24"/>
              </w:rPr>
              <w:t>- Produto amiláceo extraído do milho fabricado a partir de matérias primas sãs e limpas isentas de matérias terrosas e parasitos, não podendo estar úmidos, fermentados ou rançosos. Sob a forma de pó, deverão produzir ligeiramente crepitação quando comprimido entre os</w:t>
            </w:r>
            <w:r w:rsidRPr="001579FC">
              <w:rPr>
                <w:rFonts w:ascii="Times New Roman" w:hAnsi="Times New Roman" w:cs="Times New Roman"/>
                <w:spacing w:val="27"/>
                <w:sz w:val="24"/>
                <w:szCs w:val="24"/>
              </w:rPr>
              <w:t xml:space="preserve"> </w:t>
            </w:r>
            <w:r w:rsidRPr="001579FC">
              <w:rPr>
                <w:rFonts w:ascii="Times New Roman" w:hAnsi="Times New Roman" w:cs="Times New Roman"/>
                <w:sz w:val="24"/>
                <w:szCs w:val="24"/>
              </w:rPr>
              <w:t>dedos.</w:t>
            </w:r>
            <w:r w:rsidRPr="001579FC">
              <w:rPr>
                <w:rFonts w:ascii="Times New Roman" w:hAnsi="Times New Roman" w:cs="Times New Roman"/>
                <w:spacing w:val="28"/>
                <w:sz w:val="24"/>
                <w:szCs w:val="24"/>
              </w:rPr>
              <w:t xml:space="preserve"> </w:t>
            </w:r>
            <w:r w:rsidRPr="001579FC">
              <w:rPr>
                <w:rFonts w:ascii="Times New Roman" w:hAnsi="Times New Roman" w:cs="Times New Roman"/>
                <w:sz w:val="24"/>
                <w:szCs w:val="24"/>
              </w:rPr>
              <w:t>O</w:t>
            </w:r>
            <w:r w:rsidRPr="001579FC">
              <w:rPr>
                <w:rFonts w:ascii="Times New Roman" w:hAnsi="Times New Roman" w:cs="Times New Roman"/>
                <w:spacing w:val="28"/>
                <w:sz w:val="24"/>
                <w:szCs w:val="24"/>
              </w:rPr>
              <w:t xml:space="preserve"> </w:t>
            </w:r>
            <w:r w:rsidRPr="001579FC">
              <w:rPr>
                <w:rFonts w:ascii="Times New Roman" w:hAnsi="Times New Roman" w:cs="Times New Roman"/>
                <w:sz w:val="24"/>
                <w:szCs w:val="24"/>
              </w:rPr>
              <w:t>produto</w:t>
            </w:r>
            <w:r w:rsidRPr="001579FC">
              <w:rPr>
                <w:rFonts w:ascii="Times New Roman" w:hAnsi="Times New Roman" w:cs="Times New Roman"/>
                <w:spacing w:val="29"/>
                <w:sz w:val="24"/>
                <w:szCs w:val="24"/>
              </w:rPr>
              <w:t xml:space="preserve"> </w:t>
            </w:r>
            <w:r w:rsidRPr="001579FC">
              <w:rPr>
                <w:rFonts w:ascii="Times New Roman" w:hAnsi="Times New Roman" w:cs="Times New Roman"/>
                <w:sz w:val="24"/>
                <w:szCs w:val="24"/>
              </w:rPr>
              <w:t>deverá</w:t>
            </w:r>
            <w:r w:rsidRPr="001579FC">
              <w:rPr>
                <w:rFonts w:ascii="Times New Roman" w:hAnsi="Times New Roman" w:cs="Times New Roman"/>
                <w:spacing w:val="25"/>
                <w:sz w:val="24"/>
                <w:szCs w:val="24"/>
              </w:rPr>
              <w:t xml:space="preserve"> </w:t>
            </w:r>
            <w:r w:rsidRPr="001579FC">
              <w:rPr>
                <w:rFonts w:ascii="Times New Roman" w:hAnsi="Times New Roman" w:cs="Times New Roman"/>
                <w:sz w:val="24"/>
                <w:szCs w:val="24"/>
              </w:rPr>
              <w:t>ter</w:t>
            </w:r>
            <w:r w:rsidRPr="001579FC">
              <w:rPr>
                <w:rFonts w:ascii="Times New Roman" w:hAnsi="Times New Roman" w:cs="Times New Roman"/>
                <w:spacing w:val="27"/>
                <w:sz w:val="24"/>
                <w:szCs w:val="24"/>
              </w:rPr>
              <w:t xml:space="preserve"> </w:t>
            </w:r>
            <w:r w:rsidRPr="001579FC">
              <w:rPr>
                <w:rFonts w:ascii="Times New Roman" w:hAnsi="Times New Roman" w:cs="Times New Roman"/>
                <w:sz w:val="24"/>
                <w:szCs w:val="24"/>
              </w:rPr>
              <w:lastRenderedPageBreak/>
              <w:t>validade</w:t>
            </w:r>
            <w:r w:rsidRPr="001579FC">
              <w:rPr>
                <w:rFonts w:ascii="Times New Roman" w:hAnsi="Times New Roman" w:cs="Times New Roman"/>
                <w:spacing w:val="27"/>
                <w:sz w:val="24"/>
                <w:szCs w:val="24"/>
              </w:rPr>
              <w:t xml:space="preserve"> </w:t>
            </w:r>
            <w:r w:rsidRPr="001579FC">
              <w:rPr>
                <w:rFonts w:ascii="Times New Roman" w:hAnsi="Times New Roman" w:cs="Times New Roman"/>
                <w:sz w:val="24"/>
                <w:szCs w:val="24"/>
              </w:rPr>
              <w:t>não</w:t>
            </w:r>
            <w:r w:rsidRPr="001579FC">
              <w:rPr>
                <w:rFonts w:ascii="Times New Roman" w:hAnsi="Times New Roman" w:cs="Times New Roman"/>
                <w:spacing w:val="28"/>
                <w:sz w:val="24"/>
                <w:szCs w:val="24"/>
              </w:rPr>
              <w:t xml:space="preserve"> </w:t>
            </w:r>
            <w:r w:rsidRPr="001579FC">
              <w:rPr>
                <w:rFonts w:ascii="Times New Roman" w:hAnsi="Times New Roman" w:cs="Times New Roman"/>
                <w:sz w:val="24"/>
                <w:szCs w:val="24"/>
              </w:rPr>
              <w:t>inferior</w:t>
            </w:r>
            <w:r w:rsidRPr="001579FC">
              <w:rPr>
                <w:rFonts w:ascii="Times New Roman" w:hAnsi="Times New Roman" w:cs="Times New Roman"/>
                <w:spacing w:val="27"/>
                <w:sz w:val="24"/>
                <w:szCs w:val="24"/>
              </w:rPr>
              <w:t xml:space="preserve"> </w:t>
            </w:r>
            <w:r w:rsidRPr="001579FC">
              <w:rPr>
                <w:rFonts w:ascii="Times New Roman" w:hAnsi="Times New Roman" w:cs="Times New Roman"/>
                <w:sz w:val="24"/>
                <w:szCs w:val="24"/>
              </w:rPr>
              <w:t>a</w:t>
            </w:r>
            <w:r w:rsidRPr="001579FC">
              <w:rPr>
                <w:rFonts w:ascii="Times New Roman" w:hAnsi="Times New Roman" w:cs="Times New Roman"/>
                <w:spacing w:val="26"/>
                <w:sz w:val="24"/>
                <w:szCs w:val="24"/>
              </w:rPr>
              <w:t xml:space="preserve"> </w:t>
            </w:r>
            <w:r w:rsidRPr="001579FC">
              <w:rPr>
                <w:rFonts w:ascii="Times New Roman" w:hAnsi="Times New Roman" w:cs="Times New Roman"/>
                <w:sz w:val="24"/>
                <w:szCs w:val="24"/>
              </w:rPr>
              <w:t>120 dias a partir da data de entrega. Embalagem 500g.</w:t>
            </w:r>
          </w:p>
        </w:tc>
        <w:tc>
          <w:tcPr>
            <w:tcW w:w="1134" w:type="dxa"/>
          </w:tcPr>
          <w:p w14:paraId="5B4633D2" w14:textId="77777777" w:rsidR="00A8412F" w:rsidRPr="001579FC" w:rsidRDefault="00A8412F" w:rsidP="0080753A">
            <w:pPr>
              <w:spacing w:after="0" w:line="240" w:lineRule="auto"/>
              <w:contextualSpacing/>
              <w:rPr>
                <w:rFonts w:ascii="Times New Roman" w:hAnsi="Times New Roman" w:cs="Times New Roman"/>
                <w:sz w:val="24"/>
                <w:szCs w:val="24"/>
              </w:rPr>
            </w:pPr>
          </w:p>
          <w:p w14:paraId="2F3EDE73" w14:textId="77777777" w:rsidR="00A8412F" w:rsidRPr="001579FC" w:rsidRDefault="00A8412F" w:rsidP="0080753A">
            <w:pPr>
              <w:spacing w:after="0" w:line="240" w:lineRule="auto"/>
              <w:contextualSpacing/>
              <w:rPr>
                <w:rFonts w:ascii="Times New Roman" w:hAnsi="Times New Roman" w:cs="Times New Roman"/>
                <w:sz w:val="24"/>
                <w:szCs w:val="24"/>
              </w:rPr>
            </w:pPr>
          </w:p>
          <w:p w14:paraId="19E8AF7B" w14:textId="77777777" w:rsidR="00A8412F" w:rsidRPr="001579FC" w:rsidRDefault="00A8412F" w:rsidP="0080753A">
            <w:pPr>
              <w:spacing w:after="0" w:line="240" w:lineRule="auto"/>
              <w:contextualSpacing/>
              <w:rPr>
                <w:rFonts w:ascii="Times New Roman" w:hAnsi="Times New Roman" w:cs="Times New Roman"/>
                <w:sz w:val="24"/>
                <w:szCs w:val="24"/>
              </w:rPr>
            </w:pPr>
          </w:p>
          <w:p w14:paraId="0EA0C30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R$8,92</w:t>
            </w:r>
          </w:p>
          <w:p w14:paraId="48667FA4" w14:textId="77777777" w:rsidR="00A8412F" w:rsidRPr="001579FC" w:rsidRDefault="00A8412F" w:rsidP="0080753A">
            <w:pPr>
              <w:spacing w:after="0" w:line="240" w:lineRule="auto"/>
              <w:contextualSpacing/>
              <w:rPr>
                <w:rFonts w:ascii="Times New Roman" w:hAnsi="Times New Roman" w:cs="Times New Roman"/>
                <w:sz w:val="24"/>
                <w:szCs w:val="24"/>
              </w:rPr>
            </w:pPr>
          </w:p>
          <w:p w14:paraId="1F3B94D7" w14:textId="77777777" w:rsidR="00A8412F" w:rsidRPr="001579FC" w:rsidRDefault="00A8412F" w:rsidP="0080753A">
            <w:pPr>
              <w:spacing w:after="0" w:line="240" w:lineRule="auto"/>
              <w:contextualSpacing/>
              <w:rPr>
                <w:rFonts w:ascii="Times New Roman" w:hAnsi="Times New Roman" w:cs="Times New Roman"/>
                <w:sz w:val="24"/>
                <w:szCs w:val="24"/>
              </w:rPr>
            </w:pPr>
          </w:p>
          <w:p w14:paraId="4BC9C2EA" w14:textId="77777777" w:rsidR="00A8412F" w:rsidRPr="001579FC" w:rsidRDefault="00A8412F" w:rsidP="0080753A">
            <w:pPr>
              <w:spacing w:after="0" w:line="240" w:lineRule="auto"/>
              <w:contextualSpacing/>
              <w:rPr>
                <w:rFonts w:ascii="Times New Roman" w:hAnsi="Times New Roman" w:cs="Times New Roman"/>
                <w:sz w:val="24"/>
                <w:szCs w:val="24"/>
              </w:rPr>
            </w:pPr>
          </w:p>
          <w:p w14:paraId="16475770"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9F221A7" w14:textId="77777777" w:rsidR="00A8412F" w:rsidRPr="001579FC" w:rsidRDefault="00A8412F" w:rsidP="0080753A">
            <w:pPr>
              <w:spacing w:after="0" w:line="240" w:lineRule="auto"/>
              <w:contextualSpacing/>
              <w:rPr>
                <w:rFonts w:ascii="Times New Roman" w:hAnsi="Times New Roman" w:cs="Times New Roman"/>
                <w:sz w:val="24"/>
                <w:szCs w:val="24"/>
              </w:rPr>
            </w:pPr>
          </w:p>
          <w:p w14:paraId="6901E5D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R$3.077,40</w:t>
            </w:r>
          </w:p>
        </w:tc>
      </w:tr>
      <w:tr w:rsidR="00A8412F" w:rsidRPr="001579FC" w14:paraId="622F0738" w14:textId="77777777" w:rsidTr="00A8412F">
        <w:tc>
          <w:tcPr>
            <w:tcW w:w="850" w:type="dxa"/>
          </w:tcPr>
          <w:p w14:paraId="475A5BC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w:t>
            </w:r>
          </w:p>
        </w:tc>
        <w:tc>
          <w:tcPr>
            <w:tcW w:w="851" w:type="dxa"/>
          </w:tcPr>
          <w:p w14:paraId="7080E5A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300</w:t>
            </w:r>
          </w:p>
        </w:tc>
        <w:tc>
          <w:tcPr>
            <w:tcW w:w="709" w:type="dxa"/>
          </w:tcPr>
          <w:p w14:paraId="1BF6D5C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6774811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bCs/>
                <w:color w:val="000000"/>
                <w:sz w:val="24"/>
                <w:szCs w:val="24"/>
              </w:rPr>
              <w:t>ARROZ BRANCO</w:t>
            </w:r>
            <w:r w:rsidRPr="001579FC">
              <w:rPr>
                <w:rFonts w:ascii="Times New Roman" w:hAnsi="Times New Roman" w:cs="Times New Roman"/>
                <w:color w:val="000000"/>
                <w:sz w:val="24"/>
                <w:szCs w:val="24"/>
              </w:rPr>
              <w:t xml:space="preserve"> - pacote de 1 kg. </w:t>
            </w:r>
            <w:r w:rsidRPr="001579FC">
              <w:rPr>
                <w:rFonts w:ascii="Times New Roman" w:hAnsi="Times New Roman" w:cs="Times New Roman"/>
                <w:sz w:val="24"/>
                <w:szCs w:val="24"/>
              </w:rPr>
              <w:t>Características Técnicas: Branco tipo 1. O produto não deve apresentar grãos disformes, percentual de impureza acima de 5% (grãos queimados, pedras, cascas e carunchos), cheiro forte, intenso e no característico, preparação dietética final inadequada. Embalagem: deve estar intacta, acondicionada em pacotes de polietileno transparente. Fabricação: máxima de 30 dias. Validade: mínimo de 6 meses</w:t>
            </w:r>
          </w:p>
        </w:tc>
        <w:tc>
          <w:tcPr>
            <w:tcW w:w="1134" w:type="dxa"/>
          </w:tcPr>
          <w:p w14:paraId="7B8A5AD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R$12,32</w:t>
            </w:r>
          </w:p>
        </w:tc>
        <w:tc>
          <w:tcPr>
            <w:tcW w:w="1559" w:type="dxa"/>
          </w:tcPr>
          <w:p w14:paraId="05CB455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R$3.696,00</w:t>
            </w:r>
          </w:p>
        </w:tc>
      </w:tr>
      <w:tr w:rsidR="00A8412F" w:rsidRPr="001579FC" w14:paraId="6371D636" w14:textId="77777777" w:rsidTr="00A8412F">
        <w:tc>
          <w:tcPr>
            <w:tcW w:w="850" w:type="dxa"/>
          </w:tcPr>
          <w:p w14:paraId="4134E48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w:t>
            </w:r>
          </w:p>
        </w:tc>
        <w:tc>
          <w:tcPr>
            <w:tcW w:w="851" w:type="dxa"/>
          </w:tcPr>
          <w:p w14:paraId="2530128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460</w:t>
            </w:r>
          </w:p>
        </w:tc>
        <w:tc>
          <w:tcPr>
            <w:tcW w:w="709" w:type="dxa"/>
          </w:tcPr>
          <w:p w14:paraId="40442FD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12ED3B88" w14:textId="77777777" w:rsidR="00A8412F" w:rsidRPr="001579FC" w:rsidRDefault="00A8412F" w:rsidP="0080753A">
            <w:pPr>
              <w:spacing w:after="0" w:line="240" w:lineRule="auto"/>
              <w:contextualSpacing/>
              <w:jc w:val="both"/>
              <w:rPr>
                <w:rFonts w:ascii="Times New Roman" w:hAnsi="Times New Roman" w:cs="Times New Roman"/>
                <w:b/>
                <w:bCs/>
                <w:color w:val="000000"/>
                <w:sz w:val="24"/>
                <w:szCs w:val="24"/>
              </w:rPr>
            </w:pPr>
            <w:r w:rsidRPr="001579FC">
              <w:rPr>
                <w:rFonts w:ascii="Times New Roman" w:hAnsi="Times New Roman" w:cs="Times New Roman"/>
                <w:b/>
                <w:sz w:val="24"/>
                <w:szCs w:val="24"/>
              </w:rPr>
              <w:t xml:space="preserve">ARROZ PARBOILIZADO </w:t>
            </w:r>
            <w:r w:rsidRPr="001579FC">
              <w:rPr>
                <w:rFonts w:ascii="Times New Roman" w:hAnsi="Times New Roman" w:cs="Times New Roman"/>
                <w:sz w:val="24"/>
                <w:szCs w:val="24"/>
              </w:rPr>
              <w:t>- longo, tipo 1, isento de matéria terrosa, parasitas, pedras e fungos. Embalagem de 5 kg</w:t>
            </w:r>
          </w:p>
        </w:tc>
        <w:tc>
          <w:tcPr>
            <w:tcW w:w="1134" w:type="dxa"/>
          </w:tcPr>
          <w:p w14:paraId="321188C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R$30,22</w:t>
            </w:r>
          </w:p>
        </w:tc>
        <w:tc>
          <w:tcPr>
            <w:tcW w:w="1559" w:type="dxa"/>
          </w:tcPr>
          <w:p w14:paraId="65B81E5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R$13.901,20</w:t>
            </w:r>
          </w:p>
        </w:tc>
      </w:tr>
      <w:tr w:rsidR="00A8412F" w:rsidRPr="001579FC" w14:paraId="648BA8B5" w14:textId="77777777" w:rsidTr="00A8412F">
        <w:tc>
          <w:tcPr>
            <w:tcW w:w="850" w:type="dxa"/>
          </w:tcPr>
          <w:p w14:paraId="2133BC3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w:t>
            </w:r>
          </w:p>
        </w:tc>
        <w:tc>
          <w:tcPr>
            <w:tcW w:w="851" w:type="dxa"/>
          </w:tcPr>
          <w:p w14:paraId="58C7973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245</w:t>
            </w:r>
          </w:p>
        </w:tc>
        <w:tc>
          <w:tcPr>
            <w:tcW w:w="709" w:type="dxa"/>
          </w:tcPr>
          <w:p w14:paraId="7C00022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CX</w:t>
            </w:r>
          </w:p>
        </w:tc>
        <w:tc>
          <w:tcPr>
            <w:tcW w:w="5670" w:type="dxa"/>
          </w:tcPr>
          <w:p w14:paraId="275F535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AVEIA</w:t>
            </w:r>
            <w:r w:rsidRPr="001579FC">
              <w:rPr>
                <w:rFonts w:ascii="Times New Roman" w:hAnsi="Times New Roman" w:cs="Times New Roman"/>
                <w:b/>
                <w:spacing w:val="54"/>
                <w:sz w:val="24"/>
                <w:szCs w:val="24"/>
              </w:rPr>
              <w:t xml:space="preserve"> </w:t>
            </w:r>
            <w:r w:rsidRPr="001579FC">
              <w:rPr>
                <w:rFonts w:ascii="Times New Roman" w:hAnsi="Times New Roman" w:cs="Times New Roman"/>
                <w:b/>
                <w:sz w:val="24"/>
                <w:szCs w:val="24"/>
              </w:rPr>
              <w:t>EM</w:t>
            </w:r>
            <w:r w:rsidRPr="001579FC">
              <w:rPr>
                <w:rFonts w:ascii="Times New Roman" w:hAnsi="Times New Roman" w:cs="Times New Roman"/>
                <w:b/>
                <w:spacing w:val="54"/>
                <w:sz w:val="24"/>
                <w:szCs w:val="24"/>
              </w:rPr>
              <w:t xml:space="preserve"> </w:t>
            </w:r>
            <w:r w:rsidRPr="001579FC">
              <w:rPr>
                <w:rFonts w:ascii="Times New Roman" w:hAnsi="Times New Roman" w:cs="Times New Roman"/>
                <w:b/>
                <w:sz w:val="24"/>
                <w:szCs w:val="24"/>
              </w:rPr>
              <w:t>FLOCOS</w:t>
            </w:r>
            <w:r w:rsidRPr="001579FC">
              <w:rPr>
                <w:rFonts w:ascii="Times New Roman" w:hAnsi="Times New Roman" w:cs="Times New Roman"/>
                <w:b/>
                <w:spacing w:val="53"/>
                <w:sz w:val="24"/>
                <w:szCs w:val="24"/>
              </w:rPr>
              <w:t xml:space="preserve"> </w:t>
            </w:r>
            <w:r w:rsidRPr="001579FC">
              <w:rPr>
                <w:rFonts w:ascii="Times New Roman" w:hAnsi="Times New Roman" w:cs="Times New Roman"/>
                <w:b/>
                <w:sz w:val="24"/>
                <w:szCs w:val="24"/>
              </w:rPr>
              <w:t xml:space="preserve">FINOS </w:t>
            </w:r>
            <w:r w:rsidRPr="001579FC">
              <w:rPr>
                <w:rFonts w:ascii="Times New Roman" w:hAnsi="Times New Roman" w:cs="Times New Roman"/>
                <w:sz w:val="24"/>
                <w:szCs w:val="24"/>
              </w:rPr>
              <w:t>- sem adição de açúcar,</w:t>
            </w:r>
            <w:r w:rsidRPr="001579FC">
              <w:rPr>
                <w:rFonts w:ascii="Times New Roman" w:hAnsi="Times New Roman" w:cs="Times New Roman"/>
                <w:spacing w:val="51"/>
                <w:sz w:val="24"/>
                <w:szCs w:val="24"/>
              </w:rPr>
              <w:t xml:space="preserve"> </w:t>
            </w:r>
            <w:r w:rsidRPr="001579FC">
              <w:rPr>
                <w:rFonts w:ascii="Times New Roman" w:hAnsi="Times New Roman" w:cs="Times New Roman"/>
                <w:sz w:val="24"/>
                <w:szCs w:val="24"/>
              </w:rPr>
              <w:t>isenta de sujidades, parasitas e larvas. Caixa de 250 g.</w:t>
            </w:r>
          </w:p>
        </w:tc>
        <w:tc>
          <w:tcPr>
            <w:tcW w:w="1134" w:type="dxa"/>
          </w:tcPr>
          <w:p w14:paraId="0F0DA51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R$7,29</w:t>
            </w:r>
          </w:p>
        </w:tc>
        <w:tc>
          <w:tcPr>
            <w:tcW w:w="1559" w:type="dxa"/>
          </w:tcPr>
          <w:p w14:paraId="19837E2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R$1.786,05</w:t>
            </w:r>
          </w:p>
        </w:tc>
      </w:tr>
      <w:tr w:rsidR="00A8412F" w:rsidRPr="001579FC" w14:paraId="0C36B397" w14:textId="77777777" w:rsidTr="00A8412F">
        <w:tc>
          <w:tcPr>
            <w:tcW w:w="850" w:type="dxa"/>
          </w:tcPr>
          <w:p w14:paraId="5CD4225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15</w:t>
            </w:r>
          </w:p>
        </w:tc>
        <w:tc>
          <w:tcPr>
            <w:tcW w:w="851" w:type="dxa"/>
          </w:tcPr>
          <w:p w14:paraId="51361D6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4.400</w:t>
            </w:r>
          </w:p>
        </w:tc>
        <w:tc>
          <w:tcPr>
            <w:tcW w:w="709" w:type="dxa"/>
          </w:tcPr>
          <w:p w14:paraId="2411C77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591CEC2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BANANA CATURRA </w:t>
            </w:r>
            <w:r w:rsidRPr="001579FC">
              <w:rPr>
                <w:rFonts w:ascii="Times New Roman" w:hAnsi="Times New Roman" w:cs="Times New Roman"/>
                <w:sz w:val="24"/>
                <w:szCs w:val="24"/>
              </w:rPr>
              <w:t>- casca livre de fungos, sem ferimentos e grau médio de amadurecimento</w:t>
            </w:r>
          </w:p>
        </w:tc>
        <w:tc>
          <w:tcPr>
            <w:tcW w:w="1134" w:type="dxa"/>
          </w:tcPr>
          <w:p w14:paraId="459D680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R$3,66</w:t>
            </w:r>
          </w:p>
        </w:tc>
        <w:tc>
          <w:tcPr>
            <w:tcW w:w="1559" w:type="dxa"/>
          </w:tcPr>
          <w:p w14:paraId="42AD44D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R$16.104,00</w:t>
            </w:r>
          </w:p>
        </w:tc>
      </w:tr>
      <w:tr w:rsidR="00A8412F" w:rsidRPr="001579FC" w14:paraId="5899AC0A" w14:textId="77777777" w:rsidTr="00A8412F">
        <w:tc>
          <w:tcPr>
            <w:tcW w:w="850" w:type="dxa"/>
          </w:tcPr>
          <w:p w14:paraId="2994664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16</w:t>
            </w:r>
          </w:p>
        </w:tc>
        <w:tc>
          <w:tcPr>
            <w:tcW w:w="851" w:type="dxa"/>
          </w:tcPr>
          <w:p w14:paraId="3D244AA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170</w:t>
            </w:r>
          </w:p>
        </w:tc>
        <w:tc>
          <w:tcPr>
            <w:tcW w:w="709" w:type="dxa"/>
          </w:tcPr>
          <w:p w14:paraId="345167A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320229DE"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color w:val="000000"/>
                <w:sz w:val="24"/>
                <w:szCs w:val="24"/>
              </w:rPr>
              <w:t>AZEITE PURO DE OLIVA, EXTRA VIRGEM</w:t>
            </w:r>
            <w:r w:rsidRPr="001579FC">
              <w:rPr>
                <w:rFonts w:ascii="Times New Roman" w:hAnsi="Times New Roman" w:cs="Times New Roman"/>
                <w:color w:val="000000"/>
                <w:sz w:val="24"/>
                <w:szCs w:val="24"/>
              </w:rPr>
              <w:t xml:space="preserve"> - embalagem de 500ml. Características Técnicas: </w:t>
            </w:r>
            <w:r w:rsidRPr="001579FC">
              <w:rPr>
                <w:rFonts w:ascii="Times New Roman" w:hAnsi="Times New Roman" w:cs="Times New Roman"/>
                <w:sz w:val="24"/>
                <w:szCs w:val="24"/>
              </w:rPr>
              <w:t>Comestível refinado, de 1ª qualidade, acidez máxima 0,5%, isento de aditivos ou substâncias estranhas aos produtos que sejam impróprias para o consumo ou que alterem suas características normais (físicas, químicas e organolépticas). Produto inspecionado pelo ministério da agricultura, acondicionado em embalagem adequada para transporte e armazenamento</w:t>
            </w:r>
            <w:r w:rsidRPr="001579FC">
              <w:rPr>
                <w:rFonts w:ascii="Times New Roman" w:hAnsi="Times New Roman" w:cs="Times New Roman"/>
                <w:color w:val="000000"/>
                <w:sz w:val="24"/>
                <w:szCs w:val="24"/>
              </w:rPr>
              <w:t xml:space="preserve"> devendo constar: data de fabricação, prazo de validade, informações nutricionais e ingredientes.</w:t>
            </w:r>
          </w:p>
        </w:tc>
        <w:tc>
          <w:tcPr>
            <w:tcW w:w="1134" w:type="dxa"/>
          </w:tcPr>
          <w:p w14:paraId="180CE5F8" w14:textId="77777777" w:rsidR="00A8412F" w:rsidRPr="001579FC" w:rsidRDefault="00A8412F" w:rsidP="0080753A">
            <w:pPr>
              <w:spacing w:after="0" w:line="240" w:lineRule="auto"/>
              <w:contextualSpacing/>
              <w:rPr>
                <w:rFonts w:ascii="Times New Roman" w:hAnsi="Times New Roman" w:cs="Times New Roman"/>
                <w:sz w:val="24"/>
                <w:szCs w:val="24"/>
              </w:rPr>
            </w:pPr>
          </w:p>
          <w:p w14:paraId="41DF1709" w14:textId="77777777" w:rsidR="00A8412F" w:rsidRPr="001579FC" w:rsidRDefault="00A8412F" w:rsidP="0080753A">
            <w:pPr>
              <w:spacing w:after="0" w:line="240" w:lineRule="auto"/>
              <w:contextualSpacing/>
              <w:rPr>
                <w:rFonts w:ascii="Times New Roman" w:hAnsi="Times New Roman" w:cs="Times New Roman"/>
                <w:sz w:val="24"/>
                <w:szCs w:val="24"/>
              </w:rPr>
            </w:pPr>
          </w:p>
          <w:p w14:paraId="26839A1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R$33,07</w:t>
            </w:r>
          </w:p>
          <w:p w14:paraId="21BB8527" w14:textId="77777777" w:rsidR="00A8412F" w:rsidRPr="001579FC" w:rsidRDefault="00A8412F" w:rsidP="0080753A">
            <w:pPr>
              <w:spacing w:after="0" w:line="240" w:lineRule="auto"/>
              <w:contextualSpacing/>
              <w:rPr>
                <w:rFonts w:ascii="Times New Roman" w:hAnsi="Times New Roman" w:cs="Times New Roman"/>
                <w:sz w:val="24"/>
                <w:szCs w:val="24"/>
              </w:rPr>
            </w:pPr>
          </w:p>
          <w:p w14:paraId="31EFFB5E" w14:textId="77777777" w:rsidR="00A8412F" w:rsidRPr="001579FC" w:rsidRDefault="00A8412F" w:rsidP="0080753A">
            <w:pPr>
              <w:spacing w:after="0" w:line="240" w:lineRule="auto"/>
              <w:contextualSpacing/>
              <w:rPr>
                <w:rFonts w:ascii="Times New Roman" w:hAnsi="Times New Roman" w:cs="Times New Roman"/>
                <w:sz w:val="24"/>
                <w:szCs w:val="24"/>
              </w:rPr>
            </w:pPr>
          </w:p>
          <w:p w14:paraId="5E8B0297" w14:textId="77777777" w:rsidR="00A8412F" w:rsidRPr="001579FC" w:rsidRDefault="00A8412F" w:rsidP="0080753A">
            <w:pPr>
              <w:spacing w:after="0" w:line="240" w:lineRule="auto"/>
              <w:contextualSpacing/>
              <w:rPr>
                <w:rFonts w:ascii="Times New Roman" w:hAnsi="Times New Roman" w:cs="Times New Roman"/>
                <w:sz w:val="24"/>
                <w:szCs w:val="24"/>
              </w:rPr>
            </w:pPr>
          </w:p>
          <w:p w14:paraId="15EF3299" w14:textId="77777777" w:rsidR="00A8412F" w:rsidRPr="001579FC" w:rsidRDefault="00A8412F" w:rsidP="0080753A">
            <w:pPr>
              <w:spacing w:after="0" w:line="240" w:lineRule="auto"/>
              <w:contextualSpacing/>
              <w:rPr>
                <w:rFonts w:ascii="Times New Roman" w:hAnsi="Times New Roman" w:cs="Times New Roman"/>
                <w:sz w:val="24"/>
                <w:szCs w:val="24"/>
              </w:rPr>
            </w:pPr>
          </w:p>
          <w:p w14:paraId="1474E5F6" w14:textId="77777777" w:rsidR="00A8412F" w:rsidRPr="001579FC" w:rsidRDefault="00A8412F" w:rsidP="0080753A">
            <w:pPr>
              <w:spacing w:after="0" w:line="240" w:lineRule="auto"/>
              <w:contextualSpacing/>
              <w:rPr>
                <w:rFonts w:ascii="Times New Roman" w:hAnsi="Times New Roman" w:cs="Times New Roman"/>
                <w:sz w:val="24"/>
                <w:szCs w:val="24"/>
              </w:rPr>
            </w:pPr>
          </w:p>
          <w:p w14:paraId="63A6C1B1" w14:textId="77777777" w:rsidR="00A8412F" w:rsidRPr="001579FC" w:rsidRDefault="00A8412F" w:rsidP="0080753A">
            <w:pPr>
              <w:spacing w:after="0" w:line="240" w:lineRule="auto"/>
              <w:contextualSpacing/>
              <w:rPr>
                <w:rFonts w:ascii="Times New Roman" w:hAnsi="Times New Roman" w:cs="Times New Roman"/>
                <w:sz w:val="24"/>
                <w:szCs w:val="24"/>
              </w:rPr>
            </w:pPr>
          </w:p>
          <w:p w14:paraId="0F618D67" w14:textId="77777777" w:rsidR="00A8412F" w:rsidRPr="001579FC" w:rsidRDefault="00A8412F" w:rsidP="0080753A">
            <w:pPr>
              <w:spacing w:after="0" w:line="240" w:lineRule="auto"/>
              <w:contextualSpacing/>
              <w:rPr>
                <w:rFonts w:ascii="Times New Roman" w:hAnsi="Times New Roman" w:cs="Times New Roman"/>
                <w:sz w:val="24"/>
                <w:szCs w:val="24"/>
              </w:rPr>
            </w:pPr>
          </w:p>
          <w:p w14:paraId="2C7A63B0" w14:textId="77777777" w:rsidR="00A8412F" w:rsidRPr="001579FC" w:rsidRDefault="00A8412F" w:rsidP="0080753A">
            <w:pPr>
              <w:spacing w:after="0" w:line="240" w:lineRule="auto"/>
              <w:contextualSpacing/>
              <w:rPr>
                <w:rFonts w:ascii="Times New Roman" w:hAnsi="Times New Roman" w:cs="Times New Roman"/>
                <w:sz w:val="24"/>
                <w:szCs w:val="24"/>
              </w:rPr>
            </w:pPr>
          </w:p>
          <w:p w14:paraId="6E4F2469"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6D34C94D"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p w14:paraId="1D1B843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b/>
                <w:sz w:val="24"/>
                <w:szCs w:val="24"/>
              </w:rPr>
              <w:t>R$5.621,90</w:t>
            </w:r>
          </w:p>
          <w:p w14:paraId="43ACD5FA"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4361C8DA" w14:textId="77777777" w:rsidTr="00A8412F">
        <w:tc>
          <w:tcPr>
            <w:tcW w:w="850" w:type="dxa"/>
          </w:tcPr>
          <w:p w14:paraId="1A69DBC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17</w:t>
            </w:r>
          </w:p>
        </w:tc>
        <w:tc>
          <w:tcPr>
            <w:tcW w:w="851" w:type="dxa"/>
          </w:tcPr>
          <w:p w14:paraId="6A20C9C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500</w:t>
            </w:r>
          </w:p>
        </w:tc>
        <w:tc>
          <w:tcPr>
            <w:tcW w:w="709" w:type="dxa"/>
          </w:tcPr>
          <w:p w14:paraId="06E93CB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3CCA3FFF"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BATATA DOCE ROXA </w:t>
            </w:r>
            <w:r w:rsidRPr="001579FC">
              <w:rPr>
                <w:rFonts w:ascii="Times New Roman" w:hAnsi="Times New Roman" w:cs="Times New Roman"/>
                <w:sz w:val="24"/>
                <w:szCs w:val="24"/>
              </w:rPr>
              <w:t>- tamanho médio, sem ferimentos ou defeitos, livre de parasitas. Com consistência firme, sem indícios de germinação</w:t>
            </w:r>
          </w:p>
        </w:tc>
        <w:tc>
          <w:tcPr>
            <w:tcW w:w="1134" w:type="dxa"/>
          </w:tcPr>
          <w:p w14:paraId="3605F07B" w14:textId="77777777" w:rsidR="00A8412F" w:rsidRPr="001579FC" w:rsidRDefault="00A8412F" w:rsidP="0080753A">
            <w:pPr>
              <w:spacing w:after="0" w:line="240" w:lineRule="auto"/>
              <w:contextualSpacing/>
              <w:rPr>
                <w:rFonts w:ascii="Times New Roman" w:hAnsi="Times New Roman" w:cs="Times New Roman"/>
                <w:sz w:val="24"/>
                <w:szCs w:val="24"/>
              </w:rPr>
            </w:pPr>
          </w:p>
          <w:p w14:paraId="1CE7662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R$ 4,36</w:t>
            </w:r>
          </w:p>
          <w:p w14:paraId="74473E09"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6C23C4DF" w14:textId="77777777" w:rsidR="00A8412F" w:rsidRPr="001579FC" w:rsidRDefault="00A8412F" w:rsidP="0080753A">
            <w:pPr>
              <w:spacing w:after="0" w:line="240" w:lineRule="auto"/>
              <w:contextualSpacing/>
              <w:rPr>
                <w:rFonts w:ascii="Times New Roman" w:hAnsi="Times New Roman" w:cs="Times New Roman"/>
                <w:sz w:val="24"/>
                <w:szCs w:val="24"/>
              </w:rPr>
            </w:pPr>
          </w:p>
          <w:p w14:paraId="3344848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R$2.180,00</w:t>
            </w:r>
          </w:p>
          <w:p w14:paraId="669D80C4"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7B56D48C" w14:textId="77777777" w:rsidTr="00A8412F">
        <w:tc>
          <w:tcPr>
            <w:tcW w:w="850" w:type="dxa"/>
          </w:tcPr>
          <w:p w14:paraId="1963316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18</w:t>
            </w:r>
          </w:p>
        </w:tc>
        <w:tc>
          <w:tcPr>
            <w:tcW w:w="851" w:type="dxa"/>
          </w:tcPr>
          <w:p w14:paraId="0D6A3C7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950</w:t>
            </w:r>
          </w:p>
        </w:tc>
        <w:tc>
          <w:tcPr>
            <w:tcW w:w="709" w:type="dxa"/>
          </w:tcPr>
          <w:p w14:paraId="3F9D8B9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1A01508A"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BATATA INGLESA </w:t>
            </w:r>
            <w:r w:rsidRPr="001579FC">
              <w:rPr>
                <w:rFonts w:ascii="Times New Roman" w:hAnsi="Times New Roman" w:cs="Times New Roman"/>
                <w:sz w:val="24"/>
                <w:szCs w:val="24"/>
              </w:rPr>
              <w:t>- graúda, sem ferimentos e defeitos, consistência firme, sem indícios de germinação e sem manchas esverdeadas.</w:t>
            </w:r>
          </w:p>
        </w:tc>
        <w:tc>
          <w:tcPr>
            <w:tcW w:w="1134" w:type="dxa"/>
          </w:tcPr>
          <w:p w14:paraId="3F7B7D73" w14:textId="77777777" w:rsidR="00A8412F" w:rsidRPr="001579FC" w:rsidRDefault="00A8412F" w:rsidP="0080753A">
            <w:pPr>
              <w:spacing w:after="0" w:line="240" w:lineRule="auto"/>
              <w:contextualSpacing/>
              <w:rPr>
                <w:rFonts w:ascii="Times New Roman" w:hAnsi="Times New Roman" w:cs="Times New Roman"/>
                <w:sz w:val="24"/>
                <w:szCs w:val="24"/>
              </w:rPr>
            </w:pPr>
          </w:p>
          <w:p w14:paraId="7F886AE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R$ 5,46</w:t>
            </w:r>
          </w:p>
          <w:p w14:paraId="2F7A4716" w14:textId="77777777" w:rsidR="00A8412F" w:rsidRPr="001579FC" w:rsidRDefault="00A8412F" w:rsidP="0080753A">
            <w:pPr>
              <w:spacing w:after="0" w:line="240" w:lineRule="auto"/>
              <w:ind w:right="2016"/>
              <w:contextualSpacing/>
              <w:rPr>
                <w:rFonts w:ascii="Times New Roman" w:hAnsi="Times New Roman" w:cs="Times New Roman"/>
                <w:sz w:val="24"/>
                <w:szCs w:val="24"/>
              </w:rPr>
            </w:pPr>
          </w:p>
        </w:tc>
        <w:tc>
          <w:tcPr>
            <w:tcW w:w="1559" w:type="dxa"/>
          </w:tcPr>
          <w:p w14:paraId="0105D3C3" w14:textId="77777777" w:rsidR="00A8412F" w:rsidRPr="001579FC" w:rsidRDefault="00A8412F" w:rsidP="0080753A">
            <w:pPr>
              <w:spacing w:after="0" w:line="240" w:lineRule="auto"/>
              <w:contextualSpacing/>
              <w:rPr>
                <w:rFonts w:ascii="Times New Roman" w:hAnsi="Times New Roman" w:cs="Times New Roman"/>
                <w:sz w:val="24"/>
                <w:szCs w:val="24"/>
              </w:rPr>
            </w:pPr>
          </w:p>
          <w:p w14:paraId="57999F3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R$ 5.187,00</w:t>
            </w:r>
          </w:p>
          <w:p w14:paraId="3B7E6789"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58FB18F9" w14:textId="77777777" w:rsidTr="00A8412F">
        <w:tc>
          <w:tcPr>
            <w:tcW w:w="850" w:type="dxa"/>
          </w:tcPr>
          <w:p w14:paraId="4D2500A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19</w:t>
            </w:r>
          </w:p>
        </w:tc>
        <w:tc>
          <w:tcPr>
            <w:tcW w:w="851" w:type="dxa"/>
          </w:tcPr>
          <w:p w14:paraId="1F9637C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290</w:t>
            </w:r>
          </w:p>
        </w:tc>
        <w:tc>
          <w:tcPr>
            <w:tcW w:w="709" w:type="dxa"/>
          </w:tcPr>
          <w:p w14:paraId="60E6502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E9D4B2B" w14:textId="77777777" w:rsidR="00A8412F" w:rsidRPr="001579FC" w:rsidRDefault="00A8412F" w:rsidP="0080753A">
            <w:pPr>
              <w:spacing w:after="0" w:line="240" w:lineRule="auto"/>
              <w:contextualSpacing/>
              <w:jc w:val="both"/>
              <w:rPr>
                <w:rFonts w:ascii="Times New Roman" w:hAnsi="Times New Roman" w:cs="Times New Roman"/>
                <w:bCs/>
                <w:sz w:val="24"/>
                <w:szCs w:val="24"/>
              </w:rPr>
            </w:pPr>
            <w:r w:rsidRPr="001579FC">
              <w:rPr>
                <w:rFonts w:ascii="Times New Roman" w:hAnsi="Times New Roman" w:cs="Times New Roman"/>
                <w:b/>
                <w:sz w:val="24"/>
                <w:szCs w:val="24"/>
              </w:rPr>
              <w:t xml:space="preserve">BATATA PALHA – </w:t>
            </w:r>
            <w:r w:rsidRPr="001579FC">
              <w:rPr>
                <w:rFonts w:ascii="Times New Roman" w:hAnsi="Times New Roman" w:cs="Times New Roman"/>
                <w:bCs/>
                <w:sz w:val="24"/>
                <w:szCs w:val="24"/>
              </w:rPr>
              <w:t>Pct 1kg</w:t>
            </w:r>
          </w:p>
        </w:tc>
        <w:tc>
          <w:tcPr>
            <w:tcW w:w="1134" w:type="dxa"/>
          </w:tcPr>
          <w:p w14:paraId="7359A58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R$ 31,10</w:t>
            </w:r>
          </w:p>
          <w:p w14:paraId="512F53DA" w14:textId="77777777" w:rsidR="00A8412F" w:rsidRPr="001579FC" w:rsidRDefault="00A8412F" w:rsidP="0080753A">
            <w:pPr>
              <w:spacing w:after="0" w:line="240" w:lineRule="auto"/>
              <w:ind w:right="2016"/>
              <w:contextualSpacing/>
              <w:jc w:val="both"/>
              <w:rPr>
                <w:rFonts w:ascii="Times New Roman" w:hAnsi="Times New Roman" w:cs="Times New Roman"/>
                <w:bCs/>
                <w:sz w:val="24"/>
                <w:szCs w:val="24"/>
              </w:rPr>
            </w:pPr>
          </w:p>
        </w:tc>
        <w:tc>
          <w:tcPr>
            <w:tcW w:w="1559" w:type="dxa"/>
          </w:tcPr>
          <w:p w14:paraId="1FB0B42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R$ 9.019,00</w:t>
            </w:r>
          </w:p>
        </w:tc>
      </w:tr>
      <w:tr w:rsidR="00A8412F" w:rsidRPr="001579FC" w14:paraId="64E0CF0C" w14:textId="77777777" w:rsidTr="00A8412F">
        <w:tc>
          <w:tcPr>
            <w:tcW w:w="850" w:type="dxa"/>
          </w:tcPr>
          <w:p w14:paraId="33F9F12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20</w:t>
            </w:r>
          </w:p>
        </w:tc>
        <w:tc>
          <w:tcPr>
            <w:tcW w:w="851" w:type="dxa"/>
          </w:tcPr>
          <w:p w14:paraId="16A475A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1.200</w:t>
            </w:r>
          </w:p>
        </w:tc>
        <w:tc>
          <w:tcPr>
            <w:tcW w:w="709" w:type="dxa"/>
          </w:tcPr>
          <w:p w14:paraId="3E433CE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LT</w:t>
            </w:r>
          </w:p>
        </w:tc>
        <w:tc>
          <w:tcPr>
            <w:tcW w:w="5670" w:type="dxa"/>
          </w:tcPr>
          <w:p w14:paraId="34840F3C"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sz w:val="24"/>
                <w:szCs w:val="24"/>
              </w:rPr>
              <w:t>BEBIDA LÁCTEA COM POLPA DE FRUTA SABOR MORANGO, COCO, PESSEGO, SALADA DE FRUTAS E AMEIXA</w:t>
            </w:r>
            <w:r w:rsidRPr="001579FC">
              <w:rPr>
                <w:rFonts w:ascii="Times New Roman" w:hAnsi="Times New Roman" w:cs="Times New Roman"/>
                <w:sz w:val="24"/>
                <w:szCs w:val="24"/>
              </w:rPr>
              <w:t xml:space="preserve"> - embalagem de 900 ml. Características Técnicas: Deve apresentar em sua constituição: leite pasteurizado padronizado, soro de leite, açúcar, polpa de fruta, corante, aromatizante, espessante, acidulante, conservante, fermento lácteo e estabilizante. Embalagem: Deve ser de polietileno leitoso e resistente, apresentando vedação adequada. Deve conter as especificações do produto, data de fabricação e prazo de validade. Não deverá conter substâncias </w:t>
            </w:r>
            <w:r w:rsidRPr="001579FC">
              <w:rPr>
                <w:rFonts w:ascii="Times New Roman" w:hAnsi="Times New Roman" w:cs="Times New Roman"/>
                <w:sz w:val="24"/>
                <w:szCs w:val="24"/>
              </w:rPr>
              <w:lastRenderedPageBreak/>
              <w:t>estranhas macro e microscopicamente visíveis e apresentar registro no Ministério da Saúde e Certificado de Inspeção (Federal ou Estadual). Deve apresentar embalagem e rotulagem conforme legislação. Prazo de Validade: Máximo de 30 dias.</w:t>
            </w:r>
          </w:p>
        </w:tc>
        <w:tc>
          <w:tcPr>
            <w:tcW w:w="1134" w:type="dxa"/>
          </w:tcPr>
          <w:p w14:paraId="494935CE" w14:textId="77777777" w:rsidR="00A8412F" w:rsidRPr="001579FC" w:rsidRDefault="00A8412F" w:rsidP="0080753A">
            <w:pPr>
              <w:spacing w:after="0" w:line="240" w:lineRule="auto"/>
              <w:contextualSpacing/>
              <w:rPr>
                <w:rFonts w:ascii="Times New Roman" w:hAnsi="Times New Roman" w:cs="Times New Roman"/>
                <w:sz w:val="24"/>
                <w:szCs w:val="24"/>
              </w:rPr>
            </w:pPr>
          </w:p>
          <w:p w14:paraId="18A204D8" w14:textId="77777777" w:rsidR="00A8412F" w:rsidRPr="001579FC" w:rsidRDefault="00A8412F" w:rsidP="0080753A">
            <w:pPr>
              <w:spacing w:after="0" w:line="240" w:lineRule="auto"/>
              <w:contextualSpacing/>
              <w:rPr>
                <w:rFonts w:ascii="Times New Roman" w:hAnsi="Times New Roman" w:cs="Times New Roman"/>
                <w:sz w:val="24"/>
                <w:szCs w:val="24"/>
              </w:rPr>
            </w:pPr>
          </w:p>
          <w:p w14:paraId="1AA08041" w14:textId="77777777" w:rsidR="00A8412F" w:rsidRPr="001579FC" w:rsidRDefault="00A8412F" w:rsidP="0080753A">
            <w:pPr>
              <w:spacing w:after="0" w:line="240" w:lineRule="auto"/>
              <w:contextualSpacing/>
              <w:rPr>
                <w:rFonts w:ascii="Times New Roman" w:hAnsi="Times New Roman" w:cs="Times New Roman"/>
                <w:sz w:val="24"/>
                <w:szCs w:val="24"/>
              </w:rPr>
            </w:pPr>
          </w:p>
          <w:p w14:paraId="1A64F06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R$ 4,49</w:t>
            </w:r>
          </w:p>
          <w:p w14:paraId="2D67F231" w14:textId="77777777" w:rsidR="00A8412F" w:rsidRPr="001579FC" w:rsidRDefault="00A8412F" w:rsidP="0080753A">
            <w:pPr>
              <w:spacing w:after="0" w:line="240" w:lineRule="auto"/>
              <w:contextualSpacing/>
              <w:rPr>
                <w:rFonts w:ascii="Times New Roman" w:hAnsi="Times New Roman" w:cs="Times New Roman"/>
                <w:sz w:val="24"/>
                <w:szCs w:val="24"/>
              </w:rPr>
            </w:pPr>
          </w:p>
          <w:p w14:paraId="07C319EC" w14:textId="77777777" w:rsidR="00A8412F" w:rsidRPr="001579FC" w:rsidRDefault="00A8412F" w:rsidP="0080753A">
            <w:pPr>
              <w:spacing w:after="0" w:line="240" w:lineRule="auto"/>
              <w:contextualSpacing/>
              <w:rPr>
                <w:rFonts w:ascii="Times New Roman" w:hAnsi="Times New Roman" w:cs="Times New Roman"/>
                <w:sz w:val="24"/>
                <w:szCs w:val="24"/>
              </w:rPr>
            </w:pPr>
          </w:p>
          <w:p w14:paraId="62C61739" w14:textId="77777777" w:rsidR="00A8412F" w:rsidRPr="001579FC" w:rsidRDefault="00A8412F" w:rsidP="0080753A">
            <w:pPr>
              <w:spacing w:after="0" w:line="240" w:lineRule="auto"/>
              <w:contextualSpacing/>
              <w:rPr>
                <w:rFonts w:ascii="Times New Roman" w:hAnsi="Times New Roman" w:cs="Times New Roman"/>
                <w:sz w:val="24"/>
                <w:szCs w:val="24"/>
              </w:rPr>
            </w:pPr>
          </w:p>
          <w:p w14:paraId="6475D127" w14:textId="77777777" w:rsidR="00A8412F" w:rsidRPr="001579FC" w:rsidRDefault="00A8412F" w:rsidP="0080753A">
            <w:pPr>
              <w:spacing w:after="0" w:line="240" w:lineRule="auto"/>
              <w:contextualSpacing/>
              <w:rPr>
                <w:rFonts w:ascii="Times New Roman" w:hAnsi="Times New Roman" w:cs="Times New Roman"/>
                <w:sz w:val="24"/>
                <w:szCs w:val="24"/>
              </w:rPr>
            </w:pPr>
          </w:p>
          <w:p w14:paraId="16E5B124" w14:textId="77777777" w:rsidR="00A8412F" w:rsidRPr="001579FC" w:rsidRDefault="00A8412F" w:rsidP="0080753A">
            <w:pPr>
              <w:spacing w:after="0" w:line="240" w:lineRule="auto"/>
              <w:contextualSpacing/>
              <w:rPr>
                <w:rFonts w:ascii="Times New Roman" w:hAnsi="Times New Roman" w:cs="Times New Roman"/>
                <w:sz w:val="24"/>
                <w:szCs w:val="24"/>
              </w:rPr>
            </w:pPr>
          </w:p>
          <w:p w14:paraId="04C9821B" w14:textId="77777777" w:rsidR="00A8412F" w:rsidRPr="001579FC" w:rsidRDefault="00A8412F" w:rsidP="0080753A">
            <w:pPr>
              <w:spacing w:after="0" w:line="240" w:lineRule="auto"/>
              <w:contextualSpacing/>
              <w:rPr>
                <w:rFonts w:ascii="Times New Roman" w:hAnsi="Times New Roman" w:cs="Times New Roman"/>
                <w:sz w:val="24"/>
                <w:szCs w:val="24"/>
              </w:rPr>
            </w:pPr>
          </w:p>
          <w:p w14:paraId="4190F8FC" w14:textId="77777777" w:rsidR="00A8412F" w:rsidRPr="001579FC" w:rsidRDefault="00A8412F" w:rsidP="0080753A">
            <w:pPr>
              <w:spacing w:after="0" w:line="240" w:lineRule="auto"/>
              <w:contextualSpacing/>
              <w:rPr>
                <w:rFonts w:ascii="Times New Roman" w:hAnsi="Times New Roman" w:cs="Times New Roman"/>
                <w:sz w:val="24"/>
                <w:szCs w:val="24"/>
              </w:rPr>
            </w:pPr>
          </w:p>
          <w:p w14:paraId="71ACB7B5" w14:textId="77777777" w:rsidR="00A8412F" w:rsidRPr="001579FC" w:rsidRDefault="00A8412F" w:rsidP="0080753A">
            <w:pPr>
              <w:spacing w:after="0" w:line="240" w:lineRule="auto"/>
              <w:contextualSpacing/>
              <w:rPr>
                <w:rFonts w:ascii="Times New Roman" w:hAnsi="Times New Roman" w:cs="Times New Roman"/>
                <w:sz w:val="24"/>
                <w:szCs w:val="24"/>
              </w:rPr>
            </w:pPr>
          </w:p>
          <w:p w14:paraId="0A1084A2" w14:textId="77777777" w:rsidR="00A8412F" w:rsidRPr="001579FC" w:rsidRDefault="00A8412F" w:rsidP="0080753A">
            <w:pPr>
              <w:spacing w:after="0" w:line="240" w:lineRule="auto"/>
              <w:contextualSpacing/>
              <w:rPr>
                <w:rFonts w:ascii="Times New Roman" w:hAnsi="Times New Roman" w:cs="Times New Roman"/>
                <w:sz w:val="24"/>
                <w:szCs w:val="24"/>
              </w:rPr>
            </w:pPr>
          </w:p>
          <w:p w14:paraId="36BCE14A" w14:textId="77777777" w:rsidR="00A8412F" w:rsidRPr="001579FC" w:rsidRDefault="00A8412F" w:rsidP="0080753A">
            <w:pPr>
              <w:spacing w:after="0" w:line="240" w:lineRule="auto"/>
              <w:contextualSpacing/>
              <w:rPr>
                <w:rFonts w:ascii="Times New Roman" w:hAnsi="Times New Roman" w:cs="Times New Roman"/>
                <w:sz w:val="24"/>
                <w:szCs w:val="24"/>
              </w:rPr>
            </w:pPr>
          </w:p>
          <w:p w14:paraId="071BB4B2" w14:textId="77777777" w:rsidR="00A8412F" w:rsidRPr="001579FC" w:rsidRDefault="00A8412F" w:rsidP="0080753A">
            <w:pPr>
              <w:spacing w:after="0" w:line="240" w:lineRule="auto"/>
              <w:contextualSpacing/>
              <w:rPr>
                <w:rFonts w:ascii="Times New Roman" w:hAnsi="Times New Roman" w:cs="Times New Roman"/>
                <w:sz w:val="24"/>
                <w:szCs w:val="24"/>
              </w:rPr>
            </w:pPr>
          </w:p>
          <w:p w14:paraId="4CEFB7DA"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236CFFF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R$ 5.388,00</w:t>
            </w:r>
          </w:p>
          <w:p w14:paraId="27A44B13"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24A05E56" w14:textId="77777777" w:rsidTr="00A8412F">
        <w:tc>
          <w:tcPr>
            <w:tcW w:w="850" w:type="dxa"/>
          </w:tcPr>
          <w:p w14:paraId="1F73F39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21</w:t>
            </w:r>
          </w:p>
        </w:tc>
        <w:tc>
          <w:tcPr>
            <w:tcW w:w="851" w:type="dxa"/>
          </w:tcPr>
          <w:p w14:paraId="3E541DA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600</w:t>
            </w:r>
          </w:p>
        </w:tc>
        <w:tc>
          <w:tcPr>
            <w:tcW w:w="709" w:type="dxa"/>
          </w:tcPr>
          <w:p w14:paraId="3C03566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671798F8"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BETERRABA SEM FOLHAS </w:t>
            </w:r>
            <w:r w:rsidRPr="001579FC">
              <w:rPr>
                <w:rFonts w:ascii="Times New Roman" w:hAnsi="Times New Roman" w:cs="Times New Roman"/>
                <w:sz w:val="24"/>
                <w:szCs w:val="24"/>
              </w:rPr>
              <w:t>- tamanho médio, sem ferimentos ou defeitos, consistência firme</w:t>
            </w:r>
          </w:p>
        </w:tc>
        <w:tc>
          <w:tcPr>
            <w:tcW w:w="1134" w:type="dxa"/>
          </w:tcPr>
          <w:p w14:paraId="0F54483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R$7,94</w:t>
            </w:r>
          </w:p>
          <w:p w14:paraId="2F637C4A"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16A3E49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R$4.764,00</w:t>
            </w:r>
          </w:p>
          <w:p w14:paraId="28858086"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22927F33" w14:textId="77777777" w:rsidTr="00A8412F">
        <w:tc>
          <w:tcPr>
            <w:tcW w:w="850" w:type="dxa"/>
          </w:tcPr>
          <w:p w14:paraId="374FD1E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22</w:t>
            </w:r>
          </w:p>
        </w:tc>
        <w:tc>
          <w:tcPr>
            <w:tcW w:w="851" w:type="dxa"/>
          </w:tcPr>
          <w:p w14:paraId="0C352BE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710</w:t>
            </w:r>
          </w:p>
        </w:tc>
        <w:tc>
          <w:tcPr>
            <w:tcW w:w="709" w:type="dxa"/>
          </w:tcPr>
          <w:p w14:paraId="6EE2A06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MAS</w:t>
            </w:r>
          </w:p>
        </w:tc>
        <w:tc>
          <w:tcPr>
            <w:tcW w:w="5670" w:type="dxa"/>
          </w:tcPr>
          <w:p w14:paraId="07305495"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color w:val="000000"/>
                <w:sz w:val="24"/>
                <w:szCs w:val="24"/>
              </w:rPr>
              <w:t>BRÓCOLIS -</w:t>
            </w:r>
            <w:r w:rsidRPr="001579FC">
              <w:rPr>
                <w:rFonts w:ascii="Times New Roman" w:hAnsi="Times New Roman" w:cs="Times New Roman"/>
                <w:color w:val="000000"/>
                <w:sz w:val="24"/>
                <w:szCs w:val="24"/>
              </w:rPr>
              <w:t xml:space="preserve"> Características Técnicas: Produto </w:t>
            </w:r>
            <w:r w:rsidRPr="001579FC">
              <w:rPr>
                <w:rFonts w:ascii="Times New Roman" w:hAnsi="Times New Roman" w:cs="Times New Roman"/>
                <w:sz w:val="24"/>
                <w:szCs w:val="24"/>
              </w:rPr>
              <w:t>de primeira qualidade, ramoso ou de cabeça, limpo, tenro, firme, sem amarelão e sem podridão, com coloração e sabor característico de cada variedade</w:t>
            </w:r>
            <w:r w:rsidRPr="001579FC">
              <w:rPr>
                <w:rFonts w:ascii="Times New Roman" w:hAnsi="Times New Roman" w:cs="Times New Roman"/>
                <w:color w:val="000000"/>
                <w:sz w:val="24"/>
                <w:szCs w:val="24"/>
              </w:rPr>
              <w:t>.  Embalados em plástico de polietileno transparente.</w:t>
            </w:r>
          </w:p>
        </w:tc>
        <w:tc>
          <w:tcPr>
            <w:tcW w:w="1134" w:type="dxa"/>
          </w:tcPr>
          <w:p w14:paraId="64297E6A" w14:textId="77777777" w:rsidR="00A8412F" w:rsidRPr="001579FC" w:rsidRDefault="00A8412F" w:rsidP="0080753A">
            <w:pPr>
              <w:spacing w:after="0" w:line="240" w:lineRule="auto"/>
              <w:contextualSpacing/>
              <w:rPr>
                <w:rFonts w:ascii="Times New Roman" w:hAnsi="Times New Roman" w:cs="Times New Roman"/>
                <w:sz w:val="24"/>
                <w:szCs w:val="24"/>
              </w:rPr>
            </w:pPr>
          </w:p>
          <w:p w14:paraId="26E3A1BE" w14:textId="77777777" w:rsidR="00A8412F" w:rsidRPr="001579FC" w:rsidRDefault="00A8412F" w:rsidP="0080753A">
            <w:pPr>
              <w:spacing w:after="0" w:line="240" w:lineRule="auto"/>
              <w:contextualSpacing/>
              <w:rPr>
                <w:rFonts w:ascii="Times New Roman" w:hAnsi="Times New Roman" w:cs="Times New Roman"/>
                <w:sz w:val="24"/>
                <w:szCs w:val="24"/>
              </w:rPr>
            </w:pPr>
          </w:p>
          <w:p w14:paraId="05C0CBD2" w14:textId="77777777" w:rsidR="00A8412F" w:rsidRPr="001579FC" w:rsidRDefault="00A8412F" w:rsidP="0080753A">
            <w:pPr>
              <w:spacing w:after="0" w:line="240" w:lineRule="auto"/>
              <w:contextualSpacing/>
              <w:rPr>
                <w:rFonts w:ascii="Times New Roman" w:hAnsi="Times New Roman" w:cs="Times New Roman"/>
                <w:sz w:val="24"/>
                <w:szCs w:val="24"/>
              </w:rPr>
            </w:pPr>
          </w:p>
          <w:p w14:paraId="5057E9F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R$4,66</w:t>
            </w:r>
          </w:p>
          <w:p w14:paraId="57B6944C"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126407F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R$3.308,60</w:t>
            </w:r>
          </w:p>
        </w:tc>
      </w:tr>
      <w:tr w:rsidR="00A8412F" w:rsidRPr="001579FC" w14:paraId="3A8214DA" w14:textId="77777777" w:rsidTr="00A8412F">
        <w:tc>
          <w:tcPr>
            <w:tcW w:w="850" w:type="dxa"/>
          </w:tcPr>
          <w:p w14:paraId="692693A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23</w:t>
            </w:r>
          </w:p>
        </w:tc>
        <w:tc>
          <w:tcPr>
            <w:tcW w:w="851" w:type="dxa"/>
          </w:tcPr>
          <w:p w14:paraId="07FB5C7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180</w:t>
            </w:r>
          </w:p>
        </w:tc>
        <w:tc>
          <w:tcPr>
            <w:tcW w:w="709" w:type="dxa"/>
          </w:tcPr>
          <w:p w14:paraId="5117F3B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vAlign w:val="center"/>
          </w:tcPr>
          <w:p w14:paraId="1EEC7D55"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sz w:val="24"/>
                <w:szCs w:val="24"/>
              </w:rPr>
              <w:t>BICARBONATO DE SÓDIO</w:t>
            </w:r>
            <w:r w:rsidRPr="001579FC">
              <w:rPr>
                <w:rFonts w:ascii="Times New Roman" w:hAnsi="Times New Roman" w:cs="Times New Roman"/>
                <w:sz w:val="24"/>
                <w:szCs w:val="24"/>
              </w:rPr>
              <w:t xml:space="preserve">, embalagem de 100g. Características Técnicas: Produto proveniente de matérias-primas em perfeito estado sanitário, isentos de matérias terrosas e detritos vegetais e animais. </w:t>
            </w:r>
          </w:p>
        </w:tc>
        <w:tc>
          <w:tcPr>
            <w:tcW w:w="1134" w:type="dxa"/>
            <w:vAlign w:val="center"/>
          </w:tcPr>
          <w:p w14:paraId="7190E9E9" w14:textId="77777777" w:rsidR="00A8412F" w:rsidRPr="001579FC" w:rsidRDefault="00A8412F" w:rsidP="0080753A">
            <w:pPr>
              <w:spacing w:after="0" w:line="240" w:lineRule="auto"/>
              <w:contextualSpacing/>
              <w:rPr>
                <w:rFonts w:ascii="Times New Roman" w:hAnsi="Times New Roman" w:cs="Times New Roman"/>
                <w:sz w:val="24"/>
                <w:szCs w:val="24"/>
              </w:rPr>
            </w:pPr>
          </w:p>
          <w:p w14:paraId="5F6A8D2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R$4,67</w:t>
            </w:r>
          </w:p>
          <w:p w14:paraId="15B5CE3D" w14:textId="77777777" w:rsidR="00A8412F" w:rsidRPr="001579FC" w:rsidRDefault="00A8412F" w:rsidP="0080753A">
            <w:pPr>
              <w:spacing w:after="0" w:line="240" w:lineRule="auto"/>
              <w:contextualSpacing/>
              <w:rPr>
                <w:rFonts w:ascii="Times New Roman" w:hAnsi="Times New Roman" w:cs="Times New Roman"/>
                <w:sz w:val="24"/>
                <w:szCs w:val="24"/>
              </w:rPr>
            </w:pPr>
          </w:p>
          <w:p w14:paraId="7AB5AF0E"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2709B56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R$840,60</w:t>
            </w:r>
          </w:p>
        </w:tc>
      </w:tr>
      <w:tr w:rsidR="00A8412F" w:rsidRPr="001579FC" w14:paraId="1495C3BC" w14:textId="77777777" w:rsidTr="00A8412F">
        <w:tc>
          <w:tcPr>
            <w:tcW w:w="850" w:type="dxa"/>
          </w:tcPr>
          <w:p w14:paraId="2B66CB8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24</w:t>
            </w:r>
          </w:p>
        </w:tc>
        <w:tc>
          <w:tcPr>
            <w:tcW w:w="851" w:type="dxa"/>
          </w:tcPr>
          <w:p w14:paraId="219A0BA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910</w:t>
            </w:r>
          </w:p>
        </w:tc>
        <w:tc>
          <w:tcPr>
            <w:tcW w:w="709" w:type="dxa"/>
          </w:tcPr>
          <w:p w14:paraId="2DBEB05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077F8779"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BISCOITO DE ARROZ INTEGRAL - </w:t>
            </w:r>
            <w:r w:rsidRPr="001579FC">
              <w:rPr>
                <w:rFonts w:ascii="Times New Roman" w:hAnsi="Times New Roman" w:cs="Times New Roman"/>
                <w:sz w:val="24"/>
                <w:szCs w:val="24"/>
              </w:rPr>
              <w:t>Composto por no mínimo arroz e sal. NÃO CONTER GLÚTEN E LACTOSE. Produto embalado em pacote, contendo peso líquido de no mínimo 100g.</w:t>
            </w:r>
          </w:p>
        </w:tc>
        <w:tc>
          <w:tcPr>
            <w:tcW w:w="1134" w:type="dxa"/>
            <w:vAlign w:val="center"/>
          </w:tcPr>
          <w:p w14:paraId="427CD13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9734E40"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78DBF3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R$6,91</w:t>
            </w:r>
          </w:p>
          <w:p w14:paraId="43EDBC9B"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vAlign w:val="center"/>
          </w:tcPr>
          <w:p w14:paraId="12696A6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R$6.288,10</w:t>
            </w:r>
          </w:p>
          <w:p w14:paraId="712431C2"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2A556AF4" w14:textId="77777777" w:rsidTr="00A8412F">
        <w:tc>
          <w:tcPr>
            <w:tcW w:w="850" w:type="dxa"/>
          </w:tcPr>
          <w:p w14:paraId="5082B84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25</w:t>
            </w:r>
          </w:p>
        </w:tc>
        <w:tc>
          <w:tcPr>
            <w:tcW w:w="851" w:type="dxa"/>
          </w:tcPr>
          <w:p w14:paraId="41E4190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950</w:t>
            </w:r>
          </w:p>
        </w:tc>
        <w:tc>
          <w:tcPr>
            <w:tcW w:w="709" w:type="dxa"/>
          </w:tcPr>
          <w:p w14:paraId="66A0822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36ADC186"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BISCOITO DE POLVILHO SALGADO - </w:t>
            </w:r>
            <w:r w:rsidRPr="001579FC">
              <w:rPr>
                <w:rFonts w:ascii="Times New Roman" w:hAnsi="Times New Roman" w:cs="Times New Roman"/>
                <w:sz w:val="24"/>
                <w:szCs w:val="24"/>
              </w:rPr>
              <w:t>Composto por polvilho, gordura vegetal, ovos, sal, leite em pó ou soro de leite em pó e farinha integral de soja. Os produtos devem ser elaborados exclusivamente por meios físicos e envasados de maneira a evitar alteração e contaminação sob condições normais de manipulação, armazenamento e distribuição. Produto embalado em pacote, contendo peso líquido de no mínimo 100g até o máximo de 200g.</w:t>
            </w:r>
          </w:p>
        </w:tc>
        <w:tc>
          <w:tcPr>
            <w:tcW w:w="1134" w:type="dxa"/>
            <w:vAlign w:val="center"/>
          </w:tcPr>
          <w:p w14:paraId="42E603B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D29CC7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794C4A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149C81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R$7,53</w:t>
            </w:r>
          </w:p>
          <w:p w14:paraId="468EBAE7"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CA51CD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551282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57EEA63"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0F2BFF7"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vAlign w:val="center"/>
          </w:tcPr>
          <w:p w14:paraId="0BBB451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R$7.153,50</w:t>
            </w:r>
          </w:p>
        </w:tc>
      </w:tr>
      <w:tr w:rsidR="00A8412F" w:rsidRPr="001579FC" w14:paraId="3EBF7769" w14:textId="77777777" w:rsidTr="00A8412F">
        <w:tc>
          <w:tcPr>
            <w:tcW w:w="850" w:type="dxa"/>
          </w:tcPr>
          <w:p w14:paraId="29F4DAF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26</w:t>
            </w:r>
          </w:p>
        </w:tc>
        <w:tc>
          <w:tcPr>
            <w:tcW w:w="851" w:type="dxa"/>
          </w:tcPr>
          <w:p w14:paraId="31805A9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950</w:t>
            </w:r>
          </w:p>
        </w:tc>
        <w:tc>
          <w:tcPr>
            <w:tcW w:w="709" w:type="dxa"/>
          </w:tcPr>
          <w:p w14:paraId="24213E0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2A55A28F"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BISCOITO DOCE ZERO AÇÚCAR - </w:t>
            </w:r>
            <w:r w:rsidRPr="001579FC">
              <w:rPr>
                <w:rFonts w:ascii="Times New Roman" w:hAnsi="Times New Roman" w:cs="Times New Roman"/>
                <w:sz w:val="24"/>
                <w:szCs w:val="24"/>
              </w:rPr>
              <w:t>Composto por farinha de trigo integral, farinha de trigo enriquecida com ferro e ácido fólico, óleos vegetais, castanha do Pará, fibra natural, amido, edulcorantes e demais substâncias permitidas. Os produtos devem ser elaborados exclusivamente por meios físicos e envasados de maneira a evitar alteração e contaminação sob condições normais de manipulação, armazenamento e distribuição. Produto embalado em pacote, contendo peso líquido de no mínimo 150g.</w:t>
            </w:r>
          </w:p>
        </w:tc>
        <w:tc>
          <w:tcPr>
            <w:tcW w:w="1134" w:type="dxa"/>
            <w:vAlign w:val="center"/>
          </w:tcPr>
          <w:p w14:paraId="3249FFC6"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BE60EC4"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3D16C1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42D787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F74391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R$10,74</w:t>
            </w:r>
          </w:p>
          <w:p w14:paraId="38BEED7D"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FA9AED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BA59DE2"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BA6EC40"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DC2248B"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C00EBC5"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vAlign w:val="center"/>
          </w:tcPr>
          <w:p w14:paraId="5A61C76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R$10.203,00</w:t>
            </w:r>
          </w:p>
          <w:p w14:paraId="742B5DEE"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39FDE0B5" w14:textId="77777777" w:rsidTr="00A8412F">
        <w:tc>
          <w:tcPr>
            <w:tcW w:w="850" w:type="dxa"/>
          </w:tcPr>
          <w:p w14:paraId="5254CC0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27</w:t>
            </w:r>
          </w:p>
        </w:tc>
        <w:tc>
          <w:tcPr>
            <w:tcW w:w="851" w:type="dxa"/>
          </w:tcPr>
          <w:p w14:paraId="1A246DC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950</w:t>
            </w:r>
          </w:p>
        </w:tc>
        <w:tc>
          <w:tcPr>
            <w:tcW w:w="709" w:type="dxa"/>
          </w:tcPr>
          <w:p w14:paraId="029361F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6B218323"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BISCOITO SALGADO SEM LACTOSE - </w:t>
            </w:r>
            <w:r w:rsidRPr="001579FC">
              <w:rPr>
                <w:rFonts w:ascii="Times New Roman" w:hAnsi="Times New Roman" w:cs="Times New Roman"/>
                <w:sz w:val="24"/>
                <w:szCs w:val="24"/>
              </w:rPr>
              <w:t>Composto por farinha de trigo integral, farinha de trigo enriquecida com ferro e ácido fólico, óleos vegetais, castanha do Pará, fibra natural, amido, edulcorantes e demais substâncias permitidas. Produto embalado em pacote, contendo peso líquido de no mínimo 150g.</w:t>
            </w:r>
          </w:p>
        </w:tc>
        <w:tc>
          <w:tcPr>
            <w:tcW w:w="1134" w:type="dxa"/>
            <w:vAlign w:val="center"/>
          </w:tcPr>
          <w:p w14:paraId="7FB0CA14"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C45557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R$7,33</w:t>
            </w:r>
          </w:p>
          <w:p w14:paraId="4AED1F08"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5CC5D76"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C2A2C6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8F5DED4"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vAlign w:val="center"/>
          </w:tcPr>
          <w:p w14:paraId="1B72577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R$6.963,50</w:t>
            </w:r>
          </w:p>
          <w:p w14:paraId="0C913729"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1B661FD8" w14:textId="77777777" w:rsidTr="00A8412F">
        <w:tc>
          <w:tcPr>
            <w:tcW w:w="850" w:type="dxa"/>
          </w:tcPr>
          <w:p w14:paraId="5BA25E2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28</w:t>
            </w:r>
          </w:p>
        </w:tc>
        <w:tc>
          <w:tcPr>
            <w:tcW w:w="851" w:type="dxa"/>
          </w:tcPr>
          <w:p w14:paraId="7F03460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1.100</w:t>
            </w:r>
          </w:p>
        </w:tc>
        <w:tc>
          <w:tcPr>
            <w:tcW w:w="709" w:type="dxa"/>
          </w:tcPr>
          <w:p w14:paraId="3BA1588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37CED817"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color w:val="000000"/>
                <w:sz w:val="24"/>
                <w:szCs w:val="24"/>
              </w:rPr>
              <w:t>BOLACHA DOCE, TIPO MARIA</w:t>
            </w:r>
            <w:r w:rsidRPr="001579FC">
              <w:rPr>
                <w:rFonts w:ascii="Times New Roman" w:hAnsi="Times New Roman" w:cs="Times New Roman"/>
                <w:color w:val="000000"/>
                <w:sz w:val="24"/>
                <w:szCs w:val="24"/>
              </w:rPr>
              <w:t xml:space="preserve">, pacote de 400g. Características Técnicas: O produto deve apresentar-se íntegro, crocante, com sabor e odor agradável. </w:t>
            </w:r>
            <w:r w:rsidRPr="001579FC">
              <w:rPr>
                <w:rFonts w:ascii="Times New Roman" w:hAnsi="Times New Roman" w:cs="Times New Roman"/>
                <w:sz w:val="24"/>
                <w:szCs w:val="24"/>
              </w:rPr>
              <w:t xml:space="preserve">Produto </w:t>
            </w:r>
            <w:r w:rsidRPr="001579FC">
              <w:rPr>
                <w:rFonts w:ascii="Times New Roman" w:hAnsi="Times New Roman" w:cs="Times New Roman"/>
                <w:sz w:val="24"/>
                <w:szCs w:val="24"/>
              </w:rPr>
              <w:lastRenderedPageBreak/>
              <w:t xml:space="preserve">obtido pela mistura de farinha(s), amido(s) e ou fécula(s) com outros ingredientes, submetidos a processos de amassamento e cocção, fermentados ou não. </w:t>
            </w:r>
            <w:r w:rsidRPr="001579FC">
              <w:rPr>
                <w:rFonts w:ascii="Times New Roman" w:hAnsi="Times New Roman" w:cs="Times New Roman"/>
                <w:color w:val="000000"/>
                <w:sz w:val="24"/>
                <w:szCs w:val="24"/>
              </w:rPr>
              <w:t xml:space="preserve"> </w:t>
            </w:r>
            <w:r w:rsidRPr="001579FC">
              <w:rPr>
                <w:rFonts w:ascii="Times New Roman" w:hAnsi="Times New Roman" w:cs="Times New Roman"/>
                <w:b/>
                <w:bCs/>
                <w:color w:val="000000"/>
                <w:sz w:val="24"/>
                <w:szCs w:val="24"/>
              </w:rPr>
              <w:t>DEVE SER ISENTA DE GORDURAS TRANS.</w:t>
            </w:r>
            <w:r w:rsidRPr="001579FC">
              <w:rPr>
                <w:rFonts w:ascii="Times New Roman" w:hAnsi="Times New Roman" w:cs="Times New Roman"/>
                <w:sz w:val="24"/>
                <w:szCs w:val="24"/>
              </w:rPr>
              <w:t xml:space="preserve"> Ingredientes: Farinha de trigo enriquecida com ferro e ácido fólico, açúcar, gordura vegetal, açúcar invertido, sal, estabilizante lecitina de soja, fermentos químicos: bicarbonato de sódio e amônio, acidulante ácido láctico e aromatizante. Embalagem: Deve estar intacta, em pacotes de polietileno transparente (com dupla embalagem). Prazo de Validade: Mínimo de 06 meses.</w:t>
            </w:r>
          </w:p>
        </w:tc>
        <w:tc>
          <w:tcPr>
            <w:tcW w:w="1134" w:type="dxa"/>
            <w:vAlign w:val="center"/>
          </w:tcPr>
          <w:p w14:paraId="1544AD0B" w14:textId="77777777" w:rsidR="00A8412F" w:rsidRPr="001579FC" w:rsidRDefault="00A8412F" w:rsidP="0080753A">
            <w:pPr>
              <w:spacing w:after="0" w:line="240" w:lineRule="auto"/>
              <w:contextualSpacing/>
              <w:rPr>
                <w:rFonts w:ascii="Times New Roman" w:hAnsi="Times New Roman" w:cs="Times New Roman"/>
                <w:sz w:val="24"/>
                <w:szCs w:val="24"/>
              </w:rPr>
            </w:pPr>
          </w:p>
          <w:p w14:paraId="06AF4BCD" w14:textId="77777777" w:rsidR="00A8412F" w:rsidRPr="001579FC" w:rsidRDefault="00A8412F" w:rsidP="0080753A">
            <w:pPr>
              <w:spacing w:after="0" w:line="240" w:lineRule="auto"/>
              <w:contextualSpacing/>
              <w:rPr>
                <w:rFonts w:ascii="Times New Roman" w:hAnsi="Times New Roman" w:cs="Times New Roman"/>
                <w:sz w:val="24"/>
                <w:szCs w:val="24"/>
              </w:rPr>
            </w:pPr>
          </w:p>
          <w:p w14:paraId="0DFBB1EC" w14:textId="77777777" w:rsidR="00A8412F" w:rsidRPr="001579FC" w:rsidRDefault="00A8412F" w:rsidP="0080753A">
            <w:pPr>
              <w:spacing w:after="0" w:line="240" w:lineRule="auto"/>
              <w:contextualSpacing/>
              <w:rPr>
                <w:rFonts w:ascii="Times New Roman" w:hAnsi="Times New Roman" w:cs="Times New Roman"/>
                <w:sz w:val="24"/>
                <w:szCs w:val="24"/>
              </w:rPr>
            </w:pPr>
          </w:p>
          <w:p w14:paraId="0BE551ED" w14:textId="77777777" w:rsidR="00A8412F" w:rsidRPr="001579FC" w:rsidRDefault="00A8412F" w:rsidP="0080753A">
            <w:pPr>
              <w:spacing w:after="0" w:line="240" w:lineRule="auto"/>
              <w:contextualSpacing/>
              <w:rPr>
                <w:rFonts w:ascii="Times New Roman" w:hAnsi="Times New Roman" w:cs="Times New Roman"/>
                <w:sz w:val="24"/>
                <w:szCs w:val="24"/>
              </w:rPr>
            </w:pPr>
          </w:p>
          <w:p w14:paraId="7784A47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R$8,09</w:t>
            </w:r>
          </w:p>
          <w:p w14:paraId="36A78D34" w14:textId="77777777" w:rsidR="00A8412F" w:rsidRPr="001579FC" w:rsidRDefault="00A8412F" w:rsidP="0080753A">
            <w:pPr>
              <w:spacing w:after="0" w:line="240" w:lineRule="auto"/>
              <w:contextualSpacing/>
              <w:rPr>
                <w:rFonts w:ascii="Times New Roman" w:hAnsi="Times New Roman" w:cs="Times New Roman"/>
                <w:sz w:val="24"/>
                <w:szCs w:val="24"/>
              </w:rPr>
            </w:pPr>
          </w:p>
          <w:p w14:paraId="54E0E17A" w14:textId="77777777" w:rsidR="00A8412F" w:rsidRPr="001579FC" w:rsidRDefault="00A8412F" w:rsidP="0080753A">
            <w:pPr>
              <w:spacing w:after="0" w:line="240" w:lineRule="auto"/>
              <w:contextualSpacing/>
              <w:rPr>
                <w:rFonts w:ascii="Times New Roman" w:hAnsi="Times New Roman" w:cs="Times New Roman"/>
                <w:sz w:val="24"/>
                <w:szCs w:val="24"/>
              </w:rPr>
            </w:pPr>
          </w:p>
          <w:p w14:paraId="5236DA23" w14:textId="77777777" w:rsidR="00A8412F" w:rsidRPr="001579FC" w:rsidRDefault="00A8412F" w:rsidP="0080753A">
            <w:pPr>
              <w:spacing w:after="0" w:line="240" w:lineRule="auto"/>
              <w:contextualSpacing/>
              <w:rPr>
                <w:rFonts w:ascii="Times New Roman" w:hAnsi="Times New Roman" w:cs="Times New Roman"/>
                <w:sz w:val="24"/>
                <w:szCs w:val="24"/>
              </w:rPr>
            </w:pPr>
          </w:p>
          <w:p w14:paraId="1D5B623C" w14:textId="77777777" w:rsidR="00A8412F" w:rsidRPr="001579FC" w:rsidRDefault="00A8412F" w:rsidP="0080753A">
            <w:pPr>
              <w:spacing w:after="0" w:line="240" w:lineRule="auto"/>
              <w:contextualSpacing/>
              <w:rPr>
                <w:rFonts w:ascii="Times New Roman" w:hAnsi="Times New Roman" w:cs="Times New Roman"/>
                <w:sz w:val="24"/>
                <w:szCs w:val="24"/>
              </w:rPr>
            </w:pPr>
          </w:p>
          <w:p w14:paraId="55D45264" w14:textId="77777777" w:rsidR="00A8412F" w:rsidRPr="001579FC" w:rsidRDefault="00A8412F" w:rsidP="0080753A">
            <w:pPr>
              <w:spacing w:after="0" w:line="240" w:lineRule="auto"/>
              <w:contextualSpacing/>
              <w:rPr>
                <w:rFonts w:ascii="Times New Roman" w:hAnsi="Times New Roman" w:cs="Times New Roman"/>
                <w:sz w:val="24"/>
                <w:szCs w:val="24"/>
              </w:rPr>
            </w:pPr>
          </w:p>
          <w:p w14:paraId="4D69A1D1" w14:textId="77777777" w:rsidR="00A8412F" w:rsidRPr="001579FC" w:rsidRDefault="00A8412F" w:rsidP="0080753A">
            <w:pPr>
              <w:spacing w:after="0" w:line="240" w:lineRule="auto"/>
              <w:contextualSpacing/>
              <w:rPr>
                <w:rFonts w:ascii="Times New Roman" w:hAnsi="Times New Roman" w:cs="Times New Roman"/>
                <w:sz w:val="24"/>
                <w:szCs w:val="24"/>
              </w:rPr>
            </w:pPr>
          </w:p>
          <w:p w14:paraId="6871A072" w14:textId="77777777" w:rsidR="00A8412F" w:rsidRPr="001579FC" w:rsidRDefault="00A8412F" w:rsidP="0080753A">
            <w:pPr>
              <w:spacing w:after="0" w:line="240" w:lineRule="auto"/>
              <w:contextualSpacing/>
              <w:rPr>
                <w:rFonts w:ascii="Times New Roman" w:hAnsi="Times New Roman" w:cs="Times New Roman"/>
                <w:sz w:val="24"/>
                <w:szCs w:val="24"/>
              </w:rPr>
            </w:pPr>
          </w:p>
          <w:p w14:paraId="6A25273A" w14:textId="77777777" w:rsidR="00A8412F" w:rsidRPr="001579FC" w:rsidRDefault="00A8412F" w:rsidP="0080753A">
            <w:pPr>
              <w:spacing w:after="0" w:line="240" w:lineRule="auto"/>
              <w:contextualSpacing/>
              <w:rPr>
                <w:rFonts w:ascii="Times New Roman" w:hAnsi="Times New Roman" w:cs="Times New Roman"/>
                <w:sz w:val="24"/>
                <w:szCs w:val="24"/>
              </w:rPr>
            </w:pPr>
          </w:p>
          <w:p w14:paraId="2E5ED8E7"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07B3E0E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R$8.899,00</w:t>
            </w:r>
          </w:p>
          <w:p w14:paraId="1AC890C2"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4FD4AF3F" w14:textId="77777777" w:rsidTr="00A8412F">
        <w:tc>
          <w:tcPr>
            <w:tcW w:w="850" w:type="dxa"/>
          </w:tcPr>
          <w:p w14:paraId="37E0723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29</w:t>
            </w:r>
          </w:p>
        </w:tc>
        <w:tc>
          <w:tcPr>
            <w:tcW w:w="851" w:type="dxa"/>
          </w:tcPr>
          <w:p w14:paraId="388B870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1.150</w:t>
            </w:r>
          </w:p>
        </w:tc>
        <w:tc>
          <w:tcPr>
            <w:tcW w:w="709" w:type="dxa"/>
          </w:tcPr>
          <w:p w14:paraId="5BC7A42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4F0739C"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color w:val="000000"/>
                <w:sz w:val="24"/>
                <w:szCs w:val="24"/>
              </w:rPr>
              <w:t>BOLACHA DOCE, TIPO MAISENA</w:t>
            </w:r>
            <w:r w:rsidRPr="001579FC">
              <w:rPr>
                <w:rFonts w:ascii="Times New Roman" w:hAnsi="Times New Roman" w:cs="Times New Roman"/>
                <w:color w:val="000000"/>
                <w:sz w:val="24"/>
                <w:szCs w:val="24"/>
              </w:rPr>
              <w:t xml:space="preserve">, pacote de 400g. Características Técnicas: O produto deve apresentar-se íntegro, crocante, com sabor e odor agradável. </w:t>
            </w:r>
            <w:r w:rsidRPr="001579FC">
              <w:rPr>
                <w:rFonts w:ascii="Times New Roman" w:hAnsi="Times New Roman" w:cs="Times New Roman"/>
                <w:sz w:val="24"/>
                <w:szCs w:val="24"/>
              </w:rPr>
              <w:t xml:space="preserve">Produto obtido pela mistura de farinha(s), amido(s) e ou fécula(s) com outros ingredientes, submetidos a processos de amassamento e cocção, fermentados ou não. </w:t>
            </w:r>
            <w:r w:rsidRPr="001579FC">
              <w:rPr>
                <w:rFonts w:ascii="Times New Roman" w:hAnsi="Times New Roman" w:cs="Times New Roman"/>
                <w:color w:val="000000"/>
                <w:sz w:val="24"/>
                <w:szCs w:val="24"/>
              </w:rPr>
              <w:t xml:space="preserve"> </w:t>
            </w:r>
            <w:r w:rsidRPr="001579FC">
              <w:rPr>
                <w:rFonts w:ascii="Times New Roman" w:hAnsi="Times New Roman" w:cs="Times New Roman"/>
                <w:b/>
                <w:bCs/>
                <w:color w:val="000000"/>
                <w:sz w:val="24"/>
                <w:szCs w:val="24"/>
              </w:rPr>
              <w:t>DEVE SER ISENTA DE GORDURAS TRANS.</w:t>
            </w:r>
            <w:r w:rsidRPr="001579FC">
              <w:rPr>
                <w:rFonts w:ascii="Times New Roman" w:hAnsi="Times New Roman" w:cs="Times New Roman"/>
                <w:color w:val="000000"/>
                <w:sz w:val="24"/>
                <w:szCs w:val="24"/>
              </w:rPr>
              <w:t xml:space="preserve"> </w:t>
            </w:r>
            <w:r w:rsidRPr="001579FC">
              <w:rPr>
                <w:rFonts w:ascii="Times New Roman" w:hAnsi="Times New Roman" w:cs="Times New Roman"/>
                <w:sz w:val="24"/>
                <w:szCs w:val="24"/>
              </w:rPr>
              <w:t>Embalagem: Deve estar intacta, em pacotes de polietileno transparente (com dupla embalagem), estar de acordo com a legislação vigente e possuir data de fabricação e validade. Prazo de Validade: Mínimo de 06 meses.</w:t>
            </w:r>
          </w:p>
        </w:tc>
        <w:tc>
          <w:tcPr>
            <w:tcW w:w="1134" w:type="dxa"/>
          </w:tcPr>
          <w:p w14:paraId="678FF78B" w14:textId="77777777" w:rsidR="00A8412F" w:rsidRPr="001579FC" w:rsidRDefault="00A8412F" w:rsidP="0080753A">
            <w:pPr>
              <w:spacing w:after="0" w:line="240" w:lineRule="auto"/>
              <w:contextualSpacing/>
              <w:rPr>
                <w:rFonts w:ascii="Times New Roman" w:hAnsi="Times New Roman" w:cs="Times New Roman"/>
                <w:sz w:val="24"/>
                <w:szCs w:val="24"/>
              </w:rPr>
            </w:pPr>
          </w:p>
          <w:p w14:paraId="19188177" w14:textId="77777777" w:rsidR="00A8412F" w:rsidRPr="001579FC" w:rsidRDefault="00A8412F" w:rsidP="0080753A">
            <w:pPr>
              <w:spacing w:after="0" w:line="240" w:lineRule="auto"/>
              <w:contextualSpacing/>
              <w:rPr>
                <w:rFonts w:ascii="Times New Roman" w:hAnsi="Times New Roman" w:cs="Times New Roman"/>
                <w:sz w:val="24"/>
                <w:szCs w:val="24"/>
              </w:rPr>
            </w:pPr>
          </w:p>
          <w:p w14:paraId="5C2B7045" w14:textId="77777777" w:rsidR="00A8412F" w:rsidRPr="001579FC" w:rsidRDefault="00A8412F" w:rsidP="0080753A">
            <w:pPr>
              <w:spacing w:after="0" w:line="240" w:lineRule="auto"/>
              <w:contextualSpacing/>
              <w:rPr>
                <w:rFonts w:ascii="Times New Roman" w:hAnsi="Times New Roman" w:cs="Times New Roman"/>
                <w:sz w:val="24"/>
                <w:szCs w:val="24"/>
              </w:rPr>
            </w:pPr>
          </w:p>
          <w:p w14:paraId="097EF03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R$9,08</w:t>
            </w:r>
          </w:p>
          <w:p w14:paraId="65D15B92" w14:textId="77777777" w:rsidR="00A8412F" w:rsidRPr="001579FC" w:rsidRDefault="00A8412F" w:rsidP="0080753A">
            <w:pPr>
              <w:spacing w:after="0" w:line="240" w:lineRule="auto"/>
              <w:contextualSpacing/>
              <w:rPr>
                <w:rFonts w:ascii="Times New Roman" w:hAnsi="Times New Roman" w:cs="Times New Roman"/>
                <w:sz w:val="24"/>
                <w:szCs w:val="24"/>
              </w:rPr>
            </w:pPr>
          </w:p>
          <w:p w14:paraId="2BB2CCBA" w14:textId="77777777" w:rsidR="00A8412F" w:rsidRPr="001579FC" w:rsidRDefault="00A8412F" w:rsidP="0080753A">
            <w:pPr>
              <w:spacing w:after="0" w:line="240" w:lineRule="auto"/>
              <w:contextualSpacing/>
              <w:rPr>
                <w:rFonts w:ascii="Times New Roman" w:hAnsi="Times New Roman" w:cs="Times New Roman"/>
                <w:sz w:val="24"/>
                <w:szCs w:val="24"/>
              </w:rPr>
            </w:pPr>
          </w:p>
          <w:p w14:paraId="0564C980" w14:textId="77777777" w:rsidR="00A8412F" w:rsidRPr="001579FC" w:rsidRDefault="00A8412F" w:rsidP="0080753A">
            <w:pPr>
              <w:spacing w:after="0" w:line="240" w:lineRule="auto"/>
              <w:contextualSpacing/>
              <w:rPr>
                <w:rFonts w:ascii="Times New Roman" w:hAnsi="Times New Roman" w:cs="Times New Roman"/>
                <w:sz w:val="24"/>
                <w:szCs w:val="24"/>
              </w:rPr>
            </w:pPr>
          </w:p>
          <w:p w14:paraId="0692E362" w14:textId="77777777" w:rsidR="00A8412F" w:rsidRPr="001579FC" w:rsidRDefault="00A8412F" w:rsidP="0080753A">
            <w:pPr>
              <w:spacing w:after="0" w:line="240" w:lineRule="auto"/>
              <w:contextualSpacing/>
              <w:rPr>
                <w:rFonts w:ascii="Times New Roman" w:hAnsi="Times New Roman" w:cs="Times New Roman"/>
                <w:sz w:val="24"/>
                <w:szCs w:val="24"/>
              </w:rPr>
            </w:pPr>
          </w:p>
          <w:p w14:paraId="4C29DCB3" w14:textId="77777777" w:rsidR="00A8412F" w:rsidRPr="001579FC" w:rsidRDefault="00A8412F" w:rsidP="0080753A">
            <w:pPr>
              <w:spacing w:after="0" w:line="240" w:lineRule="auto"/>
              <w:contextualSpacing/>
              <w:rPr>
                <w:rFonts w:ascii="Times New Roman" w:hAnsi="Times New Roman" w:cs="Times New Roman"/>
                <w:sz w:val="24"/>
                <w:szCs w:val="24"/>
              </w:rPr>
            </w:pPr>
          </w:p>
          <w:p w14:paraId="7D049E68" w14:textId="77777777" w:rsidR="00A8412F" w:rsidRPr="001579FC" w:rsidRDefault="00A8412F" w:rsidP="0080753A">
            <w:pPr>
              <w:spacing w:after="0" w:line="240" w:lineRule="auto"/>
              <w:contextualSpacing/>
              <w:rPr>
                <w:rFonts w:ascii="Times New Roman" w:hAnsi="Times New Roman" w:cs="Times New Roman"/>
                <w:sz w:val="24"/>
                <w:szCs w:val="24"/>
              </w:rPr>
            </w:pPr>
          </w:p>
          <w:p w14:paraId="353E04C0" w14:textId="77777777" w:rsidR="00A8412F" w:rsidRPr="001579FC" w:rsidRDefault="00A8412F" w:rsidP="0080753A">
            <w:pPr>
              <w:spacing w:after="0" w:line="240" w:lineRule="auto"/>
              <w:contextualSpacing/>
              <w:rPr>
                <w:rFonts w:ascii="Times New Roman" w:hAnsi="Times New Roman" w:cs="Times New Roman"/>
                <w:sz w:val="24"/>
                <w:szCs w:val="24"/>
              </w:rPr>
            </w:pPr>
          </w:p>
          <w:p w14:paraId="27491517"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39BAD6F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R$10.442,00</w:t>
            </w:r>
          </w:p>
        </w:tc>
      </w:tr>
      <w:tr w:rsidR="00A8412F" w:rsidRPr="001579FC" w14:paraId="4FC37D2B" w14:textId="77777777" w:rsidTr="00A8412F">
        <w:tc>
          <w:tcPr>
            <w:tcW w:w="850" w:type="dxa"/>
          </w:tcPr>
          <w:p w14:paraId="2D53D99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w:t>
            </w:r>
          </w:p>
        </w:tc>
        <w:tc>
          <w:tcPr>
            <w:tcW w:w="851" w:type="dxa"/>
          </w:tcPr>
          <w:p w14:paraId="04CFE15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1.100</w:t>
            </w:r>
          </w:p>
        </w:tc>
        <w:tc>
          <w:tcPr>
            <w:tcW w:w="709" w:type="dxa"/>
          </w:tcPr>
          <w:p w14:paraId="360535E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00F2A516"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sz w:val="24"/>
                <w:szCs w:val="24"/>
              </w:rPr>
              <w:t>BISCOITO SALGADO TIPO ÁGUA E SAL</w:t>
            </w:r>
            <w:r w:rsidRPr="001579FC">
              <w:rPr>
                <w:rFonts w:ascii="Times New Roman" w:hAnsi="Times New Roman" w:cs="Times New Roman"/>
                <w:sz w:val="24"/>
                <w:szCs w:val="24"/>
              </w:rPr>
              <w:t xml:space="preserve">, embalagem de 400g. Características Técnicas: Produto obtido pela mistura de farinha(s), amido(s) e ou fécula(s) com outros ingredientes, submetidos a processos de amassamento e cocção, fermentados ou não. </w:t>
            </w:r>
            <w:r w:rsidRPr="001579FC">
              <w:rPr>
                <w:rFonts w:ascii="Times New Roman" w:hAnsi="Times New Roman" w:cs="Times New Roman"/>
                <w:b/>
                <w:bCs/>
                <w:sz w:val="24"/>
                <w:szCs w:val="24"/>
              </w:rPr>
              <w:t>DEVE SER ISENTO DE GORDURAS TRANS</w:t>
            </w:r>
            <w:r w:rsidRPr="001579FC">
              <w:rPr>
                <w:rFonts w:ascii="Times New Roman" w:hAnsi="Times New Roman" w:cs="Times New Roman"/>
                <w:sz w:val="24"/>
                <w:szCs w:val="24"/>
              </w:rPr>
              <w:t>, ter consistência crocante, isento de umidade. Ingredientes: Farinha de trigo enriquecida com ferro e ácido fólico, açúcar, gordura vegetal, açúcar invertido, sal, estabilizante lecitina de soja, fermentos químicos: bicarbonato de sódio e amônio, acidulante ácido láctico e aromatizante. Embalagem: Deve estar intacta, em pacotes de polietileno transparente (com dupla embalagem) com peso de 400 gramas. Prazo de Validade: Mínimo de 06 meses.</w:t>
            </w:r>
          </w:p>
        </w:tc>
        <w:tc>
          <w:tcPr>
            <w:tcW w:w="1134" w:type="dxa"/>
            <w:vAlign w:val="center"/>
          </w:tcPr>
          <w:p w14:paraId="77B3E440" w14:textId="77777777" w:rsidR="00A8412F" w:rsidRPr="001579FC" w:rsidRDefault="00A8412F" w:rsidP="0080753A">
            <w:pPr>
              <w:spacing w:after="0" w:line="240" w:lineRule="auto"/>
              <w:contextualSpacing/>
              <w:rPr>
                <w:rFonts w:ascii="Times New Roman" w:hAnsi="Times New Roman" w:cs="Times New Roman"/>
                <w:sz w:val="24"/>
                <w:szCs w:val="24"/>
              </w:rPr>
            </w:pPr>
          </w:p>
          <w:p w14:paraId="4B487259" w14:textId="77777777" w:rsidR="00A8412F" w:rsidRPr="001579FC" w:rsidRDefault="00A8412F" w:rsidP="0080753A">
            <w:pPr>
              <w:spacing w:after="0" w:line="240" w:lineRule="auto"/>
              <w:contextualSpacing/>
              <w:rPr>
                <w:rFonts w:ascii="Times New Roman" w:hAnsi="Times New Roman" w:cs="Times New Roman"/>
                <w:sz w:val="24"/>
                <w:szCs w:val="24"/>
              </w:rPr>
            </w:pPr>
          </w:p>
          <w:p w14:paraId="35579288" w14:textId="77777777" w:rsidR="00A8412F" w:rsidRPr="001579FC" w:rsidRDefault="00A8412F" w:rsidP="0080753A">
            <w:pPr>
              <w:spacing w:after="0" w:line="240" w:lineRule="auto"/>
              <w:contextualSpacing/>
              <w:rPr>
                <w:rFonts w:ascii="Times New Roman" w:hAnsi="Times New Roman" w:cs="Times New Roman"/>
                <w:sz w:val="24"/>
                <w:szCs w:val="24"/>
              </w:rPr>
            </w:pPr>
          </w:p>
          <w:p w14:paraId="7B9D28D8" w14:textId="77777777" w:rsidR="00A8412F" w:rsidRPr="001579FC" w:rsidRDefault="00A8412F" w:rsidP="0080753A">
            <w:pPr>
              <w:spacing w:after="0" w:line="240" w:lineRule="auto"/>
              <w:contextualSpacing/>
              <w:rPr>
                <w:rFonts w:ascii="Times New Roman" w:hAnsi="Times New Roman" w:cs="Times New Roman"/>
                <w:sz w:val="24"/>
                <w:szCs w:val="24"/>
              </w:rPr>
            </w:pPr>
          </w:p>
          <w:p w14:paraId="5734E492" w14:textId="77777777" w:rsidR="00A8412F" w:rsidRPr="001579FC" w:rsidRDefault="00A8412F" w:rsidP="0080753A">
            <w:pPr>
              <w:spacing w:after="0" w:line="240" w:lineRule="auto"/>
              <w:contextualSpacing/>
              <w:rPr>
                <w:rFonts w:ascii="Times New Roman" w:hAnsi="Times New Roman" w:cs="Times New Roman"/>
                <w:sz w:val="24"/>
                <w:szCs w:val="24"/>
              </w:rPr>
            </w:pPr>
          </w:p>
          <w:p w14:paraId="2331A9DB" w14:textId="77777777" w:rsidR="00A8412F" w:rsidRPr="001579FC" w:rsidRDefault="00A8412F" w:rsidP="0080753A">
            <w:pPr>
              <w:spacing w:after="0" w:line="240" w:lineRule="auto"/>
              <w:contextualSpacing/>
              <w:rPr>
                <w:rFonts w:ascii="Times New Roman" w:hAnsi="Times New Roman" w:cs="Times New Roman"/>
                <w:sz w:val="24"/>
                <w:szCs w:val="24"/>
              </w:rPr>
            </w:pPr>
          </w:p>
          <w:p w14:paraId="434DF0DA" w14:textId="77777777" w:rsidR="00A8412F" w:rsidRPr="001579FC" w:rsidRDefault="00A8412F" w:rsidP="0080753A">
            <w:pPr>
              <w:spacing w:after="0" w:line="240" w:lineRule="auto"/>
              <w:contextualSpacing/>
              <w:rPr>
                <w:rFonts w:ascii="Times New Roman" w:hAnsi="Times New Roman" w:cs="Times New Roman"/>
                <w:sz w:val="24"/>
                <w:szCs w:val="24"/>
              </w:rPr>
            </w:pPr>
          </w:p>
          <w:p w14:paraId="201DC12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R$8,90</w:t>
            </w:r>
          </w:p>
          <w:p w14:paraId="308896FE" w14:textId="77777777" w:rsidR="00A8412F" w:rsidRPr="001579FC" w:rsidRDefault="00A8412F" w:rsidP="0080753A">
            <w:pPr>
              <w:spacing w:after="0" w:line="240" w:lineRule="auto"/>
              <w:contextualSpacing/>
              <w:rPr>
                <w:rFonts w:ascii="Times New Roman" w:hAnsi="Times New Roman" w:cs="Times New Roman"/>
                <w:sz w:val="24"/>
                <w:szCs w:val="24"/>
              </w:rPr>
            </w:pPr>
          </w:p>
          <w:p w14:paraId="0315583B" w14:textId="77777777" w:rsidR="00A8412F" w:rsidRPr="001579FC" w:rsidRDefault="00A8412F" w:rsidP="0080753A">
            <w:pPr>
              <w:spacing w:after="0" w:line="240" w:lineRule="auto"/>
              <w:contextualSpacing/>
              <w:rPr>
                <w:rFonts w:ascii="Times New Roman" w:hAnsi="Times New Roman" w:cs="Times New Roman"/>
                <w:sz w:val="24"/>
                <w:szCs w:val="24"/>
              </w:rPr>
            </w:pPr>
          </w:p>
          <w:p w14:paraId="64E68D9F" w14:textId="77777777" w:rsidR="00A8412F" w:rsidRPr="001579FC" w:rsidRDefault="00A8412F" w:rsidP="0080753A">
            <w:pPr>
              <w:spacing w:after="0" w:line="240" w:lineRule="auto"/>
              <w:contextualSpacing/>
              <w:rPr>
                <w:rFonts w:ascii="Times New Roman" w:hAnsi="Times New Roman" w:cs="Times New Roman"/>
                <w:sz w:val="24"/>
                <w:szCs w:val="24"/>
              </w:rPr>
            </w:pPr>
          </w:p>
          <w:p w14:paraId="7BD403D2" w14:textId="77777777" w:rsidR="00A8412F" w:rsidRPr="001579FC" w:rsidRDefault="00A8412F" w:rsidP="0080753A">
            <w:pPr>
              <w:spacing w:after="0" w:line="240" w:lineRule="auto"/>
              <w:contextualSpacing/>
              <w:rPr>
                <w:rFonts w:ascii="Times New Roman" w:hAnsi="Times New Roman" w:cs="Times New Roman"/>
                <w:sz w:val="24"/>
                <w:szCs w:val="24"/>
              </w:rPr>
            </w:pPr>
          </w:p>
          <w:p w14:paraId="0FA39830" w14:textId="77777777" w:rsidR="00A8412F" w:rsidRPr="001579FC" w:rsidRDefault="00A8412F" w:rsidP="0080753A">
            <w:pPr>
              <w:spacing w:after="0" w:line="240" w:lineRule="auto"/>
              <w:contextualSpacing/>
              <w:rPr>
                <w:rFonts w:ascii="Times New Roman" w:hAnsi="Times New Roman" w:cs="Times New Roman"/>
                <w:sz w:val="24"/>
                <w:szCs w:val="24"/>
              </w:rPr>
            </w:pPr>
          </w:p>
          <w:p w14:paraId="12121786" w14:textId="77777777" w:rsidR="00A8412F" w:rsidRPr="001579FC" w:rsidRDefault="00A8412F" w:rsidP="0080753A">
            <w:pPr>
              <w:spacing w:after="0" w:line="240" w:lineRule="auto"/>
              <w:contextualSpacing/>
              <w:rPr>
                <w:rFonts w:ascii="Times New Roman" w:hAnsi="Times New Roman" w:cs="Times New Roman"/>
                <w:sz w:val="24"/>
                <w:szCs w:val="24"/>
              </w:rPr>
            </w:pPr>
          </w:p>
          <w:p w14:paraId="5B1D17FD"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062E3A7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R$9.790,00</w:t>
            </w:r>
          </w:p>
          <w:p w14:paraId="36860D92"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7BD244F0" w14:textId="77777777" w:rsidTr="00A8412F">
        <w:tc>
          <w:tcPr>
            <w:tcW w:w="850" w:type="dxa"/>
          </w:tcPr>
          <w:p w14:paraId="19A5C06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31</w:t>
            </w:r>
          </w:p>
        </w:tc>
        <w:tc>
          <w:tcPr>
            <w:tcW w:w="851" w:type="dxa"/>
          </w:tcPr>
          <w:p w14:paraId="06D1EFF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400</w:t>
            </w:r>
          </w:p>
        </w:tc>
        <w:tc>
          <w:tcPr>
            <w:tcW w:w="709" w:type="dxa"/>
          </w:tcPr>
          <w:p w14:paraId="3EF0202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vAlign w:val="center"/>
          </w:tcPr>
          <w:p w14:paraId="1D0DC226"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color w:val="000000"/>
                <w:sz w:val="24"/>
                <w:szCs w:val="24"/>
              </w:rPr>
              <w:t>CACAU EM PÓ SOLÚVEL 100%</w:t>
            </w:r>
            <w:r w:rsidRPr="001579FC">
              <w:rPr>
                <w:rFonts w:ascii="Times New Roman" w:hAnsi="Times New Roman" w:cs="Times New Roman"/>
                <w:color w:val="000000"/>
                <w:sz w:val="24"/>
                <w:szCs w:val="24"/>
              </w:rPr>
              <w:t xml:space="preserve"> embalagem de 200g. </w:t>
            </w:r>
            <w:r w:rsidRPr="001579FC">
              <w:rPr>
                <w:rFonts w:ascii="Times New Roman" w:hAnsi="Times New Roman" w:cs="Times New Roman"/>
                <w:sz w:val="24"/>
                <w:szCs w:val="24"/>
              </w:rPr>
              <w:t xml:space="preserve">Características técnicas: Produto extraído da amêndoa do cacau, 100% cacau e com características sensoriais apropriada ao produto. Sem adição de açúcar, sem glúten e sem lactose. Embalagem: pacotes de polietileno atóxico, resistente, lacrado. A rotulagem deve conter no mínimo as seguintes informações: nome e/ou marca, identificação do fabricante, ingredientes, data de validade, peso, lote e informações nutricionais e prazo de validade. Prazo de validade: mínimo de 6 meses, a contar da data de entrega. </w:t>
            </w:r>
          </w:p>
        </w:tc>
        <w:tc>
          <w:tcPr>
            <w:tcW w:w="1134" w:type="dxa"/>
            <w:vAlign w:val="center"/>
          </w:tcPr>
          <w:p w14:paraId="33DDE0B5" w14:textId="77777777" w:rsidR="00A8412F" w:rsidRPr="001579FC" w:rsidRDefault="00A8412F" w:rsidP="0080753A">
            <w:pPr>
              <w:spacing w:after="0" w:line="240" w:lineRule="auto"/>
              <w:contextualSpacing/>
              <w:rPr>
                <w:rFonts w:ascii="Times New Roman" w:hAnsi="Times New Roman" w:cs="Times New Roman"/>
                <w:sz w:val="24"/>
                <w:szCs w:val="24"/>
              </w:rPr>
            </w:pPr>
          </w:p>
          <w:p w14:paraId="62023C5F" w14:textId="77777777" w:rsidR="00A8412F" w:rsidRPr="001579FC" w:rsidRDefault="00A8412F" w:rsidP="0080753A">
            <w:pPr>
              <w:spacing w:after="0" w:line="240" w:lineRule="auto"/>
              <w:contextualSpacing/>
              <w:rPr>
                <w:rFonts w:ascii="Times New Roman" w:hAnsi="Times New Roman" w:cs="Times New Roman"/>
                <w:sz w:val="24"/>
                <w:szCs w:val="24"/>
              </w:rPr>
            </w:pPr>
          </w:p>
          <w:p w14:paraId="0AD2E055" w14:textId="77777777" w:rsidR="00A8412F" w:rsidRPr="001579FC" w:rsidRDefault="00A8412F" w:rsidP="0080753A">
            <w:pPr>
              <w:spacing w:after="0" w:line="240" w:lineRule="auto"/>
              <w:contextualSpacing/>
              <w:rPr>
                <w:rFonts w:ascii="Times New Roman" w:hAnsi="Times New Roman" w:cs="Times New Roman"/>
                <w:sz w:val="24"/>
                <w:szCs w:val="24"/>
              </w:rPr>
            </w:pPr>
          </w:p>
          <w:p w14:paraId="56F4CBDC" w14:textId="77777777" w:rsidR="00A8412F" w:rsidRPr="001579FC" w:rsidRDefault="00A8412F" w:rsidP="0080753A">
            <w:pPr>
              <w:spacing w:after="0" w:line="240" w:lineRule="auto"/>
              <w:contextualSpacing/>
              <w:rPr>
                <w:rFonts w:ascii="Times New Roman" w:hAnsi="Times New Roman" w:cs="Times New Roman"/>
                <w:sz w:val="24"/>
                <w:szCs w:val="24"/>
              </w:rPr>
            </w:pPr>
          </w:p>
          <w:p w14:paraId="083D8C7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R$27,99</w:t>
            </w:r>
          </w:p>
          <w:p w14:paraId="3C4381E2" w14:textId="77777777" w:rsidR="00A8412F" w:rsidRPr="001579FC" w:rsidRDefault="00A8412F" w:rsidP="0080753A">
            <w:pPr>
              <w:spacing w:after="0" w:line="240" w:lineRule="auto"/>
              <w:contextualSpacing/>
              <w:rPr>
                <w:rFonts w:ascii="Times New Roman" w:hAnsi="Times New Roman" w:cs="Times New Roman"/>
                <w:sz w:val="24"/>
                <w:szCs w:val="24"/>
              </w:rPr>
            </w:pPr>
          </w:p>
          <w:p w14:paraId="04DA9937" w14:textId="77777777" w:rsidR="00A8412F" w:rsidRPr="001579FC" w:rsidRDefault="00A8412F" w:rsidP="0080753A">
            <w:pPr>
              <w:spacing w:after="0" w:line="240" w:lineRule="auto"/>
              <w:contextualSpacing/>
              <w:rPr>
                <w:rFonts w:ascii="Times New Roman" w:hAnsi="Times New Roman" w:cs="Times New Roman"/>
                <w:sz w:val="24"/>
                <w:szCs w:val="24"/>
              </w:rPr>
            </w:pPr>
          </w:p>
          <w:p w14:paraId="51348BDA" w14:textId="77777777" w:rsidR="00A8412F" w:rsidRPr="001579FC" w:rsidRDefault="00A8412F" w:rsidP="0080753A">
            <w:pPr>
              <w:spacing w:after="0" w:line="240" w:lineRule="auto"/>
              <w:contextualSpacing/>
              <w:rPr>
                <w:rFonts w:ascii="Times New Roman" w:hAnsi="Times New Roman" w:cs="Times New Roman"/>
                <w:sz w:val="24"/>
                <w:szCs w:val="24"/>
              </w:rPr>
            </w:pPr>
          </w:p>
          <w:p w14:paraId="67E5FEDD" w14:textId="77777777" w:rsidR="00A8412F" w:rsidRPr="001579FC" w:rsidRDefault="00A8412F" w:rsidP="0080753A">
            <w:pPr>
              <w:spacing w:after="0" w:line="240" w:lineRule="auto"/>
              <w:contextualSpacing/>
              <w:rPr>
                <w:rFonts w:ascii="Times New Roman" w:hAnsi="Times New Roman" w:cs="Times New Roman"/>
                <w:sz w:val="24"/>
                <w:szCs w:val="24"/>
              </w:rPr>
            </w:pPr>
          </w:p>
          <w:p w14:paraId="7D6F47DD" w14:textId="77777777" w:rsidR="00A8412F" w:rsidRPr="001579FC" w:rsidRDefault="00A8412F" w:rsidP="0080753A">
            <w:pPr>
              <w:spacing w:after="0" w:line="240" w:lineRule="auto"/>
              <w:contextualSpacing/>
              <w:rPr>
                <w:rFonts w:ascii="Times New Roman" w:hAnsi="Times New Roman" w:cs="Times New Roman"/>
                <w:sz w:val="24"/>
                <w:szCs w:val="24"/>
              </w:rPr>
            </w:pPr>
          </w:p>
          <w:p w14:paraId="3124D27C" w14:textId="77777777" w:rsidR="00A8412F" w:rsidRPr="001579FC" w:rsidRDefault="00A8412F" w:rsidP="0080753A">
            <w:pPr>
              <w:spacing w:after="0" w:line="240" w:lineRule="auto"/>
              <w:contextualSpacing/>
              <w:rPr>
                <w:rFonts w:ascii="Times New Roman" w:hAnsi="Times New Roman" w:cs="Times New Roman"/>
                <w:sz w:val="24"/>
                <w:szCs w:val="24"/>
              </w:rPr>
            </w:pPr>
          </w:p>
          <w:p w14:paraId="6CABB9C8"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13032C9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R$11.196,00</w:t>
            </w:r>
          </w:p>
        </w:tc>
      </w:tr>
      <w:tr w:rsidR="00A8412F" w:rsidRPr="001579FC" w14:paraId="08D8C4C2" w14:textId="77777777" w:rsidTr="00A8412F">
        <w:tc>
          <w:tcPr>
            <w:tcW w:w="850" w:type="dxa"/>
          </w:tcPr>
          <w:p w14:paraId="4CABB23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32</w:t>
            </w:r>
          </w:p>
        </w:tc>
        <w:tc>
          <w:tcPr>
            <w:tcW w:w="851" w:type="dxa"/>
          </w:tcPr>
          <w:p w14:paraId="71E0816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2.150</w:t>
            </w:r>
          </w:p>
        </w:tc>
        <w:tc>
          <w:tcPr>
            <w:tcW w:w="709" w:type="dxa"/>
          </w:tcPr>
          <w:p w14:paraId="4CD0562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vAlign w:val="center"/>
          </w:tcPr>
          <w:p w14:paraId="6F870AEF"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color w:val="000000"/>
                <w:sz w:val="24"/>
                <w:szCs w:val="24"/>
              </w:rPr>
              <w:t>CAFÉ EM PÓ, TORRADO E MOÍDO À VÁCUO</w:t>
            </w:r>
            <w:r w:rsidRPr="001579FC">
              <w:rPr>
                <w:rFonts w:ascii="Times New Roman" w:hAnsi="Times New Roman" w:cs="Times New Roman"/>
                <w:color w:val="000000"/>
                <w:sz w:val="24"/>
                <w:szCs w:val="24"/>
              </w:rPr>
              <w:t xml:space="preserve">, embalagem de 500g.  Características Técnicas: </w:t>
            </w:r>
            <w:r w:rsidRPr="001579FC">
              <w:rPr>
                <w:rFonts w:ascii="Times New Roman" w:hAnsi="Times New Roman" w:cs="Times New Roman"/>
                <w:sz w:val="24"/>
                <w:szCs w:val="24"/>
              </w:rPr>
              <w:t xml:space="preserve">Café em pó, torrado e moído, tipo tradicional. Ingredientes: Café torrado e moído. </w:t>
            </w:r>
            <w:r w:rsidRPr="001579FC">
              <w:rPr>
                <w:rFonts w:ascii="Times New Roman" w:hAnsi="Times New Roman" w:cs="Times New Roman"/>
                <w:color w:val="000000"/>
                <w:sz w:val="24"/>
                <w:szCs w:val="24"/>
              </w:rPr>
              <w:t xml:space="preserve">O produto deve ser de primeira qualidade, extra-forte com selo de pureza ABIC. A embalagem deve estar intacta, íntegra, bem vedada e deve constar: data fabricação, prazo de validade de 12 meses, informações nutricionais e ingredientes. </w:t>
            </w:r>
          </w:p>
        </w:tc>
        <w:tc>
          <w:tcPr>
            <w:tcW w:w="1134" w:type="dxa"/>
            <w:vAlign w:val="center"/>
          </w:tcPr>
          <w:p w14:paraId="2ABB6611" w14:textId="77777777" w:rsidR="00A8412F" w:rsidRPr="001579FC" w:rsidRDefault="00A8412F" w:rsidP="0080753A">
            <w:pPr>
              <w:spacing w:after="0" w:line="240" w:lineRule="auto"/>
              <w:contextualSpacing/>
              <w:rPr>
                <w:rFonts w:ascii="Times New Roman" w:hAnsi="Times New Roman" w:cs="Times New Roman"/>
                <w:sz w:val="24"/>
                <w:szCs w:val="24"/>
              </w:rPr>
            </w:pPr>
          </w:p>
          <w:p w14:paraId="72475BBC" w14:textId="77777777" w:rsidR="00A8412F" w:rsidRPr="001579FC" w:rsidRDefault="00A8412F" w:rsidP="0080753A">
            <w:pPr>
              <w:spacing w:after="0" w:line="240" w:lineRule="auto"/>
              <w:contextualSpacing/>
              <w:rPr>
                <w:rFonts w:ascii="Times New Roman" w:hAnsi="Times New Roman" w:cs="Times New Roman"/>
                <w:sz w:val="24"/>
                <w:szCs w:val="24"/>
              </w:rPr>
            </w:pPr>
          </w:p>
          <w:p w14:paraId="36973907" w14:textId="77777777" w:rsidR="00A8412F" w:rsidRPr="001579FC" w:rsidRDefault="00A8412F" w:rsidP="0080753A">
            <w:pPr>
              <w:spacing w:after="0" w:line="240" w:lineRule="auto"/>
              <w:contextualSpacing/>
              <w:rPr>
                <w:rFonts w:ascii="Times New Roman" w:hAnsi="Times New Roman" w:cs="Times New Roman"/>
                <w:sz w:val="24"/>
                <w:szCs w:val="24"/>
              </w:rPr>
            </w:pPr>
          </w:p>
          <w:p w14:paraId="6273939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R$20,78</w:t>
            </w:r>
          </w:p>
          <w:p w14:paraId="06F1DDBA" w14:textId="77777777" w:rsidR="00A8412F" w:rsidRPr="001579FC" w:rsidRDefault="00A8412F" w:rsidP="0080753A">
            <w:pPr>
              <w:spacing w:after="0" w:line="240" w:lineRule="auto"/>
              <w:contextualSpacing/>
              <w:rPr>
                <w:rFonts w:ascii="Times New Roman" w:hAnsi="Times New Roman" w:cs="Times New Roman"/>
                <w:sz w:val="24"/>
                <w:szCs w:val="24"/>
              </w:rPr>
            </w:pPr>
          </w:p>
          <w:p w14:paraId="07D3E232" w14:textId="77777777" w:rsidR="00A8412F" w:rsidRPr="001579FC" w:rsidRDefault="00A8412F" w:rsidP="0080753A">
            <w:pPr>
              <w:spacing w:after="0" w:line="240" w:lineRule="auto"/>
              <w:contextualSpacing/>
              <w:rPr>
                <w:rFonts w:ascii="Times New Roman" w:hAnsi="Times New Roman" w:cs="Times New Roman"/>
                <w:sz w:val="24"/>
                <w:szCs w:val="24"/>
              </w:rPr>
            </w:pPr>
          </w:p>
          <w:p w14:paraId="66993F6D" w14:textId="77777777" w:rsidR="00A8412F" w:rsidRPr="001579FC" w:rsidRDefault="00A8412F" w:rsidP="0080753A">
            <w:pPr>
              <w:spacing w:after="0" w:line="240" w:lineRule="auto"/>
              <w:contextualSpacing/>
              <w:rPr>
                <w:rFonts w:ascii="Times New Roman" w:hAnsi="Times New Roman" w:cs="Times New Roman"/>
                <w:sz w:val="24"/>
                <w:szCs w:val="24"/>
              </w:rPr>
            </w:pPr>
          </w:p>
          <w:p w14:paraId="20231955"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7D8F987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R$44.677,00</w:t>
            </w:r>
          </w:p>
        </w:tc>
      </w:tr>
      <w:tr w:rsidR="00A8412F" w:rsidRPr="001579FC" w14:paraId="3989D443" w14:textId="77777777" w:rsidTr="00A8412F">
        <w:tc>
          <w:tcPr>
            <w:tcW w:w="850" w:type="dxa"/>
          </w:tcPr>
          <w:p w14:paraId="7F00EA8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33</w:t>
            </w:r>
          </w:p>
        </w:tc>
        <w:tc>
          <w:tcPr>
            <w:tcW w:w="851" w:type="dxa"/>
          </w:tcPr>
          <w:p w14:paraId="6131B1F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250</w:t>
            </w:r>
          </w:p>
        </w:tc>
        <w:tc>
          <w:tcPr>
            <w:tcW w:w="709" w:type="dxa"/>
          </w:tcPr>
          <w:p w14:paraId="4A84BBF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612C3398"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CANELA EM PÓ </w:t>
            </w:r>
            <w:r w:rsidRPr="001579FC">
              <w:rPr>
                <w:rFonts w:ascii="Times New Roman" w:hAnsi="Times New Roman" w:cs="Times New Roman"/>
                <w:sz w:val="24"/>
                <w:szCs w:val="24"/>
              </w:rPr>
              <w:t>- fina, homogenia, livre de sujidades e materiais estranhos. Embalagem com 25 g</w:t>
            </w:r>
          </w:p>
        </w:tc>
        <w:tc>
          <w:tcPr>
            <w:tcW w:w="1134" w:type="dxa"/>
          </w:tcPr>
          <w:p w14:paraId="77C43CE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R$4,40</w:t>
            </w:r>
          </w:p>
          <w:p w14:paraId="3E60B52B"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1F13114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R$1.100,00</w:t>
            </w:r>
          </w:p>
        </w:tc>
      </w:tr>
      <w:tr w:rsidR="00A8412F" w:rsidRPr="001579FC" w14:paraId="1AA8DE81" w14:textId="77777777" w:rsidTr="00A8412F">
        <w:tc>
          <w:tcPr>
            <w:tcW w:w="850" w:type="dxa"/>
          </w:tcPr>
          <w:p w14:paraId="77A0EC8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34</w:t>
            </w:r>
          </w:p>
        </w:tc>
        <w:tc>
          <w:tcPr>
            <w:tcW w:w="851" w:type="dxa"/>
          </w:tcPr>
          <w:p w14:paraId="739EB6E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530</w:t>
            </w:r>
          </w:p>
        </w:tc>
        <w:tc>
          <w:tcPr>
            <w:tcW w:w="709" w:type="dxa"/>
          </w:tcPr>
          <w:p w14:paraId="2ADACCA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6E9E05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CANELA EM RAMA - </w:t>
            </w:r>
            <w:r w:rsidRPr="001579FC">
              <w:rPr>
                <w:rFonts w:ascii="Times New Roman" w:hAnsi="Times New Roman" w:cs="Times New Roman"/>
                <w:sz w:val="24"/>
                <w:szCs w:val="24"/>
              </w:rPr>
              <w:t>Composto por ramas de canela. Aspecto: Característico. Cor: Marrom. Aroma: Próprio. Produto embalado em pacote, contendo peso líquido de no mínimo 10g até o máximo de 20g.</w:t>
            </w:r>
          </w:p>
        </w:tc>
        <w:tc>
          <w:tcPr>
            <w:tcW w:w="1134" w:type="dxa"/>
          </w:tcPr>
          <w:p w14:paraId="75500986"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1A8A420F"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4514EDF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R$9,30</w:t>
            </w:r>
          </w:p>
          <w:p w14:paraId="4EFA4FF5"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73DA566C"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1A32671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R$4.929,00</w:t>
            </w:r>
          </w:p>
        </w:tc>
      </w:tr>
      <w:tr w:rsidR="00A8412F" w:rsidRPr="001579FC" w14:paraId="5169A1E8" w14:textId="77777777" w:rsidTr="00A8412F">
        <w:tc>
          <w:tcPr>
            <w:tcW w:w="850" w:type="dxa"/>
          </w:tcPr>
          <w:p w14:paraId="5B6CC0D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35</w:t>
            </w:r>
          </w:p>
        </w:tc>
        <w:tc>
          <w:tcPr>
            <w:tcW w:w="851" w:type="dxa"/>
          </w:tcPr>
          <w:p w14:paraId="762F115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310</w:t>
            </w:r>
          </w:p>
        </w:tc>
        <w:tc>
          <w:tcPr>
            <w:tcW w:w="709" w:type="dxa"/>
          </w:tcPr>
          <w:p w14:paraId="06B8D52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7BD6FD61"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CANJIQUINHA DE MILHO (QUIRERA) </w:t>
            </w:r>
            <w:r w:rsidRPr="001579FC">
              <w:rPr>
                <w:rFonts w:ascii="Times New Roman" w:hAnsi="Times New Roman" w:cs="Times New Roman"/>
                <w:sz w:val="24"/>
                <w:szCs w:val="24"/>
              </w:rPr>
              <w:t>- isenta de mofo ou bolores, e substancias nocivas, ausência de sujidades, parasitas ou larvas. Embalagem de 500g</w:t>
            </w:r>
          </w:p>
        </w:tc>
        <w:tc>
          <w:tcPr>
            <w:tcW w:w="1134" w:type="dxa"/>
          </w:tcPr>
          <w:p w14:paraId="01C370DF" w14:textId="77777777" w:rsidR="00A8412F" w:rsidRPr="001579FC" w:rsidRDefault="00A8412F" w:rsidP="0080753A">
            <w:pPr>
              <w:spacing w:after="0" w:line="240" w:lineRule="auto"/>
              <w:contextualSpacing/>
              <w:rPr>
                <w:rFonts w:ascii="Times New Roman" w:hAnsi="Times New Roman" w:cs="Times New Roman"/>
                <w:sz w:val="24"/>
                <w:szCs w:val="24"/>
              </w:rPr>
            </w:pPr>
          </w:p>
          <w:p w14:paraId="41CDCD97" w14:textId="77777777" w:rsidR="00A8412F" w:rsidRPr="001579FC" w:rsidRDefault="00A8412F" w:rsidP="0080753A">
            <w:pPr>
              <w:spacing w:after="0" w:line="240" w:lineRule="auto"/>
              <w:contextualSpacing/>
              <w:rPr>
                <w:rFonts w:ascii="Times New Roman" w:hAnsi="Times New Roman" w:cs="Times New Roman"/>
                <w:sz w:val="24"/>
                <w:szCs w:val="24"/>
              </w:rPr>
            </w:pPr>
          </w:p>
          <w:p w14:paraId="0F54E4A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R$5,48</w:t>
            </w:r>
          </w:p>
        </w:tc>
        <w:tc>
          <w:tcPr>
            <w:tcW w:w="1559" w:type="dxa"/>
          </w:tcPr>
          <w:p w14:paraId="46D4165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R$1.698,80</w:t>
            </w:r>
          </w:p>
        </w:tc>
      </w:tr>
      <w:tr w:rsidR="00A8412F" w:rsidRPr="001579FC" w14:paraId="10C52187" w14:textId="77777777" w:rsidTr="00A8412F">
        <w:tc>
          <w:tcPr>
            <w:tcW w:w="850" w:type="dxa"/>
          </w:tcPr>
          <w:p w14:paraId="5C7511C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36</w:t>
            </w:r>
          </w:p>
        </w:tc>
        <w:tc>
          <w:tcPr>
            <w:tcW w:w="851" w:type="dxa"/>
          </w:tcPr>
          <w:p w14:paraId="1236F61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1.630</w:t>
            </w:r>
          </w:p>
        </w:tc>
        <w:tc>
          <w:tcPr>
            <w:tcW w:w="709" w:type="dxa"/>
          </w:tcPr>
          <w:p w14:paraId="618C06E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53F0D1DC"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CARNE BOVINA DE 2 ª INTEIRA - </w:t>
            </w:r>
            <w:r w:rsidRPr="001579FC">
              <w:rPr>
                <w:rFonts w:ascii="Times New Roman" w:hAnsi="Times New Roman" w:cs="Times New Roman"/>
                <w:bCs/>
                <w:sz w:val="24"/>
                <w:szCs w:val="24"/>
              </w:rPr>
              <w:t>Congelada</w:t>
            </w:r>
            <w:r w:rsidRPr="001579FC">
              <w:rPr>
                <w:rFonts w:ascii="Times New Roman" w:hAnsi="Times New Roman" w:cs="Times New Roman"/>
                <w:sz w:val="24"/>
                <w:szCs w:val="24"/>
              </w:rPr>
              <w:t>, limpa, no máximo 10% de sebo e gordura, sem indícios de fermentação pútrida, registro no SIF. Não apresentar cor marrom esverdeada, livre de parasitas e odor estranho.</w:t>
            </w:r>
          </w:p>
        </w:tc>
        <w:tc>
          <w:tcPr>
            <w:tcW w:w="1134" w:type="dxa"/>
          </w:tcPr>
          <w:p w14:paraId="58AFC2E1" w14:textId="77777777" w:rsidR="00A8412F" w:rsidRPr="001579FC" w:rsidRDefault="00A8412F" w:rsidP="0080753A">
            <w:pPr>
              <w:spacing w:after="0" w:line="240" w:lineRule="auto"/>
              <w:contextualSpacing/>
              <w:rPr>
                <w:rFonts w:ascii="Times New Roman" w:hAnsi="Times New Roman" w:cs="Times New Roman"/>
                <w:sz w:val="24"/>
                <w:szCs w:val="24"/>
              </w:rPr>
            </w:pPr>
          </w:p>
          <w:p w14:paraId="69D42966" w14:textId="77777777" w:rsidR="00A8412F" w:rsidRPr="001579FC" w:rsidRDefault="00A8412F" w:rsidP="0080753A">
            <w:pPr>
              <w:spacing w:after="0" w:line="240" w:lineRule="auto"/>
              <w:contextualSpacing/>
              <w:rPr>
                <w:rFonts w:ascii="Times New Roman" w:hAnsi="Times New Roman" w:cs="Times New Roman"/>
                <w:sz w:val="24"/>
                <w:szCs w:val="24"/>
              </w:rPr>
            </w:pPr>
          </w:p>
          <w:p w14:paraId="0B450AF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R$34,32</w:t>
            </w:r>
          </w:p>
          <w:p w14:paraId="72C2888F" w14:textId="77777777" w:rsidR="00A8412F" w:rsidRPr="001579FC" w:rsidRDefault="00A8412F" w:rsidP="0080753A">
            <w:pPr>
              <w:spacing w:after="0" w:line="240" w:lineRule="auto"/>
              <w:contextualSpacing/>
              <w:rPr>
                <w:rFonts w:ascii="Times New Roman" w:hAnsi="Times New Roman" w:cs="Times New Roman"/>
                <w:sz w:val="24"/>
                <w:szCs w:val="24"/>
              </w:rPr>
            </w:pPr>
          </w:p>
          <w:p w14:paraId="2BFDC632"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1A9238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R$55.941,60</w:t>
            </w:r>
          </w:p>
        </w:tc>
      </w:tr>
      <w:tr w:rsidR="00A8412F" w:rsidRPr="001579FC" w14:paraId="66B35BEE" w14:textId="77777777" w:rsidTr="00A8412F">
        <w:tc>
          <w:tcPr>
            <w:tcW w:w="850" w:type="dxa"/>
          </w:tcPr>
          <w:p w14:paraId="75A3FAF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37</w:t>
            </w:r>
          </w:p>
        </w:tc>
        <w:tc>
          <w:tcPr>
            <w:tcW w:w="851" w:type="dxa"/>
          </w:tcPr>
          <w:p w14:paraId="2EDF445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1.500</w:t>
            </w:r>
          </w:p>
        </w:tc>
        <w:tc>
          <w:tcPr>
            <w:tcW w:w="709" w:type="dxa"/>
          </w:tcPr>
          <w:p w14:paraId="464DDEC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346846F8"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CARNE BOVINA DE 2ª MOÍDA NA HORA </w:t>
            </w:r>
            <w:r w:rsidRPr="001579FC">
              <w:rPr>
                <w:rFonts w:ascii="Times New Roman" w:hAnsi="Times New Roman" w:cs="Times New Roman"/>
                <w:sz w:val="24"/>
                <w:szCs w:val="24"/>
              </w:rPr>
              <w:t>- congelada, isenta de cartilagem, ossos e gordura em excesso, não apresentar-se com cor marrom esverdeada, odor estranho e indícios de fermentação pútrida, estar livre de parasitas e ter registro no SIF</w:t>
            </w:r>
          </w:p>
        </w:tc>
        <w:tc>
          <w:tcPr>
            <w:tcW w:w="1134" w:type="dxa"/>
          </w:tcPr>
          <w:p w14:paraId="1F77674C" w14:textId="77777777" w:rsidR="00A8412F" w:rsidRPr="001579FC" w:rsidRDefault="00A8412F" w:rsidP="0080753A">
            <w:pPr>
              <w:spacing w:after="0" w:line="240" w:lineRule="auto"/>
              <w:contextualSpacing/>
              <w:rPr>
                <w:rFonts w:ascii="Times New Roman" w:hAnsi="Times New Roman" w:cs="Times New Roman"/>
                <w:sz w:val="24"/>
                <w:szCs w:val="24"/>
              </w:rPr>
            </w:pPr>
          </w:p>
          <w:p w14:paraId="42C281DC" w14:textId="77777777" w:rsidR="00A8412F" w:rsidRPr="001579FC" w:rsidRDefault="00A8412F" w:rsidP="0080753A">
            <w:pPr>
              <w:spacing w:after="0" w:line="240" w:lineRule="auto"/>
              <w:contextualSpacing/>
              <w:rPr>
                <w:rFonts w:ascii="Times New Roman" w:hAnsi="Times New Roman" w:cs="Times New Roman"/>
                <w:sz w:val="24"/>
                <w:szCs w:val="24"/>
              </w:rPr>
            </w:pPr>
          </w:p>
          <w:p w14:paraId="3AFCB80D" w14:textId="77777777" w:rsidR="00A8412F" w:rsidRPr="001579FC" w:rsidRDefault="00A8412F" w:rsidP="0080753A">
            <w:pPr>
              <w:spacing w:after="0" w:line="240" w:lineRule="auto"/>
              <w:contextualSpacing/>
              <w:rPr>
                <w:rFonts w:ascii="Times New Roman" w:hAnsi="Times New Roman" w:cs="Times New Roman"/>
                <w:sz w:val="24"/>
                <w:szCs w:val="24"/>
              </w:rPr>
            </w:pPr>
          </w:p>
          <w:p w14:paraId="0C2DB07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R$35,49</w:t>
            </w:r>
          </w:p>
          <w:p w14:paraId="4FD8056C"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2D54D68E" w14:textId="77777777" w:rsidR="00A8412F" w:rsidRPr="001579FC" w:rsidRDefault="00A8412F" w:rsidP="0080753A">
            <w:pPr>
              <w:spacing w:after="0" w:line="240" w:lineRule="auto"/>
              <w:contextualSpacing/>
              <w:rPr>
                <w:rFonts w:ascii="Times New Roman" w:hAnsi="Times New Roman" w:cs="Times New Roman"/>
                <w:sz w:val="24"/>
                <w:szCs w:val="24"/>
              </w:rPr>
            </w:pPr>
          </w:p>
          <w:p w14:paraId="2AB7C2A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R$53.235,00</w:t>
            </w:r>
          </w:p>
        </w:tc>
      </w:tr>
      <w:tr w:rsidR="00A8412F" w:rsidRPr="001579FC" w14:paraId="45C93836" w14:textId="77777777" w:rsidTr="00A8412F">
        <w:tc>
          <w:tcPr>
            <w:tcW w:w="850" w:type="dxa"/>
          </w:tcPr>
          <w:p w14:paraId="09DA9C7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38</w:t>
            </w:r>
          </w:p>
        </w:tc>
        <w:tc>
          <w:tcPr>
            <w:tcW w:w="851" w:type="dxa"/>
          </w:tcPr>
          <w:p w14:paraId="22B072D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1.300</w:t>
            </w:r>
          </w:p>
        </w:tc>
        <w:tc>
          <w:tcPr>
            <w:tcW w:w="709" w:type="dxa"/>
          </w:tcPr>
          <w:p w14:paraId="663383F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615B7CD7"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CARNE SUÍNA, SEM OSSO</w:t>
            </w:r>
            <w:r w:rsidRPr="001579FC">
              <w:rPr>
                <w:rFonts w:ascii="Times New Roman" w:hAnsi="Times New Roman" w:cs="Times New Roman"/>
                <w:b/>
                <w:bCs/>
                <w:sz w:val="24"/>
                <w:szCs w:val="24"/>
              </w:rPr>
              <w:t>, (TIPO FILEZINHO, LOMBO OU SOBREPALETA), CONGELADO,</w:t>
            </w:r>
            <w:r w:rsidRPr="001579FC">
              <w:rPr>
                <w:rFonts w:ascii="Times New Roman" w:hAnsi="Times New Roman" w:cs="Times New Roman"/>
                <w:sz w:val="24"/>
                <w:szCs w:val="24"/>
              </w:rPr>
              <w:t xml:space="preserve"> embalagem de 1 kg. Características Técnicas: Carne suína isenta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microrganismos, devidamente selada, com especificação de peso, validade do produto e comprovante de inspeção sanitária. Validade a vencer de no mínimo 03 meses contados a partir da data de entrega.</w:t>
            </w:r>
          </w:p>
        </w:tc>
        <w:tc>
          <w:tcPr>
            <w:tcW w:w="1134" w:type="dxa"/>
          </w:tcPr>
          <w:p w14:paraId="0DD12E95" w14:textId="77777777" w:rsidR="00A8412F" w:rsidRPr="001579FC" w:rsidRDefault="00A8412F" w:rsidP="0080753A">
            <w:pPr>
              <w:spacing w:after="0" w:line="240" w:lineRule="auto"/>
              <w:contextualSpacing/>
              <w:rPr>
                <w:rFonts w:ascii="Times New Roman" w:hAnsi="Times New Roman" w:cs="Times New Roman"/>
                <w:sz w:val="24"/>
                <w:szCs w:val="24"/>
              </w:rPr>
            </w:pPr>
          </w:p>
          <w:p w14:paraId="2CF4C1E1" w14:textId="77777777" w:rsidR="00A8412F" w:rsidRPr="001579FC" w:rsidRDefault="00A8412F" w:rsidP="0080753A">
            <w:pPr>
              <w:spacing w:after="0" w:line="240" w:lineRule="auto"/>
              <w:contextualSpacing/>
              <w:rPr>
                <w:rFonts w:ascii="Times New Roman" w:hAnsi="Times New Roman" w:cs="Times New Roman"/>
                <w:sz w:val="24"/>
                <w:szCs w:val="24"/>
              </w:rPr>
            </w:pPr>
          </w:p>
          <w:p w14:paraId="44BE8D9C" w14:textId="77777777" w:rsidR="00A8412F" w:rsidRPr="001579FC" w:rsidRDefault="00A8412F" w:rsidP="0080753A">
            <w:pPr>
              <w:spacing w:after="0" w:line="240" w:lineRule="auto"/>
              <w:contextualSpacing/>
              <w:rPr>
                <w:rFonts w:ascii="Times New Roman" w:hAnsi="Times New Roman" w:cs="Times New Roman"/>
                <w:sz w:val="24"/>
                <w:szCs w:val="24"/>
              </w:rPr>
            </w:pPr>
          </w:p>
          <w:p w14:paraId="5D4B6E57" w14:textId="77777777" w:rsidR="00A8412F" w:rsidRPr="001579FC" w:rsidRDefault="00A8412F" w:rsidP="0080753A">
            <w:pPr>
              <w:spacing w:after="0" w:line="240" w:lineRule="auto"/>
              <w:contextualSpacing/>
              <w:rPr>
                <w:rFonts w:ascii="Times New Roman" w:hAnsi="Times New Roman" w:cs="Times New Roman"/>
                <w:sz w:val="24"/>
                <w:szCs w:val="24"/>
              </w:rPr>
            </w:pPr>
          </w:p>
          <w:p w14:paraId="31D4E330" w14:textId="77777777" w:rsidR="00A8412F" w:rsidRPr="001579FC" w:rsidRDefault="00A8412F" w:rsidP="0080753A">
            <w:pPr>
              <w:spacing w:after="0" w:line="240" w:lineRule="auto"/>
              <w:contextualSpacing/>
              <w:rPr>
                <w:rFonts w:ascii="Times New Roman" w:hAnsi="Times New Roman" w:cs="Times New Roman"/>
                <w:sz w:val="24"/>
                <w:szCs w:val="24"/>
              </w:rPr>
            </w:pPr>
          </w:p>
          <w:p w14:paraId="4F1C6B46" w14:textId="77777777" w:rsidR="00A8412F" w:rsidRPr="001579FC" w:rsidRDefault="00A8412F" w:rsidP="0080753A">
            <w:pPr>
              <w:spacing w:after="0" w:line="240" w:lineRule="auto"/>
              <w:contextualSpacing/>
              <w:rPr>
                <w:rFonts w:ascii="Times New Roman" w:hAnsi="Times New Roman" w:cs="Times New Roman"/>
                <w:sz w:val="24"/>
                <w:szCs w:val="24"/>
              </w:rPr>
            </w:pPr>
          </w:p>
          <w:p w14:paraId="104C372C" w14:textId="77777777" w:rsidR="00A8412F" w:rsidRPr="001579FC" w:rsidRDefault="00A8412F" w:rsidP="0080753A">
            <w:pPr>
              <w:spacing w:after="0" w:line="240" w:lineRule="auto"/>
              <w:contextualSpacing/>
              <w:rPr>
                <w:rFonts w:ascii="Times New Roman" w:hAnsi="Times New Roman" w:cs="Times New Roman"/>
                <w:sz w:val="24"/>
                <w:szCs w:val="24"/>
              </w:rPr>
            </w:pPr>
          </w:p>
          <w:p w14:paraId="56ED452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R$25,53</w:t>
            </w:r>
          </w:p>
          <w:p w14:paraId="678410BC" w14:textId="77777777" w:rsidR="00A8412F" w:rsidRPr="001579FC" w:rsidRDefault="00A8412F" w:rsidP="0080753A">
            <w:pPr>
              <w:spacing w:after="0" w:line="240" w:lineRule="auto"/>
              <w:contextualSpacing/>
              <w:rPr>
                <w:rFonts w:ascii="Times New Roman" w:hAnsi="Times New Roman" w:cs="Times New Roman"/>
                <w:sz w:val="24"/>
                <w:szCs w:val="24"/>
              </w:rPr>
            </w:pPr>
          </w:p>
          <w:p w14:paraId="5082F561" w14:textId="77777777" w:rsidR="00A8412F" w:rsidRPr="001579FC" w:rsidRDefault="00A8412F" w:rsidP="0080753A">
            <w:pPr>
              <w:spacing w:after="0" w:line="240" w:lineRule="auto"/>
              <w:contextualSpacing/>
              <w:rPr>
                <w:rFonts w:ascii="Times New Roman" w:hAnsi="Times New Roman" w:cs="Times New Roman"/>
                <w:sz w:val="24"/>
                <w:szCs w:val="24"/>
              </w:rPr>
            </w:pPr>
          </w:p>
          <w:p w14:paraId="4B0C7875" w14:textId="77777777" w:rsidR="00A8412F" w:rsidRPr="001579FC" w:rsidRDefault="00A8412F" w:rsidP="0080753A">
            <w:pPr>
              <w:spacing w:after="0" w:line="240" w:lineRule="auto"/>
              <w:contextualSpacing/>
              <w:rPr>
                <w:rFonts w:ascii="Times New Roman" w:hAnsi="Times New Roman" w:cs="Times New Roman"/>
                <w:sz w:val="24"/>
                <w:szCs w:val="24"/>
              </w:rPr>
            </w:pPr>
          </w:p>
          <w:p w14:paraId="387601C3" w14:textId="77777777" w:rsidR="00A8412F" w:rsidRPr="001579FC" w:rsidRDefault="00A8412F" w:rsidP="0080753A">
            <w:pPr>
              <w:spacing w:after="0" w:line="240" w:lineRule="auto"/>
              <w:contextualSpacing/>
              <w:rPr>
                <w:rFonts w:ascii="Times New Roman" w:hAnsi="Times New Roman" w:cs="Times New Roman"/>
                <w:sz w:val="24"/>
                <w:szCs w:val="24"/>
              </w:rPr>
            </w:pPr>
          </w:p>
          <w:p w14:paraId="222E66D7" w14:textId="77777777" w:rsidR="00A8412F" w:rsidRPr="001579FC" w:rsidRDefault="00A8412F" w:rsidP="0080753A">
            <w:pPr>
              <w:spacing w:after="0" w:line="240" w:lineRule="auto"/>
              <w:contextualSpacing/>
              <w:rPr>
                <w:rFonts w:ascii="Times New Roman" w:hAnsi="Times New Roman" w:cs="Times New Roman"/>
                <w:sz w:val="24"/>
                <w:szCs w:val="24"/>
              </w:rPr>
            </w:pPr>
          </w:p>
          <w:p w14:paraId="692C0724"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591AE364" w14:textId="77777777" w:rsidR="00A8412F" w:rsidRPr="001579FC" w:rsidRDefault="00A8412F" w:rsidP="0080753A">
            <w:pPr>
              <w:spacing w:after="0" w:line="240" w:lineRule="auto"/>
              <w:contextualSpacing/>
              <w:rPr>
                <w:rFonts w:ascii="Times New Roman" w:hAnsi="Times New Roman" w:cs="Times New Roman"/>
                <w:sz w:val="24"/>
                <w:szCs w:val="24"/>
              </w:rPr>
            </w:pPr>
          </w:p>
          <w:p w14:paraId="7792621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R$33.189,00</w:t>
            </w:r>
          </w:p>
        </w:tc>
      </w:tr>
      <w:tr w:rsidR="00A8412F" w:rsidRPr="001579FC" w14:paraId="2395ED2C" w14:textId="77777777" w:rsidTr="00A8412F">
        <w:tc>
          <w:tcPr>
            <w:tcW w:w="850" w:type="dxa"/>
          </w:tcPr>
          <w:p w14:paraId="537E4A3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39</w:t>
            </w:r>
          </w:p>
        </w:tc>
        <w:tc>
          <w:tcPr>
            <w:tcW w:w="851" w:type="dxa"/>
          </w:tcPr>
          <w:p w14:paraId="2EF19DE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1.300</w:t>
            </w:r>
          </w:p>
        </w:tc>
        <w:tc>
          <w:tcPr>
            <w:tcW w:w="709" w:type="dxa"/>
          </w:tcPr>
          <w:p w14:paraId="0642BDA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vAlign w:val="center"/>
          </w:tcPr>
          <w:p w14:paraId="497234EA"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CARNE DE FRANGO, COXA E SOBRECOXA</w:t>
            </w:r>
            <w:r w:rsidRPr="001579FC">
              <w:rPr>
                <w:rFonts w:ascii="Times New Roman" w:hAnsi="Times New Roman" w:cs="Times New Roman"/>
                <w:b/>
                <w:bCs/>
                <w:sz w:val="24"/>
                <w:szCs w:val="24"/>
              </w:rPr>
              <w:t>, CONGELADA</w:t>
            </w:r>
            <w:r w:rsidRPr="001579FC">
              <w:rPr>
                <w:rFonts w:ascii="Times New Roman" w:hAnsi="Times New Roman" w:cs="Times New Roman"/>
                <w:sz w:val="24"/>
                <w:szCs w:val="24"/>
              </w:rPr>
              <w:t xml:space="preserve">, embalagem de 1 kg. Características Técnicas: O produto não deve apresentar água, deve ter aspecto próprio, não amolecido, cor própria sem manchas esverdeadas, cheiro e sabor próprio, com ausência de sujidades.  O produto deve estar acondicionado em embalagem plástica transparente, atóxica, limpa, não </w:t>
            </w:r>
            <w:r w:rsidRPr="001579FC">
              <w:rPr>
                <w:rFonts w:ascii="Times New Roman" w:hAnsi="Times New Roman" w:cs="Times New Roman"/>
                <w:sz w:val="24"/>
                <w:szCs w:val="24"/>
              </w:rPr>
              <w:lastRenderedPageBreak/>
              <w:t xml:space="preserve">violada, resistente, que garanta a integridade do produto até o momento do consumo. Com rótulo contendo a identificação da empresa, registro em órgão de Inspeção de Produtos de Origem Animal competente, identificação do tipo de carne, data de fabricação e validade. </w:t>
            </w:r>
            <w:r w:rsidRPr="001579FC">
              <w:rPr>
                <w:rFonts w:ascii="Times New Roman" w:eastAsia="Times New Roman" w:hAnsi="Times New Roman" w:cs="Times New Roman"/>
                <w:color w:val="000000"/>
                <w:sz w:val="24"/>
                <w:szCs w:val="24"/>
              </w:rPr>
              <w:t xml:space="preserve">A embalagem deve constar: peso, </w:t>
            </w:r>
            <w:r w:rsidRPr="001579FC">
              <w:rPr>
                <w:rFonts w:ascii="Times New Roman" w:hAnsi="Times New Roman" w:cs="Times New Roman"/>
                <w:sz w:val="24"/>
                <w:szCs w:val="24"/>
              </w:rPr>
              <w:t>carimbo de inspeção estadual ou federal e procedência do frango.</w:t>
            </w:r>
          </w:p>
        </w:tc>
        <w:tc>
          <w:tcPr>
            <w:tcW w:w="1134" w:type="dxa"/>
            <w:vAlign w:val="center"/>
          </w:tcPr>
          <w:p w14:paraId="3D64C3E8" w14:textId="77777777" w:rsidR="00A8412F" w:rsidRPr="001579FC" w:rsidRDefault="00A8412F" w:rsidP="0080753A">
            <w:pPr>
              <w:spacing w:after="0" w:line="240" w:lineRule="auto"/>
              <w:contextualSpacing/>
              <w:rPr>
                <w:rFonts w:ascii="Times New Roman" w:hAnsi="Times New Roman" w:cs="Times New Roman"/>
                <w:sz w:val="24"/>
                <w:szCs w:val="24"/>
              </w:rPr>
            </w:pPr>
          </w:p>
          <w:p w14:paraId="5DBC7F62" w14:textId="77777777" w:rsidR="00A8412F" w:rsidRPr="001579FC" w:rsidRDefault="00A8412F" w:rsidP="0080753A">
            <w:pPr>
              <w:spacing w:after="0" w:line="240" w:lineRule="auto"/>
              <w:contextualSpacing/>
              <w:rPr>
                <w:rFonts w:ascii="Times New Roman" w:hAnsi="Times New Roman" w:cs="Times New Roman"/>
                <w:sz w:val="24"/>
                <w:szCs w:val="24"/>
              </w:rPr>
            </w:pPr>
          </w:p>
          <w:p w14:paraId="236FC638" w14:textId="77777777" w:rsidR="00A8412F" w:rsidRPr="001579FC" w:rsidRDefault="00A8412F" w:rsidP="0080753A">
            <w:pPr>
              <w:spacing w:after="0" w:line="240" w:lineRule="auto"/>
              <w:contextualSpacing/>
              <w:rPr>
                <w:rFonts w:ascii="Times New Roman" w:hAnsi="Times New Roman" w:cs="Times New Roman"/>
                <w:sz w:val="24"/>
                <w:szCs w:val="24"/>
              </w:rPr>
            </w:pPr>
          </w:p>
          <w:p w14:paraId="1214103D" w14:textId="77777777" w:rsidR="00A8412F" w:rsidRPr="001579FC" w:rsidRDefault="00A8412F" w:rsidP="0080753A">
            <w:pPr>
              <w:spacing w:after="0" w:line="240" w:lineRule="auto"/>
              <w:contextualSpacing/>
              <w:rPr>
                <w:rFonts w:ascii="Times New Roman" w:hAnsi="Times New Roman" w:cs="Times New Roman"/>
                <w:sz w:val="24"/>
                <w:szCs w:val="24"/>
              </w:rPr>
            </w:pPr>
          </w:p>
          <w:p w14:paraId="26BFA8FD" w14:textId="77777777" w:rsidR="00A8412F" w:rsidRPr="001579FC" w:rsidRDefault="00A8412F" w:rsidP="0080753A">
            <w:pPr>
              <w:spacing w:after="0" w:line="240" w:lineRule="auto"/>
              <w:contextualSpacing/>
              <w:rPr>
                <w:rFonts w:ascii="Times New Roman" w:hAnsi="Times New Roman" w:cs="Times New Roman"/>
                <w:sz w:val="24"/>
                <w:szCs w:val="24"/>
              </w:rPr>
            </w:pPr>
          </w:p>
          <w:p w14:paraId="21C2A790" w14:textId="77777777" w:rsidR="00A8412F" w:rsidRPr="001579FC" w:rsidRDefault="00A8412F" w:rsidP="0080753A">
            <w:pPr>
              <w:spacing w:after="0" w:line="240" w:lineRule="auto"/>
              <w:contextualSpacing/>
              <w:rPr>
                <w:rFonts w:ascii="Times New Roman" w:hAnsi="Times New Roman" w:cs="Times New Roman"/>
                <w:sz w:val="24"/>
                <w:szCs w:val="24"/>
              </w:rPr>
            </w:pPr>
          </w:p>
          <w:p w14:paraId="43A2F4E3" w14:textId="77777777" w:rsidR="00A8412F" w:rsidRPr="001579FC" w:rsidRDefault="00A8412F" w:rsidP="0080753A">
            <w:pPr>
              <w:spacing w:after="0" w:line="240" w:lineRule="auto"/>
              <w:contextualSpacing/>
              <w:rPr>
                <w:rFonts w:ascii="Times New Roman" w:hAnsi="Times New Roman" w:cs="Times New Roman"/>
                <w:sz w:val="24"/>
                <w:szCs w:val="24"/>
              </w:rPr>
            </w:pPr>
          </w:p>
          <w:p w14:paraId="5D997D6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R$13,28</w:t>
            </w:r>
          </w:p>
          <w:p w14:paraId="646DE469" w14:textId="77777777" w:rsidR="00A8412F" w:rsidRPr="001579FC" w:rsidRDefault="00A8412F" w:rsidP="0080753A">
            <w:pPr>
              <w:spacing w:after="0" w:line="240" w:lineRule="auto"/>
              <w:contextualSpacing/>
              <w:rPr>
                <w:rFonts w:ascii="Times New Roman" w:hAnsi="Times New Roman" w:cs="Times New Roman"/>
                <w:sz w:val="24"/>
                <w:szCs w:val="24"/>
              </w:rPr>
            </w:pPr>
          </w:p>
          <w:p w14:paraId="66E08F39" w14:textId="77777777" w:rsidR="00A8412F" w:rsidRPr="001579FC" w:rsidRDefault="00A8412F" w:rsidP="0080753A">
            <w:pPr>
              <w:spacing w:after="0" w:line="240" w:lineRule="auto"/>
              <w:contextualSpacing/>
              <w:rPr>
                <w:rFonts w:ascii="Times New Roman" w:hAnsi="Times New Roman" w:cs="Times New Roman"/>
                <w:sz w:val="24"/>
                <w:szCs w:val="24"/>
              </w:rPr>
            </w:pPr>
          </w:p>
          <w:p w14:paraId="4FE359F1" w14:textId="77777777" w:rsidR="00A8412F" w:rsidRPr="001579FC" w:rsidRDefault="00A8412F" w:rsidP="0080753A">
            <w:pPr>
              <w:spacing w:after="0" w:line="240" w:lineRule="auto"/>
              <w:contextualSpacing/>
              <w:rPr>
                <w:rFonts w:ascii="Times New Roman" w:hAnsi="Times New Roman" w:cs="Times New Roman"/>
                <w:sz w:val="24"/>
                <w:szCs w:val="24"/>
              </w:rPr>
            </w:pPr>
          </w:p>
          <w:p w14:paraId="5FFE6364" w14:textId="77777777" w:rsidR="00A8412F" w:rsidRPr="001579FC" w:rsidRDefault="00A8412F" w:rsidP="0080753A">
            <w:pPr>
              <w:spacing w:after="0" w:line="240" w:lineRule="auto"/>
              <w:contextualSpacing/>
              <w:rPr>
                <w:rFonts w:ascii="Times New Roman" w:hAnsi="Times New Roman" w:cs="Times New Roman"/>
                <w:sz w:val="24"/>
                <w:szCs w:val="24"/>
              </w:rPr>
            </w:pPr>
          </w:p>
          <w:p w14:paraId="3D37E24C" w14:textId="77777777" w:rsidR="00A8412F" w:rsidRPr="001579FC" w:rsidRDefault="00A8412F" w:rsidP="0080753A">
            <w:pPr>
              <w:spacing w:after="0" w:line="240" w:lineRule="auto"/>
              <w:contextualSpacing/>
              <w:rPr>
                <w:rFonts w:ascii="Times New Roman" w:hAnsi="Times New Roman" w:cs="Times New Roman"/>
                <w:sz w:val="24"/>
                <w:szCs w:val="24"/>
              </w:rPr>
            </w:pPr>
          </w:p>
          <w:p w14:paraId="23F157D3" w14:textId="77777777" w:rsidR="00A8412F" w:rsidRPr="001579FC" w:rsidRDefault="00A8412F" w:rsidP="0080753A">
            <w:pPr>
              <w:spacing w:after="0" w:line="240" w:lineRule="auto"/>
              <w:contextualSpacing/>
              <w:rPr>
                <w:rFonts w:ascii="Times New Roman" w:hAnsi="Times New Roman" w:cs="Times New Roman"/>
                <w:sz w:val="24"/>
                <w:szCs w:val="24"/>
              </w:rPr>
            </w:pPr>
          </w:p>
          <w:p w14:paraId="7CC307CD"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610F2E9E" w14:textId="77777777" w:rsidR="00A8412F" w:rsidRPr="001579FC" w:rsidRDefault="00A8412F" w:rsidP="0080753A">
            <w:pPr>
              <w:spacing w:after="0" w:line="240" w:lineRule="auto"/>
              <w:contextualSpacing/>
              <w:rPr>
                <w:rFonts w:ascii="Times New Roman" w:hAnsi="Times New Roman" w:cs="Times New Roman"/>
                <w:sz w:val="24"/>
                <w:szCs w:val="24"/>
              </w:rPr>
            </w:pPr>
          </w:p>
          <w:p w14:paraId="1E7C5A0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R$17.264,00</w:t>
            </w:r>
          </w:p>
        </w:tc>
      </w:tr>
      <w:tr w:rsidR="00A8412F" w:rsidRPr="001579FC" w14:paraId="48A92518" w14:textId="77777777" w:rsidTr="00A8412F">
        <w:tc>
          <w:tcPr>
            <w:tcW w:w="850" w:type="dxa"/>
          </w:tcPr>
          <w:p w14:paraId="49B880C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40</w:t>
            </w:r>
          </w:p>
        </w:tc>
        <w:tc>
          <w:tcPr>
            <w:tcW w:w="851" w:type="dxa"/>
          </w:tcPr>
          <w:p w14:paraId="463163A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1.300</w:t>
            </w:r>
          </w:p>
        </w:tc>
        <w:tc>
          <w:tcPr>
            <w:tcW w:w="709" w:type="dxa"/>
          </w:tcPr>
          <w:p w14:paraId="6FC8E63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vAlign w:val="center"/>
          </w:tcPr>
          <w:p w14:paraId="0933CE8E"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CARNE DE FRANGO, TIPO FILÉ DE FRANGO SASSAMI, CONGELADO</w:t>
            </w:r>
            <w:r w:rsidRPr="001579FC">
              <w:rPr>
                <w:rFonts w:ascii="Times New Roman" w:eastAsia="Times New Roman" w:hAnsi="Times New Roman" w:cs="Times New Roman"/>
                <w:color w:val="000000"/>
                <w:sz w:val="24"/>
                <w:szCs w:val="24"/>
              </w:rPr>
              <w:t xml:space="preserve">, embalagem de 1 kg. </w:t>
            </w:r>
            <w:r w:rsidRPr="001579FC">
              <w:rPr>
                <w:rFonts w:ascii="Times New Roman" w:hAnsi="Times New Roman" w:cs="Times New Roman"/>
                <w:sz w:val="24"/>
                <w:szCs w:val="24"/>
              </w:rPr>
              <w:t xml:space="preserve">Características Técnicas: O produto não deve apresentar água, deve ter aspecto próprio, não amolecido, cor própria sem manchas esverdeadas, cheiro e sabor próprio, com ausência de sujidades.  O produto deve estar acondicionado em embalagem plástica transparente, atóxica, limpa, não violada, resistente, que garanta a integridade do produto até o momento do consumo. Com rótulo contendo a identificação da empresa, registro em órgão de Inspeção de Produtos de Origem Animal competente, identificação do tipo de carne, data de fabricação e validade. </w:t>
            </w:r>
            <w:r w:rsidRPr="001579FC">
              <w:rPr>
                <w:rFonts w:ascii="Times New Roman" w:eastAsia="Times New Roman" w:hAnsi="Times New Roman" w:cs="Times New Roman"/>
                <w:color w:val="000000"/>
                <w:sz w:val="24"/>
                <w:szCs w:val="24"/>
              </w:rPr>
              <w:t xml:space="preserve">A embalagem deve constar: peso, </w:t>
            </w:r>
            <w:r w:rsidRPr="001579FC">
              <w:rPr>
                <w:rFonts w:ascii="Times New Roman" w:hAnsi="Times New Roman" w:cs="Times New Roman"/>
                <w:sz w:val="24"/>
                <w:szCs w:val="24"/>
              </w:rPr>
              <w:t>carimbo de inspeção estadual ou federal e procedência do frango.</w:t>
            </w:r>
            <w:r w:rsidRPr="001579FC">
              <w:rPr>
                <w:rFonts w:ascii="Times New Roman" w:eastAsia="Times New Roman" w:hAnsi="Times New Roman" w:cs="Times New Roman"/>
                <w:color w:val="000000"/>
                <w:sz w:val="24"/>
                <w:szCs w:val="24"/>
              </w:rPr>
              <w:t xml:space="preserve"> </w:t>
            </w:r>
          </w:p>
        </w:tc>
        <w:tc>
          <w:tcPr>
            <w:tcW w:w="1134" w:type="dxa"/>
            <w:vAlign w:val="center"/>
          </w:tcPr>
          <w:p w14:paraId="2387CEAB" w14:textId="77777777" w:rsidR="00A8412F" w:rsidRPr="001579FC" w:rsidRDefault="00A8412F" w:rsidP="0080753A">
            <w:pPr>
              <w:spacing w:after="0" w:line="240" w:lineRule="auto"/>
              <w:contextualSpacing/>
              <w:rPr>
                <w:rFonts w:ascii="Times New Roman" w:hAnsi="Times New Roman" w:cs="Times New Roman"/>
                <w:sz w:val="24"/>
                <w:szCs w:val="24"/>
              </w:rPr>
            </w:pPr>
          </w:p>
          <w:p w14:paraId="2C1028A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R$17,99</w:t>
            </w:r>
          </w:p>
          <w:p w14:paraId="02F345F0" w14:textId="77777777" w:rsidR="00A8412F" w:rsidRPr="001579FC" w:rsidRDefault="00A8412F" w:rsidP="0080753A">
            <w:pPr>
              <w:spacing w:after="0" w:line="240" w:lineRule="auto"/>
              <w:contextualSpacing/>
              <w:rPr>
                <w:rFonts w:ascii="Times New Roman" w:hAnsi="Times New Roman" w:cs="Times New Roman"/>
                <w:sz w:val="24"/>
                <w:szCs w:val="24"/>
              </w:rPr>
            </w:pPr>
          </w:p>
          <w:p w14:paraId="49CECA6D" w14:textId="77777777" w:rsidR="00A8412F" w:rsidRPr="001579FC" w:rsidRDefault="00A8412F" w:rsidP="0080753A">
            <w:pPr>
              <w:spacing w:after="0" w:line="240" w:lineRule="auto"/>
              <w:contextualSpacing/>
              <w:rPr>
                <w:rFonts w:ascii="Times New Roman" w:hAnsi="Times New Roman" w:cs="Times New Roman"/>
                <w:sz w:val="24"/>
                <w:szCs w:val="24"/>
              </w:rPr>
            </w:pPr>
          </w:p>
          <w:p w14:paraId="1D3880F5" w14:textId="77777777" w:rsidR="00A8412F" w:rsidRPr="001579FC" w:rsidRDefault="00A8412F" w:rsidP="0080753A">
            <w:pPr>
              <w:spacing w:after="0" w:line="240" w:lineRule="auto"/>
              <w:contextualSpacing/>
              <w:rPr>
                <w:rFonts w:ascii="Times New Roman" w:hAnsi="Times New Roman" w:cs="Times New Roman"/>
                <w:sz w:val="24"/>
                <w:szCs w:val="24"/>
              </w:rPr>
            </w:pPr>
          </w:p>
          <w:p w14:paraId="1BB7FAD1" w14:textId="77777777" w:rsidR="00A8412F" w:rsidRPr="001579FC" w:rsidRDefault="00A8412F" w:rsidP="0080753A">
            <w:pPr>
              <w:spacing w:after="0" w:line="240" w:lineRule="auto"/>
              <w:contextualSpacing/>
              <w:rPr>
                <w:rFonts w:ascii="Times New Roman" w:hAnsi="Times New Roman" w:cs="Times New Roman"/>
                <w:sz w:val="24"/>
                <w:szCs w:val="24"/>
              </w:rPr>
            </w:pPr>
          </w:p>
          <w:p w14:paraId="7C1DE629" w14:textId="77777777" w:rsidR="00A8412F" w:rsidRPr="001579FC" w:rsidRDefault="00A8412F" w:rsidP="0080753A">
            <w:pPr>
              <w:spacing w:after="0" w:line="240" w:lineRule="auto"/>
              <w:contextualSpacing/>
              <w:rPr>
                <w:rFonts w:ascii="Times New Roman" w:hAnsi="Times New Roman" w:cs="Times New Roman"/>
                <w:sz w:val="24"/>
                <w:szCs w:val="24"/>
              </w:rPr>
            </w:pPr>
          </w:p>
          <w:p w14:paraId="2213A29D" w14:textId="77777777" w:rsidR="00A8412F" w:rsidRPr="001579FC" w:rsidRDefault="00A8412F" w:rsidP="0080753A">
            <w:pPr>
              <w:spacing w:after="0" w:line="240" w:lineRule="auto"/>
              <w:contextualSpacing/>
              <w:rPr>
                <w:rFonts w:ascii="Times New Roman" w:hAnsi="Times New Roman" w:cs="Times New Roman"/>
                <w:sz w:val="24"/>
                <w:szCs w:val="24"/>
              </w:rPr>
            </w:pPr>
          </w:p>
          <w:p w14:paraId="66523447" w14:textId="77777777" w:rsidR="00A8412F" w:rsidRPr="001579FC" w:rsidRDefault="00A8412F" w:rsidP="0080753A">
            <w:pPr>
              <w:spacing w:after="0" w:line="240" w:lineRule="auto"/>
              <w:contextualSpacing/>
              <w:rPr>
                <w:rFonts w:ascii="Times New Roman" w:hAnsi="Times New Roman" w:cs="Times New Roman"/>
                <w:sz w:val="24"/>
                <w:szCs w:val="24"/>
              </w:rPr>
            </w:pPr>
          </w:p>
          <w:p w14:paraId="7AAC806D" w14:textId="77777777" w:rsidR="00A8412F" w:rsidRPr="001579FC" w:rsidRDefault="00A8412F" w:rsidP="0080753A">
            <w:pPr>
              <w:spacing w:after="0" w:line="240" w:lineRule="auto"/>
              <w:contextualSpacing/>
              <w:rPr>
                <w:rFonts w:ascii="Times New Roman" w:hAnsi="Times New Roman" w:cs="Times New Roman"/>
                <w:sz w:val="24"/>
                <w:szCs w:val="24"/>
              </w:rPr>
            </w:pPr>
          </w:p>
          <w:p w14:paraId="46C7C05F" w14:textId="77777777" w:rsidR="00A8412F" w:rsidRPr="001579FC" w:rsidRDefault="00A8412F" w:rsidP="0080753A">
            <w:pPr>
              <w:spacing w:after="0" w:line="240" w:lineRule="auto"/>
              <w:contextualSpacing/>
              <w:rPr>
                <w:rFonts w:ascii="Times New Roman" w:hAnsi="Times New Roman" w:cs="Times New Roman"/>
                <w:sz w:val="24"/>
                <w:szCs w:val="24"/>
              </w:rPr>
            </w:pPr>
          </w:p>
          <w:p w14:paraId="782BD034" w14:textId="77777777" w:rsidR="00A8412F" w:rsidRPr="001579FC" w:rsidRDefault="00A8412F" w:rsidP="0080753A">
            <w:pPr>
              <w:spacing w:after="0" w:line="240" w:lineRule="auto"/>
              <w:contextualSpacing/>
              <w:rPr>
                <w:rFonts w:ascii="Times New Roman" w:hAnsi="Times New Roman" w:cs="Times New Roman"/>
                <w:sz w:val="24"/>
                <w:szCs w:val="24"/>
              </w:rPr>
            </w:pPr>
          </w:p>
          <w:p w14:paraId="43DF56F9" w14:textId="77777777" w:rsidR="00A8412F" w:rsidRPr="001579FC" w:rsidRDefault="00A8412F" w:rsidP="0080753A">
            <w:pPr>
              <w:spacing w:after="0" w:line="240" w:lineRule="auto"/>
              <w:contextualSpacing/>
              <w:rPr>
                <w:rFonts w:ascii="Times New Roman" w:hAnsi="Times New Roman" w:cs="Times New Roman"/>
                <w:sz w:val="24"/>
                <w:szCs w:val="24"/>
              </w:rPr>
            </w:pPr>
          </w:p>
          <w:p w14:paraId="6A186080" w14:textId="77777777" w:rsidR="00A8412F" w:rsidRPr="001579FC" w:rsidRDefault="00A8412F" w:rsidP="0080753A">
            <w:pPr>
              <w:spacing w:after="0" w:line="240" w:lineRule="auto"/>
              <w:contextualSpacing/>
              <w:rPr>
                <w:rFonts w:ascii="Times New Roman" w:hAnsi="Times New Roman" w:cs="Times New Roman"/>
                <w:sz w:val="24"/>
                <w:szCs w:val="24"/>
              </w:rPr>
            </w:pPr>
          </w:p>
          <w:p w14:paraId="443B0ABB" w14:textId="77777777" w:rsidR="00A8412F" w:rsidRPr="001579FC" w:rsidRDefault="00A8412F" w:rsidP="0080753A">
            <w:pPr>
              <w:spacing w:after="0" w:line="240" w:lineRule="auto"/>
              <w:contextualSpacing/>
              <w:rPr>
                <w:rFonts w:ascii="Times New Roman" w:hAnsi="Times New Roman" w:cs="Times New Roman"/>
                <w:sz w:val="24"/>
                <w:szCs w:val="24"/>
              </w:rPr>
            </w:pPr>
          </w:p>
          <w:p w14:paraId="281787EB"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29C61000" w14:textId="77777777" w:rsidR="00A8412F" w:rsidRPr="001579FC" w:rsidRDefault="00A8412F" w:rsidP="0080753A">
            <w:pPr>
              <w:spacing w:after="0" w:line="240" w:lineRule="auto"/>
              <w:contextualSpacing/>
              <w:rPr>
                <w:rFonts w:ascii="Times New Roman" w:hAnsi="Times New Roman" w:cs="Times New Roman"/>
                <w:sz w:val="24"/>
                <w:szCs w:val="24"/>
              </w:rPr>
            </w:pPr>
          </w:p>
          <w:p w14:paraId="2E608A5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R$23.387,00</w:t>
            </w:r>
          </w:p>
        </w:tc>
      </w:tr>
      <w:tr w:rsidR="00A8412F" w:rsidRPr="001579FC" w14:paraId="4BC103B1" w14:textId="77777777" w:rsidTr="00A8412F">
        <w:tc>
          <w:tcPr>
            <w:tcW w:w="850" w:type="dxa"/>
          </w:tcPr>
          <w:p w14:paraId="1C00E79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41</w:t>
            </w:r>
          </w:p>
        </w:tc>
        <w:tc>
          <w:tcPr>
            <w:tcW w:w="851" w:type="dxa"/>
          </w:tcPr>
          <w:p w14:paraId="69C1EFA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2.900</w:t>
            </w:r>
          </w:p>
        </w:tc>
        <w:tc>
          <w:tcPr>
            <w:tcW w:w="709" w:type="dxa"/>
          </w:tcPr>
          <w:p w14:paraId="5013213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08EF5059" w14:textId="77777777" w:rsidR="00A8412F" w:rsidRPr="001579FC" w:rsidRDefault="00A8412F" w:rsidP="0080753A">
            <w:pPr>
              <w:spacing w:after="0" w:line="240" w:lineRule="auto"/>
              <w:contextualSpacing/>
              <w:jc w:val="both"/>
              <w:rPr>
                <w:rFonts w:ascii="Times New Roman" w:eastAsia="Times New Roman" w:hAnsi="Times New Roman" w:cs="Times New Roman"/>
                <w:color w:val="000000"/>
                <w:sz w:val="24"/>
                <w:szCs w:val="24"/>
              </w:rPr>
            </w:pPr>
            <w:r w:rsidRPr="001579FC">
              <w:rPr>
                <w:rFonts w:ascii="Times New Roman" w:eastAsia="Times New Roman" w:hAnsi="Times New Roman" w:cs="Times New Roman"/>
                <w:b/>
                <w:bCs/>
                <w:color w:val="000000"/>
                <w:sz w:val="24"/>
                <w:szCs w:val="24"/>
              </w:rPr>
              <w:t xml:space="preserve">CHÁ EM SACHÊ – </w:t>
            </w:r>
            <w:r w:rsidRPr="001579FC">
              <w:rPr>
                <w:rFonts w:ascii="Times New Roman" w:eastAsia="Times New Roman" w:hAnsi="Times New Roman" w:cs="Times New Roman"/>
                <w:color w:val="000000"/>
                <w:sz w:val="24"/>
                <w:szCs w:val="24"/>
              </w:rPr>
              <w:t>Caixa com 10 sachês de no mínimo 1g cada. No mínimo 5 sabores diferentes. Na contratação será informado o sabor que deverá ser fornecido.</w:t>
            </w:r>
          </w:p>
        </w:tc>
        <w:tc>
          <w:tcPr>
            <w:tcW w:w="1134" w:type="dxa"/>
            <w:vAlign w:val="center"/>
          </w:tcPr>
          <w:p w14:paraId="5FEA0D5E" w14:textId="77777777" w:rsidR="00A8412F" w:rsidRPr="001579FC" w:rsidRDefault="00A8412F" w:rsidP="0080753A">
            <w:pPr>
              <w:spacing w:after="0" w:line="240" w:lineRule="auto"/>
              <w:contextualSpacing/>
              <w:rPr>
                <w:rFonts w:ascii="Times New Roman" w:eastAsia="Times New Roman" w:hAnsi="Times New Roman" w:cs="Times New Roman"/>
                <w:color w:val="000000"/>
                <w:sz w:val="24"/>
                <w:szCs w:val="24"/>
              </w:rPr>
            </w:pPr>
          </w:p>
          <w:p w14:paraId="310FC157" w14:textId="77777777" w:rsidR="00A8412F" w:rsidRPr="001579FC" w:rsidRDefault="00A8412F" w:rsidP="0080753A">
            <w:pPr>
              <w:spacing w:after="0" w:line="240" w:lineRule="auto"/>
              <w:contextualSpacing/>
              <w:rPr>
                <w:rFonts w:ascii="Times New Roman" w:eastAsia="Times New Roman" w:hAnsi="Times New Roman" w:cs="Times New Roman"/>
                <w:color w:val="000000"/>
                <w:sz w:val="24"/>
                <w:szCs w:val="24"/>
              </w:rPr>
            </w:pPr>
          </w:p>
          <w:p w14:paraId="4478F98D" w14:textId="77777777" w:rsidR="00A8412F" w:rsidRPr="001579FC" w:rsidRDefault="00A8412F" w:rsidP="0080753A">
            <w:pPr>
              <w:spacing w:after="0" w:line="240" w:lineRule="auto"/>
              <w:contextualSpacing/>
              <w:rPr>
                <w:rFonts w:ascii="Times New Roman" w:eastAsiaTheme="minorEastAsia" w:hAnsi="Times New Roman" w:cs="Times New Roman"/>
                <w:sz w:val="24"/>
                <w:szCs w:val="24"/>
              </w:rPr>
            </w:pPr>
            <w:r w:rsidRPr="001579FC">
              <w:rPr>
                <w:rFonts w:ascii="Times New Roman" w:hAnsi="Times New Roman" w:cs="Times New Roman"/>
                <w:sz w:val="24"/>
                <w:szCs w:val="24"/>
              </w:rPr>
              <w:t>R$4,91</w:t>
            </w:r>
          </w:p>
          <w:p w14:paraId="700A72FB" w14:textId="77777777" w:rsidR="00A8412F" w:rsidRPr="001579FC" w:rsidRDefault="00A8412F" w:rsidP="0080753A">
            <w:pPr>
              <w:spacing w:after="0" w:line="240" w:lineRule="auto"/>
              <w:ind w:right="2016"/>
              <w:contextualSpacing/>
              <w:jc w:val="both"/>
              <w:rPr>
                <w:rFonts w:ascii="Times New Roman" w:eastAsia="Times New Roman" w:hAnsi="Times New Roman" w:cs="Times New Roman"/>
                <w:color w:val="000000"/>
                <w:sz w:val="24"/>
                <w:szCs w:val="24"/>
              </w:rPr>
            </w:pPr>
          </w:p>
        </w:tc>
        <w:tc>
          <w:tcPr>
            <w:tcW w:w="1559" w:type="dxa"/>
            <w:vAlign w:val="center"/>
          </w:tcPr>
          <w:p w14:paraId="5BEA0270" w14:textId="77777777" w:rsidR="00A8412F" w:rsidRPr="001579FC" w:rsidRDefault="00A8412F" w:rsidP="0080753A">
            <w:pPr>
              <w:spacing w:after="0" w:line="240" w:lineRule="auto"/>
              <w:contextualSpacing/>
              <w:rPr>
                <w:rFonts w:ascii="Times New Roman" w:eastAsia="Times New Roman" w:hAnsi="Times New Roman" w:cs="Times New Roman"/>
                <w:color w:val="000000"/>
                <w:sz w:val="24"/>
                <w:szCs w:val="24"/>
              </w:rPr>
            </w:pPr>
          </w:p>
          <w:p w14:paraId="3B6C7B3F" w14:textId="77777777" w:rsidR="00A8412F" w:rsidRPr="001579FC" w:rsidRDefault="00A8412F" w:rsidP="0080753A">
            <w:pPr>
              <w:spacing w:after="0" w:line="240" w:lineRule="auto"/>
              <w:contextualSpacing/>
              <w:rPr>
                <w:rFonts w:ascii="Times New Roman" w:eastAsiaTheme="minorEastAsia" w:hAnsi="Times New Roman" w:cs="Times New Roman"/>
                <w:sz w:val="24"/>
                <w:szCs w:val="24"/>
              </w:rPr>
            </w:pPr>
            <w:r w:rsidRPr="001579FC">
              <w:rPr>
                <w:rFonts w:ascii="Times New Roman" w:hAnsi="Times New Roman" w:cs="Times New Roman"/>
                <w:sz w:val="24"/>
                <w:szCs w:val="24"/>
              </w:rPr>
              <w:t>R$14.239,00</w:t>
            </w:r>
          </w:p>
        </w:tc>
      </w:tr>
      <w:tr w:rsidR="00A8412F" w:rsidRPr="001579FC" w14:paraId="653092AB" w14:textId="77777777" w:rsidTr="00A8412F">
        <w:tc>
          <w:tcPr>
            <w:tcW w:w="850" w:type="dxa"/>
          </w:tcPr>
          <w:p w14:paraId="46B7750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42</w:t>
            </w:r>
          </w:p>
        </w:tc>
        <w:tc>
          <w:tcPr>
            <w:tcW w:w="851" w:type="dxa"/>
          </w:tcPr>
          <w:p w14:paraId="0711F56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1.000</w:t>
            </w:r>
          </w:p>
        </w:tc>
        <w:tc>
          <w:tcPr>
            <w:tcW w:w="709" w:type="dxa"/>
          </w:tcPr>
          <w:p w14:paraId="56FF173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1329E9A1" w14:textId="77777777" w:rsidR="00A8412F" w:rsidRPr="001579FC" w:rsidRDefault="00A8412F" w:rsidP="0080753A">
            <w:pPr>
              <w:spacing w:after="0" w:line="240" w:lineRule="auto"/>
              <w:contextualSpacing/>
              <w:jc w:val="both"/>
              <w:rPr>
                <w:rFonts w:ascii="Times New Roman" w:eastAsia="Times New Roman" w:hAnsi="Times New Roman" w:cs="Times New Roman"/>
                <w:b/>
                <w:bCs/>
                <w:color w:val="000000"/>
                <w:sz w:val="24"/>
                <w:szCs w:val="24"/>
              </w:rPr>
            </w:pPr>
            <w:r w:rsidRPr="001579FC">
              <w:rPr>
                <w:rFonts w:ascii="Times New Roman" w:hAnsi="Times New Roman" w:cs="Times New Roman"/>
                <w:b/>
                <w:bCs/>
                <w:sz w:val="24"/>
                <w:szCs w:val="24"/>
              </w:rPr>
              <w:t>COXINHA DA ASA DE FRANGO</w:t>
            </w:r>
            <w:r w:rsidRPr="001579FC">
              <w:rPr>
                <w:rFonts w:ascii="Times New Roman" w:hAnsi="Times New Roman" w:cs="Times New Roman"/>
                <w:sz w:val="24"/>
                <w:szCs w:val="24"/>
              </w:rPr>
              <w:t xml:space="preserve"> - congelado, livre de parasitas e de qualquer substancia contaminante, sem indícios de fermentação pútrida, registro no SIF. Não apresentar-se em descongelamento, com cor branco-esverdeada, embalagem sanguinolenta e com odor estranho. Embalagem de 1 kg</w:t>
            </w:r>
          </w:p>
        </w:tc>
        <w:tc>
          <w:tcPr>
            <w:tcW w:w="1134" w:type="dxa"/>
            <w:vAlign w:val="center"/>
          </w:tcPr>
          <w:p w14:paraId="49F480C2"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43FC5FF4" w14:textId="77777777" w:rsidR="00A8412F" w:rsidRPr="001579FC" w:rsidRDefault="00A8412F" w:rsidP="0080753A">
            <w:pPr>
              <w:spacing w:after="0" w:line="240" w:lineRule="auto"/>
              <w:contextualSpacing/>
              <w:rPr>
                <w:rFonts w:ascii="Times New Roman" w:eastAsiaTheme="minorEastAsia" w:hAnsi="Times New Roman" w:cs="Times New Roman"/>
                <w:sz w:val="24"/>
                <w:szCs w:val="24"/>
              </w:rPr>
            </w:pPr>
            <w:r w:rsidRPr="001579FC">
              <w:rPr>
                <w:rFonts w:ascii="Times New Roman" w:hAnsi="Times New Roman" w:cs="Times New Roman"/>
                <w:sz w:val="24"/>
                <w:szCs w:val="24"/>
              </w:rPr>
              <w:t>R$17,83</w:t>
            </w:r>
          </w:p>
          <w:p w14:paraId="43F9E670"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650A2583"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514DEFBA"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35F283F2" w14:textId="77777777" w:rsidR="00A8412F" w:rsidRPr="001579FC" w:rsidRDefault="00A8412F" w:rsidP="0080753A">
            <w:pPr>
              <w:spacing w:after="0" w:line="240" w:lineRule="auto"/>
              <w:ind w:right="2016"/>
              <w:contextualSpacing/>
              <w:jc w:val="both"/>
              <w:rPr>
                <w:rFonts w:ascii="Times New Roman" w:eastAsia="Times New Roman" w:hAnsi="Times New Roman" w:cs="Times New Roman"/>
                <w:b/>
                <w:bCs/>
                <w:color w:val="000000"/>
                <w:sz w:val="24"/>
                <w:szCs w:val="24"/>
              </w:rPr>
            </w:pPr>
          </w:p>
        </w:tc>
        <w:tc>
          <w:tcPr>
            <w:tcW w:w="1559" w:type="dxa"/>
            <w:vAlign w:val="center"/>
          </w:tcPr>
          <w:p w14:paraId="33BC986E" w14:textId="77777777" w:rsidR="00A8412F" w:rsidRPr="001579FC" w:rsidRDefault="00A8412F" w:rsidP="0080753A">
            <w:pPr>
              <w:spacing w:after="0" w:line="240" w:lineRule="auto"/>
              <w:contextualSpacing/>
              <w:rPr>
                <w:rFonts w:ascii="Times New Roman" w:eastAsiaTheme="minorEastAsia" w:hAnsi="Times New Roman" w:cs="Times New Roman"/>
                <w:sz w:val="24"/>
                <w:szCs w:val="24"/>
              </w:rPr>
            </w:pPr>
            <w:r w:rsidRPr="001579FC">
              <w:rPr>
                <w:rFonts w:ascii="Times New Roman" w:hAnsi="Times New Roman" w:cs="Times New Roman"/>
                <w:sz w:val="24"/>
                <w:szCs w:val="24"/>
              </w:rPr>
              <w:t>R$17.830,00</w:t>
            </w:r>
          </w:p>
        </w:tc>
      </w:tr>
      <w:tr w:rsidR="00A8412F" w:rsidRPr="001579FC" w14:paraId="20004458" w14:textId="77777777" w:rsidTr="00A8412F">
        <w:tc>
          <w:tcPr>
            <w:tcW w:w="850" w:type="dxa"/>
          </w:tcPr>
          <w:p w14:paraId="13779AB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43</w:t>
            </w:r>
          </w:p>
        </w:tc>
        <w:tc>
          <w:tcPr>
            <w:tcW w:w="851" w:type="dxa"/>
          </w:tcPr>
          <w:p w14:paraId="6E781EB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550</w:t>
            </w:r>
          </w:p>
        </w:tc>
        <w:tc>
          <w:tcPr>
            <w:tcW w:w="709" w:type="dxa"/>
          </w:tcPr>
          <w:p w14:paraId="113F85C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4CFC3D1F" w14:textId="77777777" w:rsidR="00A8412F" w:rsidRPr="001579FC" w:rsidRDefault="00A8412F" w:rsidP="0080753A">
            <w:pPr>
              <w:pStyle w:val="TableParagraph"/>
              <w:tabs>
                <w:tab w:val="left" w:pos="1050"/>
                <w:tab w:val="left" w:pos="1353"/>
                <w:tab w:val="left" w:pos="2396"/>
                <w:tab w:val="left" w:pos="3272"/>
                <w:tab w:val="left" w:pos="4666"/>
                <w:tab w:val="left" w:pos="5271"/>
              </w:tabs>
              <w:contextualSpacing/>
              <w:jc w:val="both"/>
              <w:rPr>
                <w:rFonts w:ascii="Times New Roman" w:hAnsi="Times New Roman" w:cs="Times New Roman"/>
                <w:sz w:val="24"/>
                <w:szCs w:val="24"/>
              </w:rPr>
            </w:pPr>
            <w:r w:rsidRPr="001579FC">
              <w:rPr>
                <w:rFonts w:ascii="Times New Roman" w:hAnsi="Times New Roman" w:cs="Times New Roman"/>
                <w:b/>
                <w:sz w:val="24"/>
                <w:szCs w:val="24"/>
              </w:rPr>
              <w:t>CEBOLA</w:t>
            </w:r>
            <w:r w:rsidRPr="001579FC">
              <w:rPr>
                <w:rFonts w:ascii="Times New Roman" w:hAnsi="Times New Roman" w:cs="Times New Roman"/>
                <w:b/>
                <w:sz w:val="24"/>
                <w:szCs w:val="24"/>
              </w:rPr>
              <w:tab/>
              <w:t>-</w:t>
            </w:r>
            <w:r w:rsidRPr="001579FC">
              <w:rPr>
                <w:rFonts w:ascii="Times New Roman" w:hAnsi="Times New Roman" w:cs="Times New Roman"/>
                <w:b/>
                <w:sz w:val="24"/>
                <w:szCs w:val="24"/>
              </w:rPr>
              <w:tab/>
            </w:r>
            <w:r w:rsidRPr="001579FC">
              <w:rPr>
                <w:rFonts w:ascii="Times New Roman" w:hAnsi="Times New Roman" w:cs="Times New Roman"/>
                <w:sz w:val="24"/>
                <w:szCs w:val="24"/>
              </w:rPr>
              <w:t>tamanho</w:t>
            </w:r>
            <w:r w:rsidRPr="001579FC">
              <w:rPr>
                <w:rFonts w:ascii="Times New Roman" w:hAnsi="Times New Roman" w:cs="Times New Roman"/>
                <w:sz w:val="24"/>
                <w:szCs w:val="24"/>
              </w:rPr>
              <w:tab/>
              <w:t>médio,</w:t>
            </w:r>
            <w:r w:rsidRPr="001579FC">
              <w:rPr>
                <w:rFonts w:ascii="Times New Roman" w:hAnsi="Times New Roman" w:cs="Times New Roman"/>
                <w:sz w:val="24"/>
                <w:szCs w:val="24"/>
              </w:rPr>
              <w:tab/>
              <w:t>selecionada,</w:t>
            </w:r>
            <w:r w:rsidRPr="001579FC">
              <w:rPr>
                <w:rFonts w:ascii="Times New Roman" w:hAnsi="Times New Roman" w:cs="Times New Roman"/>
                <w:sz w:val="24"/>
                <w:szCs w:val="24"/>
              </w:rPr>
              <w:tab/>
              <w:t>sem</w:t>
            </w:r>
            <w:r w:rsidRPr="001579FC">
              <w:rPr>
                <w:rFonts w:ascii="Times New Roman" w:hAnsi="Times New Roman" w:cs="Times New Roman"/>
                <w:sz w:val="24"/>
                <w:szCs w:val="24"/>
              </w:rPr>
              <w:tab/>
              <w:t>fungos,</w:t>
            </w:r>
          </w:p>
          <w:p w14:paraId="03C1A495"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sz w:val="24"/>
                <w:szCs w:val="24"/>
              </w:rPr>
              <w:t>consistência firme, sem indícios de germinação</w:t>
            </w:r>
          </w:p>
        </w:tc>
        <w:tc>
          <w:tcPr>
            <w:tcW w:w="1134" w:type="dxa"/>
          </w:tcPr>
          <w:p w14:paraId="36D3A532" w14:textId="77777777" w:rsidR="00A8412F" w:rsidRPr="001579FC" w:rsidRDefault="00A8412F" w:rsidP="0080753A">
            <w:pPr>
              <w:spacing w:after="0" w:line="240" w:lineRule="auto"/>
              <w:contextualSpacing/>
              <w:rPr>
                <w:rFonts w:ascii="Times New Roman" w:hAnsi="Times New Roman" w:cs="Times New Roman"/>
                <w:sz w:val="24"/>
                <w:szCs w:val="24"/>
              </w:rPr>
            </w:pPr>
          </w:p>
          <w:p w14:paraId="70754A6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R$5,78</w:t>
            </w:r>
          </w:p>
          <w:p w14:paraId="5EB51A94"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64C977A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R$3.179,00</w:t>
            </w:r>
          </w:p>
        </w:tc>
      </w:tr>
      <w:tr w:rsidR="00A8412F" w:rsidRPr="001579FC" w14:paraId="7785423F" w14:textId="77777777" w:rsidTr="00A8412F">
        <w:tc>
          <w:tcPr>
            <w:tcW w:w="850" w:type="dxa"/>
          </w:tcPr>
          <w:p w14:paraId="454AB56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44</w:t>
            </w:r>
          </w:p>
        </w:tc>
        <w:tc>
          <w:tcPr>
            <w:tcW w:w="851" w:type="dxa"/>
          </w:tcPr>
          <w:p w14:paraId="5E1E8E5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640</w:t>
            </w:r>
          </w:p>
        </w:tc>
        <w:tc>
          <w:tcPr>
            <w:tcW w:w="709" w:type="dxa"/>
          </w:tcPr>
          <w:p w14:paraId="554813A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492691EF"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CENOURA - </w:t>
            </w:r>
            <w:r w:rsidRPr="001579FC">
              <w:rPr>
                <w:rFonts w:ascii="Times New Roman" w:hAnsi="Times New Roman" w:cs="Times New Roman"/>
                <w:sz w:val="24"/>
                <w:szCs w:val="24"/>
              </w:rPr>
              <w:t>tamanho médio, selecionada, casca lisa, sem fungos, consistência firme, sem inicio de germinação, cor laranja vivo</w:t>
            </w:r>
          </w:p>
        </w:tc>
        <w:tc>
          <w:tcPr>
            <w:tcW w:w="1134" w:type="dxa"/>
          </w:tcPr>
          <w:p w14:paraId="67B9545D"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4BE66C1F" w14:textId="77777777" w:rsidR="00A8412F" w:rsidRPr="001579FC" w:rsidRDefault="00A8412F" w:rsidP="0080753A">
            <w:pPr>
              <w:spacing w:after="0" w:line="240" w:lineRule="auto"/>
              <w:contextualSpacing/>
              <w:rPr>
                <w:rFonts w:ascii="Times New Roman" w:eastAsiaTheme="minorEastAsia" w:hAnsi="Times New Roman" w:cs="Times New Roman"/>
                <w:sz w:val="24"/>
                <w:szCs w:val="24"/>
              </w:rPr>
            </w:pPr>
            <w:r w:rsidRPr="001579FC">
              <w:rPr>
                <w:rFonts w:ascii="Times New Roman" w:hAnsi="Times New Roman" w:cs="Times New Roman"/>
                <w:sz w:val="24"/>
                <w:szCs w:val="24"/>
              </w:rPr>
              <w:t>R$4,39</w:t>
            </w:r>
          </w:p>
          <w:p w14:paraId="61CEB029"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c>
          <w:tcPr>
            <w:tcW w:w="1559" w:type="dxa"/>
          </w:tcPr>
          <w:p w14:paraId="5148F8F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R$2.809,60</w:t>
            </w:r>
          </w:p>
        </w:tc>
      </w:tr>
      <w:tr w:rsidR="00A8412F" w:rsidRPr="001579FC" w14:paraId="7535E199" w14:textId="77777777" w:rsidTr="00A8412F">
        <w:tc>
          <w:tcPr>
            <w:tcW w:w="850" w:type="dxa"/>
          </w:tcPr>
          <w:p w14:paraId="4E4B758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45</w:t>
            </w:r>
          </w:p>
        </w:tc>
        <w:tc>
          <w:tcPr>
            <w:tcW w:w="851" w:type="dxa"/>
          </w:tcPr>
          <w:p w14:paraId="3FE7B13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640</w:t>
            </w:r>
          </w:p>
        </w:tc>
        <w:tc>
          <w:tcPr>
            <w:tcW w:w="709" w:type="dxa"/>
          </w:tcPr>
          <w:p w14:paraId="3685DB7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4841AB04"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CHOCOLATE EM PÓ 50% - </w:t>
            </w:r>
            <w:r w:rsidRPr="001579FC">
              <w:rPr>
                <w:rFonts w:ascii="Times New Roman" w:hAnsi="Times New Roman" w:cs="Times New Roman"/>
                <w:sz w:val="24"/>
                <w:szCs w:val="24"/>
              </w:rPr>
              <w:t>Deverá ser obtido de matérias primas sãs e limpas, isentas de matérias terrosas, de parasitas, detritos animais, cascas de sementes de cacau e outros detritos vegetais. Aspecto: pó solúvel, cor próprio do tipo, cheiro característico e sabor amargo. Não conter açúcar ser 50% de cacau em pó. O produto deverá ter validade não inferior</w:t>
            </w:r>
            <w:r w:rsidRPr="001579FC">
              <w:rPr>
                <w:rFonts w:ascii="Times New Roman" w:hAnsi="Times New Roman" w:cs="Times New Roman"/>
                <w:spacing w:val="44"/>
                <w:sz w:val="24"/>
                <w:szCs w:val="24"/>
              </w:rPr>
              <w:t xml:space="preserve"> </w:t>
            </w:r>
            <w:r w:rsidRPr="001579FC">
              <w:rPr>
                <w:rFonts w:ascii="Times New Roman" w:hAnsi="Times New Roman" w:cs="Times New Roman"/>
                <w:sz w:val="24"/>
                <w:szCs w:val="24"/>
              </w:rPr>
              <w:t>a</w:t>
            </w:r>
          </w:p>
          <w:p w14:paraId="1A4A8E2C"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sz w:val="24"/>
                <w:szCs w:val="24"/>
              </w:rPr>
              <w:t>120 dias a partir da data de entrega. Embalagem de 400g.</w:t>
            </w:r>
          </w:p>
        </w:tc>
        <w:tc>
          <w:tcPr>
            <w:tcW w:w="1134" w:type="dxa"/>
          </w:tcPr>
          <w:p w14:paraId="393D0008" w14:textId="77777777" w:rsidR="00A8412F" w:rsidRPr="001579FC" w:rsidRDefault="00A8412F" w:rsidP="0080753A">
            <w:pPr>
              <w:spacing w:after="0" w:line="240" w:lineRule="auto"/>
              <w:contextualSpacing/>
              <w:rPr>
                <w:rFonts w:ascii="Times New Roman" w:hAnsi="Times New Roman" w:cs="Times New Roman"/>
                <w:sz w:val="24"/>
                <w:szCs w:val="24"/>
              </w:rPr>
            </w:pPr>
          </w:p>
          <w:p w14:paraId="743708C5" w14:textId="77777777" w:rsidR="00A8412F" w:rsidRPr="001579FC" w:rsidRDefault="00A8412F" w:rsidP="0080753A">
            <w:pPr>
              <w:spacing w:after="0" w:line="240" w:lineRule="auto"/>
              <w:contextualSpacing/>
              <w:rPr>
                <w:rFonts w:ascii="Times New Roman" w:hAnsi="Times New Roman" w:cs="Times New Roman"/>
                <w:sz w:val="24"/>
                <w:szCs w:val="24"/>
              </w:rPr>
            </w:pPr>
          </w:p>
          <w:p w14:paraId="7E5873E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R$23,70</w:t>
            </w:r>
          </w:p>
          <w:p w14:paraId="2263A5B6" w14:textId="77777777" w:rsidR="00A8412F" w:rsidRPr="001579FC" w:rsidRDefault="00A8412F" w:rsidP="0080753A">
            <w:pPr>
              <w:spacing w:after="0" w:line="240" w:lineRule="auto"/>
              <w:contextualSpacing/>
              <w:rPr>
                <w:rFonts w:ascii="Times New Roman" w:hAnsi="Times New Roman" w:cs="Times New Roman"/>
                <w:sz w:val="24"/>
                <w:szCs w:val="24"/>
              </w:rPr>
            </w:pPr>
          </w:p>
          <w:p w14:paraId="63D8F887" w14:textId="77777777" w:rsidR="00A8412F" w:rsidRPr="001579FC" w:rsidRDefault="00A8412F" w:rsidP="0080753A">
            <w:pPr>
              <w:spacing w:after="0" w:line="240" w:lineRule="auto"/>
              <w:contextualSpacing/>
              <w:rPr>
                <w:rFonts w:ascii="Times New Roman" w:hAnsi="Times New Roman" w:cs="Times New Roman"/>
                <w:sz w:val="24"/>
                <w:szCs w:val="24"/>
              </w:rPr>
            </w:pPr>
          </w:p>
          <w:p w14:paraId="15C342D7" w14:textId="77777777" w:rsidR="00A8412F" w:rsidRPr="001579FC" w:rsidRDefault="00A8412F" w:rsidP="0080753A">
            <w:pPr>
              <w:spacing w:after="0" w:line="240" w:lineRule="auto"/>
              <w:contextualSpacing/>
              <w:rPr>
                <w:rFonts w:ascii="Times New Roman" w:hAnsi="Times New Roman" w:cs="Times New Roman"/>
                <w:sz w:val="24"/>
                <w:szCs w:val="24"/>
              </w:rPr>
            </w:pPr>
          </w:p>
          <w:p w14:paraId="7EE7E5E1" w14:textId="77777777" w:rsidR="00A8412F" w:rsidRPr="001579FC" w:rsidRDefault="00A8412F" w:rsidP="0080753A">
            <w:pPr>
              <w:spacing w:after="0" w:line="240" w:lineRule="auto"/>
              <w:contextualSpacing/>
              <w:rPr>
                <w:rFonts w:ascii="Times New Roman" w:hAnsi="Times New Roman" w:cs="Times New Roman"/>
                <w:sz w:val="24"/>
                <w:szCs w:val="24"/>
              </w:rPr>
            </w:pPr>
          </w:p>
          <w:p w14:paraId="216AD649"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1AAB7794" w14:textId="77777777" w:rsidR="00A8412F" w:rsidRPr="001579FC" w:rsidRDefault="00A8412F" w:rsidP="0080753A">
            <w:pPr>
              <w:spacing w:after="0" w:line="240" w:lineRule="auto"/>
              <w:contextualSpacing/>
              <w:rPr>
                <w:rFonts w:ascii="Times New Roman" w:hAnsi="Times New Roman" w:cs="Times New Roman"/>
                <w:sz w:val="24"/>
                <w:szCs w:val="24"/>
              </w:rPr>
            </w:pPr>
          </w:p>
          <w:p w14:paraId="3F17201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R$15.168,00</w:t>
            </w:r>
          </w:p>
        </w:tc>
      </w:tr>
      <w:tr w:rsidR="00A8412F" w:rsidRPr="001579FC" w14:paraId="309015CD" w14:textId="77777777" w:rsidTr="00A8412F">
        <w:tc>
          <w:tcPr>
            <w:tcW w:w="850" w:type="dxa"/>
          </w:tcPr>
          <w:p w14:paraId="2F1C97F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46</w:t>
            </w:r>
          </w:p>
        </w:tc>
        <w:tc>
          <w:tcPr>
            <w:tcW w:w="851" w:type="dxa"/>
          </w:tcPr>
          <w:p w14:paraId="76FF332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750</w:t>
            </w:r>
          </w:p>
        </w:tc>
        <w:tc>
          <w:tcPr>
            <w:tcW w:w="709" w:type="dxa"/>
          </w:tcPr>
          <w:p w14:paraId="375A372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CX</w:t>
            </w:r>
          </w:p>
        </w:tc>
        <w:tc>
          <w:tcPr>
            <w:tcW w:w="5670" w:type="dxa"/>
          </w:tcPr>
          <w:p w14:paraId="1B01F6C9"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CREME DE LEITE</w:t>
            </w:r>
            <w:r w:rsidRPr="001579FC">
              <w:rPr>
                <w:rFonts w:ascii="Times New Roman" w:hAnsi="Times New Roman" w:cs="Times New Roman"/>
                <w:sz w:val="24"/>
                <w:szCs w:val="24"/>
              </w:rPr>
              <w:t xml:space="preserve"> - pasteurizado, homogeneizado, </w:t>
            </w:r>
            <w:r w:rsidRPr="001579FC">
              <w:rPr>
                <w:rFonts w:ascii="Times New Roman" w:hAnsi="Times New Roman" w:cs="Times New Roman"/>
                <w:sz w:val="24"/>
                <w:szCs w:val="24"/>
              </w:rPr>
              <w:lastRenderedPageBreak/>
              <w:t>com 20% de</w:t>
            </w:r>
          </w:p>
          <w:p w14:paraId="356531EB"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sz w:val="24"/>
                <w:szCs w:val="24"/>
              </w:rPr>
              <w:t>gordura UHT. com registro no SIF. Embalagem com 200 g,</w:t>
            </w:r>
          </w:p>
        </w:tc>
        <w:tc>
          <w:tcPr>
            <w:tcW w:w="1134" w:type="dxa"/>
          </w:tcPr>
          <w:p w14:paraId="0638E75B" w14:textId="77777777" w:rsidR="00A8412F" w:rsidRPr="001579FC" w:rsidRDefault="00A8412F" w:rsidP="0080753A">
            <w:pPr>
              <w:spacing w:after="0" w:line="240" w:lineRule="auto"/>
              <w:contextualSpacing/>
              <w:rPr>
                <w:rFonts w:ascii="Times New Roman" w:hAnsi="Times New Roman" w:cs="Times New Roman"/>
                <w:sz w:val="24"/>
                <w:szCs w:val="24"/>
              </w:rPr>
            </w:pPr>
          </w:p>
          <w:p w14:paraId="50103F83" w14:textId="77777777" w:rsidR="00A8412F" w:rsidRPr="001579FC" w:rsidRDefault="00A8412F" w:rsidP="0080753A">
            <w:pPr>
              <w:spacing w:after="0" w:line="240" w:lineRule="auto"/>
              <w:contextualSpacing/>
              <w:rPr>
                <w:rFonts w:ascii="Times New Roman" w:hAnsi="Times New Roman" w:cs="Times New Roman"/>
                <w:sz w:val="24"/>
                <w:szCs w:val="24"/>
              </w:rPr>
            </w:pPr>
          </w:p>
          <w:p w14:paraId="1A6159F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R$4,29</w:t>
            </w:r>
          </w:p>
        </w:tc>
        <w:tc>
          <w:tcPr>
            <w:tcW w:w="1559" w:type="dxa"/>
          </w:tcPr>
          <w:p w14:paraId="23C3FB6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R$3.217,50</w:t>
            </w:r>
          </w:p>
        </w:tc>
      </w:tr>
      <w:tr w:rsidR="00A8412F" w:rsidRPr="001579FC" w14:paraId="6A6635EB" w14:textId="77777777" w:rsidTr="00A8412F">
        <w:tc>
          <w:tcPr>
            <w:tcW w:w="850" w:type="dxa"/>
          </w:tcPr>
          <w:p w14:paraId="22A1379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47</w:t>
            </w:r>
          </w:p>
        </w:tc>
        <w:tc>
          <w:tcPr>
            <w:tcW w:w="851" w:type="dxa"/>
          </w:tcPr>
          <w:p w14:paraId="1DDE2E5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400</w:t>
            </w:r>
          </w:p>
        </w:tc>
        <w:tc>
          <w:tcPr>
            <w:tcW w:w="709" w:type="dxa"/>
          </w:tcPr>
          <w:p w14:paraId="6FA57A7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CX</w:t>
            </w:r>
          </w:p>
        </w:tc>
        <w:tc>
          <w:tcPr>
            <w:tcW w:w="5670" w:type="dxa"/>
          </w:tcPr>
          <w:p w14:paraId="3A5797B9"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CREME DE LEITE 0% LACTOSE</w:t>
            </w:r>
            <w:r w:rsidRPr="001579FC">
              <w:rPr>
                <w:rFonts w:ascii="Times New Roman" w:hAnsi="Times New Roman" w:cs="Times New Roman"/>
                <w:sz w:val="24"/>
                <w:szCs w:val="24"/>
              </w:rPr>
              <w:t xml:space="preserve"> -pasteurizado, homogeneizado, com 20% de gordura UHT. Livre de lactose, com registro no</w:t>
            </w:r>
          </w:p>
          <w:p w14:paraId="4D64571E"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sz w:val="24"/>
                <w:szCs w:val="24"/>
              </w:rPr>
              <w:t>SIF. Embalagem com 200 g</w:t>
            </w:r>
          </w:p>
        </w:tc>
        <w:tc>
          <w:tcPr>
            <w:tcW w:w="1134" w:type="dxa"/>
          </w:tcPr>
          <w:p w14:paraId="1D6EFB9B" w14:textId="77777777" w:rsidR="00A8412F" w:rsidRPr="001579FC" w:rsidRDefault="00A8412F" w:rsidP="0080753A">
            <w:pPr>
              <w:spacing w:after="0" w:line="240" w:lineRule="auto"/>
              <w:contextualSpacing/>
              <w:rPr>
                <w:rFonts w:ascii="Times New Roman" w:hAnsi="Times New Roman" w:cs="Times New Roman"/>
                <w:sz w:val="24"/>
                <w:szCs w:val="24"/>
              </w:rPr>
            </w:pPr>
          </w:p>
          <w:p w14:paraId="45B73DC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R$7,07</w:t>
            </w:r>
          </w:p>
          <w:p w14:paraId="21C8E3CA" w14:textId="77777777" w:rsidR="00A8412F" w:rsidRPr="001579FC" w:rsidRDefault="00A8412F" w:rsidP="0080753A">
            <w:pPr>
              <w:spacing w:after="0" w:line="240" w:lineRule="auto"/>
              <w:contextualSpacing/>
              <w:rPr>
                <w:rFonts w:ascii="Times New Roman" w:hAnsi="Times New Roman" w:cs="Times New Roman"/>
                <w:sz w:val="24"/>
                <w:szCs w:val="24"/>
              </w:rPr>
            </w:pPr>
          </w:p>
          <w:p w14:paraId="32D78B95"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1212ACBF" w14:textId="77777777" w:rsidR="00A8412F" w:rsidRPr="001579FC" w:rsidRDefault="00A8412F" w:rsidP="0080753A">
            <w:pPr>
              <w:spacing w:after="0" w:line="240" w:lineRule="auto"/>
              <w:contextualSpacing/>
              <w:rPr>
                <w:rFonts w:ascii="Times New Roman" w:hAnsi="Times New Roman" w:cs="Times New Roman"/>
                <w:sz w:val="24"/>
                <w:szCs w:val="24"/>
              </w:rPr>
            </w:pPr>
          </w:p>
          <w:p w14:paraId="7179D82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R$2.828,00</w:t>
            </w:r>
          </w:p>
        </w:tc>
      </w:tr>
      <w:tr w:rsidR="00A8412F" w:rsidRPr="001579FC" w14:paraId="78EF5325" w14:textId="77777777" w:rsidTr="00A8412F">
        <w:tc>
          <w:tcPr>
            <w:tcW w:w="850" w:type="dxa"/>
          </w:tcPr>
          <w:p w14:paraId="6E2F6BF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48</w:t>
            </w:r>
          </w:p>
        </w:tc>
        <w:tc>
          <w:tcPr>
            <w:tcW w:w="851" w:type="dxa"/>
          </w:tcPr>
          <w:p w14:paraId="2C4E86C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480</w:t>
            </w:r>
          </w:p>
        </w:tc>
        <w:tc>
          <w:tcPr>
            <w:tcW w:w="709" w:type="dxa"/>
          </w:tcPr>
          <w:p w14:paraId="5B9641C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E678C26"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CRAVO DA ÍNDIA IN NATURA – PACOTE COM 200 A 250g</w:t>
            </w:r>
          </w:p>
        </w:tc>
        <w:tc>
          <w:tcPr>
            <w:tcW w:w="1134" w:type="dxa"/>
          </w:tcPr>
          <w:p w14:paraId="55786180" w14:textId="77777777" w:rsidR="00A8412F" w:rsidRPr="001579FC" w:rsidRDefault="00A8412F" w:rsidP="0080753A">
            <w:pPr>
              <w:spacing w:after="0" w:line="240" w:lineRule="auto"/>
              <w:contextualSpacing/>
              <w:rPr>
                <w:rFonts w:ascii="Times New Roman" w:eastAsia="Times New Roman" w:hAnsi="Times New Roman" w:cs="Times New Roman"/>
                <w:b/>
                <w:sz w:val="24"/>
                <w:szCs w:val="24"/>
                <w:lang w:val="pt-PT"/>
              </w:rPr>
            </w:pPr>
          </w:p>
          <w:p w14:paraId="0641413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R$32,72</w:t>
            </w:r>
          </w:p>
        </w:tc>
        <w:tc>
          <w:tcPr>
            <w:tcW w:w="1559" w:type="dxa"/>
          </w:tcPr>
          <w:p w14:paraId="106FD365" w14:textId="77777777" w:rsidR="00A8412F" w:rsidRPr="001579FC" w:rsidRDefault="00A8412F" w:rsidP="0080753A">
            <w:pPr>
              <w:spacing w:after="0" w:line="240" w:lineRule="auto"/>
              <w:contextualSpacing/>
              <w:rPr>
                <w:rFonts w:ascii="Times New Roman" w:eastAsia="Times New Roman" w:hAnsi="Times New Roman" w:cs="Times New Roman"/>
                <w:b/>
                <w:sz w:val="24"/>
                <w:szCs w:val="24"/>
                <w:lang w:val="pt-PT"/>
              </w:rPr>
            </w:pPr>
          </w:p>
          <w:p w14:paraId="2D0D793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R$15.705,60</w:t>
            </w:r>
          </w:p>
        </w:tc>
      </w:tr>
      <w:tr w:rsidR="00A8412F" w:rsidRPr="001579FC" w14:paraId="6DBE203E" w14:textId="77777777" w:rsidTr="00A8412F">
        <w:tc>
          <w:tcPr>
            <w:tcW w:w="850" w:type="dxa"/>
          </w:tcPr>
          <w:p w14:paraId="1055A66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49</w:t>
            </w:r>
          </w:p>
        </w:tc>
        <w:tc>
          <w:tcPr>
            <w:tcW w:w="851" w:type="dxa"/>
          </w:tcPr>
          <w:p w14:paraId="40DEAAB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390</w:t>
            </w:r>
          </w:p>
        </w:tc>
        <w:tc>
          <w:tcPr>
            <w:tcW w:w="709" w:type="dxa"/>
          </w:tcPr>
          <w:p w14:paraId="3947353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7BD28FC5"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COUVE-FLOR</w:t>
            </w:r>
            <w:r w:rsidRPr="001579FC">
              <w:rPr>
                <w:rFonts w:ascii="Times New Roman" w:hAnsi="Times New Roman" w:cs="Times New Roman"/>
                <w:b/>
                <w:bCs/>
                <w:color w:val="000000"/>
                <w:sz w:val="24"/>
                <w:szCs w:val="24"/>
              </w:rPr>
              <w:t xml:space="preserve"> –</w:t>
            </w:r>
            <w:r w:rsidRPr="001579FC">
              <w:rPr>
                <w:rFonts w:ascii="Times New Roman" w:eastAsia="Times New Roman" w:hAnsi="Times New Roman" w:cs="Times New Roman"/>
                <w:color w:val="000000"/>
                <w:sz w:val="24"/>
                <w:szCs w:val="24"/>
              </w:rPr>
              <w:t xml:space="preserve"> Características Técnicas: De primeira qualidade, apresentando </w:t>
            </w:r>
            <w:r w:rsidRPr="001579FC">
              <w:rPr>
                <w:rFonts w:ascii="Times New Roman" w:hAnsi="Times New Roman" w:cs="Times New Roman"/>
                <w:sz w:val="24"/>
                <w:szCs w:val="24"/>
              </w:rPr>
              <w:t>folhas firmes e flores fechadas de talos não amarelos e com ausência de manchas pretas</w:t>
            </w:r>
            <w:r w:rsidRPr="001579FC">
              <w:rPr>
                <w:rFonts w:ascii="Times New Roman" w:eastAsia="Times New Roman" w:hAnsi="Times New Roman" w:cs="Times New Roman"/>
                <w:color w:val="000000"/>
                <w:sz w:val="24"/>
                <w:szCs w:val="24"/>
              </w:rPr>
              <w:t xml:space="preserve"> e livre de defeitos.  Embalados em plástico de polietileno transparente.</w:t>
            </w:r>
          </w:p>
        </w:tc>
        <w:tc>
          <w:tcPr>
            <w:tcW w:w="1134" w:type="dxa"/>
            <w:vAlign w:val="center"/>
          </w:tcPr>
          <w:p w14:paraId="57E26942" w14:textId="77777777" w:rsidR="00A8412F" w:rsidRPr="001579FC" w:rsidRDefault="00A8412F" w:rsidP="0080753A">
            <w:pPr>
              <w:spacing w:after="0" w:line="240" w:lineRule="auto"/>
              <w:contextualSpacing/>
              <w:rPr>
                <w:rFonts w:ascii="Times New Roman" w:hAnsi="Times New Roman" w:cs="Times New Roman"/>
                <w:sz w:val="24"/>
                <w:szCs w:val="24"/>
              </w:rPr>
            </w:pPr>
          </w:p>
          <w:p w14:paraId="23ECEA03" w14:textId="77777777" w:rsidR="00A8412F" w:rsidRPr="001579FC" w:rsidRDefault="00A8412F" w:rsidP="0080753A">
            <w:pPr>
              <w:spacing w:after="0" w:line="240" w:lineRule="auto"/>
              <w:contextualSpacing/>
              <w:rPr>
                <w:rFonts w:ascii="Times New Roman" w:hAnsi="Times New Roman" w:cs="Times New Roman"/>
                <w:sz w:val="24"/>
                <w:szCs w:val="24"/>
              </w:rPr>
            </w:pPr>
          </w:p>
          <w:p w14:paraId="52DA312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R$9,29</w:t>
            </w:r>
          </w:p>
          <w:p w14:paraId="179DA57A" w14:textId="77777777" w:rsidR="00A8412F" w:rsidRPr="001579FC" w:rsidRDefault="00A8412F" w:rsidP="0080753A">
            <w:pPr>
              <w:spacing w:after="0" w:line="240" w:lineRule="auto"/>
              <w:contextualSpacing/>
              <w:rPr>
                <w:rFonts w:ascii="Times New Roman" w:hAnsi="Times New Roman" w:cs="Times New Roman"/>
                <w:sz w:val="24"/>
                <w:szCs w:val="24"/>
              </w:rPr>
            </w:pPr>
          </w:p>
          <w:p w14:paraId="15E20527" w14:textId="77777777" w:rsidR="00A8412F" w:rsidRPr="001579FC" w:rsidRDefault="00A8412F" w:rsidP="0080753A">
            <w:pPr>
              <w:spacing w:after="0" w:line="240" w:lineRule="auto"/>
              <w:contextualSpacing/>
              <w:rPr>
                <w:rFonts w:ascii="Times New Roman" w:hAnsi="Times New Roman" w:cs="Times New Roman"/>
                <w:sz w:val="24"/>
                <w:szCs w:val="24"/>
              </w:rPr>
            </w:pPr>
          </w:p>
          <w:p w14:paraId="1AEC55C1"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77A2838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R$3.623,10</w:t>
            </w:r>
          </w:p>
          <w:p w14:paraId="309C0D7C"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3FDD38D8" w14:textId="77777777" w:rsidTr="00A8412F">
        <w:tc>
          <w:tcPr>
            <w:tcW w:w="850" w:type="dxa"/>
          </w:tcPr>
          <w:p w14:paraId="31E7CE5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w:t>
            </w:r>
          </w:p>
        </w:tc>
        <w:tc>
          <w:tcPr>
            <w:tcW w:w="851" w:type="dxa"/>
          </w:tcPr>
          <w:p w14:paraId="24E3444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330</w:t>
            </w:r>
          </w:p>
        </w:tc>
        <w:tc>
          <w:tcPr>
            <w:tcW w:w="709" w:type="dxa"/>
          </w:tcPr>
          <w:p w14:paraId="3DBE665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4C696462"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CHUCHU</w:t>
            </w:r>
            <w:r w:rsidRPr="001579FC">
              <w:rPr>
                <w:rFonts w:ascii="Times New Roman" w:hAnsi="Times New Roman" w:cs="Times New Roman"/>
                <w:b/>
                <w:bCs/>
                <w:color w:val="000000"/>
                <w:sz w:val="24"/>
                <w:szCs w:val="24"/>
              </w:rPr>
              <w:t xml:space="preserve"> –</w:t>
            </w:r>
            <w:r w:rsidRPr="001579FC">
              <w:rPr>
                <w:rFonts w:ascii="Times New Roman" w:eastAsia="Times New Roman" w:hAnsi="Times New Roman" w:cs="Times New Roman"/>
                <w:color w:val="000000"/>
                <w:sz w:val="24"/>
                <w:szCs w:val="24"/>
              </w:rPr>
              <w:t xml:space="preserve"> Características Técnicas: De primeira qualidade, livre de defeitos, </w:t>
            </w:r>
            <w:r w:rsidRPr="001579FC">
              <w:rPr>
                <w:rFonts w:ascii="Times New Roman" w:hAnsi="Times New Roman" w:cs="Times New Roman"/>
                <w:sz w:val="24"/>
                <w:szCs w:val="24"/>
              </w:rPr>
              <w:t xml:space="preserve">sem manchas, com coloração uniforme e sabor característico. </w:t>
            </w:r>
            <w:r w:rsidRPr="001579FC">
              <w:rPr>
                <w:rFonts w:ascii="Times New Roman" w:eastAsia="Times New Roman" w:hAnsi="Times New Roman" w:cs="Times New Roman"/>
                <w:color w:val="000000"/>
                <w:sz w:val="24"/>
                <w:szCs w:val="24"/>
              </w:rPr>
              <w:t xml:space="preserve"> Tamanho médio. Embalados em plástico de polietileno transparente.</w:t>
            </w:r>
          </w:p>
        </w:tc>
        <w:tc>
          <w:tcPr>
            <w:tcW w:w="1134" w:type="dxa"/>
            <w:vAlign w:val="center"/>
          </w:tcPr>
          <w:p w14:paraId="023CEDB4" w14:textId="77777777" w:rsidR="00A8412F" w:rsidRPr="001579FC" w:rsidRDefault="00A8412F" w:rsidP="0080753A">
            <w:pPr>
              <w:spacing w:after="0" w:line="240" w:lineRule="auto"/>
              <w:contextualSpacing/>
              <w:rPr>
                <w:rFonts w:ascii="Times New Roman" w:hAnsi="Times New Roman" w:cs="Times New Roman"/>
                <w:sz w:val="24"/>
                <w:szCs w:val="24"/>
              </w:rPr>
            </w:pPr>
          </w:p>
          <w:p w14:paraId="7677CDA8" w14:textId="77777777" w:rsidR="00A8412F" w:rsidRPr="001579FC" w:rsidRDefault="00A8412F" w:rsidP="0080753A">
            <w:pPr>
              <w:spacing w:after="0" w:line="240" w:lineRule="auto"/>
              <w:contextualSpacing/>
              <w:rPr>
                <w:rFonts w:ascii="Times New Roman" w:hAnsi="Times New Roman" w:cs="Times New Roman"/>
                <w:sz w:val="24"/>
                <w:szCs w:val="24"/>
              </w:rPr>
            </w:pPr>
          </w:p>
          <w:p w14:paraId="6D1999D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R$4,79</w:t>
            </w:r>
          </w:p>
          <w:p w14:paraId="0A30E9E4" w14:textId="77777777" w:rsidR="00A8412F" w:rsidRPr="001579FC" w:rsidRDefault="00A8412F" w:rsidP="0080753A">
            <w:pPr>
              <w:spacing w:after="0" w:line="240" w:lineRule="auto"/>
              <w:contextualSpacing/>
              <w:rPr>
                <w:rFonts w:ascii="Times New Roman" w:hAnsi="Times New Roman" w:cs="Times New Roman"/>
                <w:sz w:val="24"/>
                <w:szCs w:val="24"/>
              </w:rPr>
            </w:pPr>
          </w:p>
          <w:p w14:paraId="11897645"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618AEF82" w14:textId="77777777" w:rsidR="00A8412F" w:rsidRPr="001579FC" w:rsidRDefault="00A8412F" w:rsidP="0080753A">
            <w:pPr>
              <w:spacing w:after="0" w:line="240" w:lineRule="auto"/>
              <w:contextualSpacing/>
              <w:rPr>
                <w:rFonts w:ascii="Times New Roman" w:hAnsi="Times New Roman" w:cs="Times New Roman"/>
                <w:sz w:val="24"/>
                <w:szCs w:val="24"/>
              </w:rPr>
            </w:pPr>
          </w:p>
          <w:p w14:paraId="2A13422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R$1.580,70</w:t>
            </w:r>
          </w:p>
        </w:tc>
      </w:tr>
      <w:tr w:rsidR="00A8412F" w:rsidRPr="001579FC" w14:paraId="7747EE59" w14:textId="77777777" w:rsidTr="00A8412F">
        <w:tc>
          <w:tcPr>
            <w:tcW w:w="850" w:type="dxa"/>
          </w:tcPr>
          <w:p w14:paraId="24DA812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51</w:t>
            </w:r>
          </w:p>
        </w:tc>
        <w:tc>
          <w:tcPr>
            <w:tcW w:w="851" w:type="dxa"/>
          </w:tcPr>
          <w:p w14:paraId="6D9A527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520</w:t>
            </w:r>
          </w:p>
        </w:tc>
        <w:tc>
          <w:tcPr>
            <w:tcW w:w="709" w:type="dxa"/>
          </w:tcPr>
          <w:p w14:paraId="545B9FF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A157C42"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DOCE DE FRUTAS DIET. </w:t>
            </w:r>
            <w:r w:rsidRPr="001579FC">
              <w:rPr>
                <w:rFonts w:ascii="Times New Roman" w:hAnsi="Times New Roman" w:cs="Times New Roman"/>
                <w:sz w:val="24"/>
                <w:szCs w:val="24"/>
              </w:rPr>
              <w:t>Deverá ser fabricado com matérias- primas sãs e limpas, isentas de matéria terrosa, parasitas, e em perfeito estado de conservação. O produto deverá ter validade não inferior a 180 dias a partir da data de entrega. Embalagem de 170g.</w:t>
            </w:r>
          </w:p>
        </w:tc>
        <w:tc>
          <w:tcPr>
            <w:tcW w:w="1134" w:type="dxa"/>
          </w:tcPr>
          <w:p w14:paraId="054CD788"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6FF530EE"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2C6300F7"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6D28C9C9" w14:textId="77777777" w:rsidR="00A8412F" w:rsidRPr="001579FC" w:rsidRDefault="00A8412F" w:rsidP="0080753A">
            <w:pPr>
              <w:spacing w:after="0" w:line="240" w:lineRule="auto"/>
              <w:contextualSpacing/>
              <w:rPr>
                <w:rFonts w:ascii="Times New Roman" w:eastAsiaTheme="minorEastAsia" w:hAnsi="Times New Roman" w:cs="Times New Roman"/>
                <w:sz w:val="24"/>
                <w:szCs w:val="24"/>
              </w:rPr>
            </w:pPr>
            <w:r w:rsidRPr="001579FC">
              <w:rPr>
                <w:rFonts w:ascii="Times New Roman" w:hAnsi="Times New Roman" w:cs="Times New Roman"/>
                <w:sz w:val="24"/>
                <w:szCs w:val="24"/>
              </w:rPr>
              <w:t>R$12,41</w:t>
            </w:r>
          </w:p>
          <w:p w14:paraId="50D21DD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27D01B86"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c>
          <w:tcPr>
            <w:tcW w:w="1559" w:type="dxa"/>
          </w:tcPr>
          <w:p w14:paraId="75BCA9A9"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61C5AB4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R$6.453,20</w:t>
            </w:r>
          </w:p>
        </w:tc>
      </w:tr>
      <w:tr w:rsidR="00A8412F" w:rsidRPr="001579FC" w14:paraId="344B6EEE" w14:textId="77777777" w:rsidTr="00A8412F">
        <w:tc>
          <w:tcPr>
            <w:tcW w:w="850" w:type="dxa"/>
          </w:tcPr>
          <w:p w14:paraId="1D8FB15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52</w:t>
            </w:r>
          </w:p>
        </w:tc>
        <w:tc>
          <w:tcPr>
            <w:tcW w:w="851" w:type="dxa"/>
          </w:tcPr>
          <w:p w14:paraId="2C93046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430</w:t>
            </w:r>
          </w:p>
        </w:tc>
        <w:tc>
          <w:tcPr>
            <w:tcW w:w="709" w:type="dxa"/>
          </w:tcPr>
          <w:p w14:paraId="1F1C232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57C88AD"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DOCE DE LEITE, EM PASTA, 100% PURO </w:t>
            </w:r>
            <w:r w:rsidRPr="001579FC">
              <w:rPr>
                <w:rFonts w:ascii="Times New Roman" w:hAnsi="Times New Roman" w:cs="Times New Roman"/>
                <w:sz w:val="24"/>
                <w:szCs w:val="24"/>
              </w:rPr>
              <w:t>– textura homogênea, isento de gordura trans. Embalagem de 400 g</w:t>
            </w:r>
          </w:p>
        </w:tc>
        <w:tc>
          <w:tcPr>
            <w:tcW w:w="1134" w:type="dxa"/>
          </w:tcPr>
          <w:p w14:paraId="65940699" w14:textId="77777777" w:rsidR="00A8412F" w:rsidRPr="001579FC" w:rsidRDefault="00A8412F" w:rsidP="0080753A">
            <w:pPr>
              <w:spacing w:after="0" w:line="240" w:lineRule="auto"/>
              <w:contextualSpacing/>
              <w:rPr>
                <w:rFonts w:ascii="Times New Roman" w:hAnsi="Times New Roman" w:cs="Times New Roman"/>
                <w:sz w:val="24"/>
                <w:szCs w:val="24"/>
              </w:rPr>
            </w:pPr>
          </w:p>
          <w:p w14:paraId="7ACE0CCC" w14:textId="77777777" w:rsidR="00A8412F" w:rsidRPr="001579FC" w:rsidRDefault="00A8412F" w:rsidP="0080753A">
            <w:pPr>
              <w:spacing w:after="0" w:line="240" w:lineRule="auto"/>
              <w:contextualSpacing/>
              <w:rPr>
                <w:rFonts w:ascii="Times New Roman" w:hAnsi="Times New Roman" w:cs="Times New Roman"/>
                <w:sz w:val="24"/>
                <w:szCs w:val="24"/>
              </w:rPr>
            </w:pPr>
          </w:p>
          <w:p w14:paraId="4DCDD98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R$7,81</w:t>
            </w:r>
          </w:p>
        </w:tc>
        <w:tc>
          <w:tcPr>
            <w:tcW w:w="1559" w:type="dxa"/>
          </w:tcPr>
          <w:p w14:paraId="6D2008B4" w14:textId="77777777" w:rsidR="00A8412F" w:rsidRPr="001579FC" w:rsidRDefault="00A8412F" w:rsidP="0080753A">
            <w:pPr>
              <w:spacing w:after="0" w:line="240" w:lineRule="auto"/>
              <w:contextualSpacing/>
              <w:rPr>
                <w:rFonts w:ascii="Times New Roman" w:hAnsi="Times New Roman" w:cs="Times New Roman"/>
                <w:sz w:val="24"/>
                <w:szCs w:val="24"/>
              </w:rPr>
            </w:pPr>
          </w:p>
          <w:p w14:paraId="00FAE5B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R$3.358,30</w:t>
            </w:r>
          </w:p>
        </w:tc>
      </w:tr>
      <w:tr w:rsidR="00A8412F" w:rsidRPr="001579FC" w14:paraId="434EC136" w14:textId="77777777" w:rsidTr="00A8412F">
        <w:tc>
          <w:tcPr>
            <w:tcW w:w="850" w:type="dxa"/>
          </w:tcPr>
          <w:p w14:paraId="4CEB64F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53</w:t>
            </w:r>
          </w:p>
        </w:tc>
        <w:tc>
          <w:tcPr>
            <w:tcW w:w="851" w:type="dxa"/>
          </w:tcPr>
          <w:p w14:paraId="7D8C7E0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300</w:t>
            </w:r>
          </w:p>
        </w:tc>
        <w:tc>
          <w:tcPr>
            <w:tcW w:w="709" w:type="dxa"/>
          </w:tcPr>
          <w:p w14:paraId="11CAC5A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B0E6B78"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DOCE DE LEITE ZERO LACTOSE </w:t>
            </w:r>
            <w:r w:rsidRPr="001579FC">
              <w:rPr>
                <w:rFonts w:ascii="Times New Roman" w:hAnsi="Times New Roman" w:cs="Times New Roman"/>
                <w:sz w:val="24"/>
                <w:szCs w:val="24"/>
              </w:rPr>
              <w:t>– em pasta, 100% puro, textura homogênea, isento de gordura trans. Embalagem de 400 g</w:t>
            </w:r>
          </w:p>
        </w:tc>
        <w:tc>
          <w:tcPr>
            <w:tcW w:w="1134" w:type="dxa"/>
          </w:tcPr>
          <w:p w14:paraId="633DAA77"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4FC18932"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4EB9279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R$12,66</w:t>
            </w:r>
          </w:p>
        </w:tc>
        <w:tc>
          <w:tcPr>
            <w:tcW w:w="1559" w:type="dxa"/>
          </w:tcPr>
          <w:p w14:paraId="302FCECD"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351D623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R$3.798,00</w:t>
            </w:r>
          </w:p>
        </w:tc>
      </w:tr>
      <w:tr w:rsidR="00A8412F" w:rsidRPr="001579FC" w14:paraId="05354C2F" w14:textId="77777777" w:rsidTr="00A8412F">
        <w:tc>
          <w:tcPr>
            <w:tcW w:w="850" w:type="dxa"/>
          </w:tcPr>
          <w:p w14:paraId="3F57028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54</w:t>
            </w:r>
          </w:p>
        </w:tc>
        <w:tc>
          <w:tcPr>
            <w:tcW w:w="851" w:type="dxa"/>
          </w:tcPr>
          <w:p w14:paraId="080964B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390</w:t>
            </w:r>
          </w:p>
        </w:tc>
        <w:tc>
          <w:tcPr>
            <w:tcW w:w="709" w:type="dxa"/>
          </w:tcPr>
          <w:p w14:paraId="6B6A831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0351BA5"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ERVILHA CONGELADA,</w:t>
            </w:r>
            <w:r w:rsidRPr="001579FC">
              <w:rPr>
                <w:rFonts w:ascii="Times New Roman" w:eastAsia="Times New Roman" w:hAnsi="Times New Roman" w:cs="Times New Roman"/>
                <w:color w:val="000000"/>
                <w:sz w:val="24"/>
                <w:szCs w:val="24"/>
              </w:rPr>
              <w:t xml:space="preserve"> embalagem de 350g. Características Técnicas: Boa qualidade, selecionada, devendo estar intacta, bem vedada e constar data de fabricação de no máximo 1 mês da data de entrega do produto.</w:t>
            </w:r>
          </w:p>
        </w:tc>
        <w:tc>
          <w:tcPr>
            <w:tcW w:w="1134" w:type="dxa"/>
          </w:tcPr>
          <w:p w14:paraId="40726B9F" w14:textId="77777777" w:rsidR="00A8412F" w:rsidRPr="001579FC" w:rsidRDefault="00A8412F" w:rsidP="0080753A">
            <w:pPr>
              <w:spacing w:after="0" w:line="240" w:lineRule="auto"/>
              <w:contextualSpacing/>
              <w:rPr>
                <w:rFonts w:ascii="Times New Roman" w:hAnsi="Times New Roman" w:cs="Times New Roman"/>
                <w:sz w:val="24"/>
                <w:szCs w:val="24"/>
              </w:rPr>
            </w:pPr>
          </w:p>
          <w:p w14:paraId="00979526" w14:textId="77777777" w:rsidR="00A8412F" w:rsidRPr="001579FC" w:rsidRDefault="00A8412F" w:rsidP="0080753A">
            <w:pPr>
              <w:spacing w:after="0" w:line="240" w:lineRule="auto"/>
              <w:contextualSpacing/>
              <w:rPr>
                <w:rFonts w:ascii="Times New Roman" w:hAnsi="Times New Roman" w:cs="Times New Roman"/>
                <w:sz w:val="24"/>
                <w:szCs w:val="24"/>
              </w:rPr>
            </w:pPr>
          </w:p>
          <w:p w14:paraId="524172E0" w14:textId="77777777" w:rsidR="00A8412F" w:rsidRPr="001579FC" w:rsidRDefault="00A8412F" w:rsidP="0080753A">
            <w:pPr>
              <w:spacing w:after="0" w:line="240" w:lineRule="auto"/>
              <w:contextualSpacing/>
              <w:rPr>
                <w:rFonts w:ascii="Times New Roman" w:hAnsi="Times New Roman" w:cs="Times New Roman"/>
                <w:sz w:val="24"/>
                <w:szCs w:val="24"/>
              </w:rPr>
            </w:pPr>
          </w:p>
          <w:p w14:paraId="33E0CB5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R$8,37</w:t>
            </w:r>
          </w:p>
          <w:p w14:paraId="51E50D30"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5B37C2B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R$3.264,30</w:t>
            </w:r>
          </w:p>
        </w:tc>
      </w:tr>
      <w:tr w:rsidR="00A8412F" w:rsidRPr="001579FC" w14:paraId="00FEBB71" w14:textId="77777777" w:rsidTr="00A8412F">
        <w:tc>
          <w:tcPr>
            <w:tcW w:w="850" w:type="dxa"/>
          </w:tcPr>
          <w:p w14:paraId="68B863E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55</w:t>
            </w:r>
          </w:p>
        </w:tc>
        <w:tc>
          <w:tcPr>
            <w:tcW w:w="851" w:type="dxa"/>
          </w:tcPr>
          <w:p w14:paraId="04DDF4B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670</w:t>
            </w:r>
          </w:p>
        </w:tc>
        <w:tc>
          <w:tcPr>
            <w:tcW w:w="709" w:type="dxa"/>
          </w:tcPr>
          <w:p w14:paraId="520272E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LATA</w:t>
            </w:r>
          </w:p>
        </w:tc>
        <w:tc>
          <w:tcPr>
            <w:tcW w:w="5670" w:type="dxa"/>
          </w:tcPr>
          <w:p w14:paraId="42FF51B3"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EXTRATO DE TOMATE </w:t>
            </w:r>
            <w:r w:rsidRPr="001579FC">
              <w:rPr>
                <w:rFonts w:ascii="Times New Roman" w:hAnsi="Times New Roman" w:cs="Times New Roman"/>
                <w:sz w:val="24"/>
                <w:szCs w:val="24"/>
              </w:rPr>
              <w:t>– concentrado isento de sujidades e de fermentação. Sem estar abaulada, estufada, amassada e nem enferrujada. Embalagem lata com 850g,</w:t>
            </w:r>
          </w:p>
        </w:tc>
        <w:tc>
          <w:tcPr>
            <w:tcW w:w="1134" w:type="dxa"/>
          </w:tcPr>
          <w:p w14:paraId="57EE1FEF" w14:textId="77777777" w:rsidR="00A8412F" w:rsidRPr="001579FC" w:rsidRDefault="00A8412F" w:rsidP="0080753A">
            <w:pPr>
              <w:spacing w:after="0" w:line="240" w:lineRule="auto"/>
              <w:contextualSpacing/>
              <w:rPr>
                <w:rFonts w:ascii="Times New Roman" w:hAnsi="Times New Roman" w:cs="Times New Roman"/>
                <w:sz w:val="24"/>
                <w:szCs w:val="24"/>
              </w:rPr>
            </w:pPr>
          </w:p>
          <w:p w14:paraId="654C00D8" w14:textId="77777777" w:rsidR="00A8412F" w:rsidRPr="001579FC" w:rsidRDefault="00A8412F" w:rsidP="0080753A">
            <w:pPr>
              <w:spacing w:after="0" w:line="240" w:lineRule="auto"/>
              <w:contextualSpacing/>
              <w:rPr>
                <w:rFonts w:ascii="Times New Roman" w:hAnsi="Times New Roman" w:cs="Times New Roman"/>
                <w:sz w:val="24"/>
                <w:szCs w:val="24"/>
              </w:rPr>
            </w:pPr>
          </w:p>
          <w:p w14:paraId="2FC9435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R$14,88</w:t>
            </w:r>
          </w:p>
          <w:p w14:paraId="57288D5C"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9C3E3D4" w14:textId="77777777" w:rsidR="00A8412F" w:rsidRPr="001579FC" w:rsidRDefault="00A8412F" w:rsidP="0080753A">
            <w:pPr>
              <w:spacing w:after="0" w:line="240" w:lineRule="auto"/>
              <w:contextualSpacing/>
              <w:rPr>
                <w:rFonts w:ascii="Times New Roman" w:hAnsi="Times New Roman" w:cs="Times New Roman"/>
                <w:sz w:val="24"/>
                <w:szCs w:val="24"/>
              </w:rPr>
            </w:pPr>
          </w:p>
          <w:p w14:paraId="7B081AF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R$9.969,60</w:t>
            </w:r>
          </w:p>
        </w:tc>
      </w:tr>
      <w:tr w:rsidR="00A8412F" w:rsidRPr="001579FC" w14:paraId="4E72428B" w14:textId="77777777" w:rsidTr="00A8412F">
        <w:tc>
          <w:tcPr>
            <w:tcW w:w="850" w:type="dxa"/>
          </w:tcPr>
          <w:p w14:paraId="4769858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56</w:t>
            </w:r>
          </w:p>
        </w:tc>
        <w:tc>
          <w:tcPr>
            <w:tcW w:w="851" w:type="dxa"/>
          </w:tcPr>
          <w:p w14:paraId="3634CE6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340</w:t>
            </w:r>
          </w:p>
        </w:tc>
        <w:tc>
          <w:tcPr>
            <w:tcW w:w="709" w:type="dxa"/>
          </w:tcPr>
          <w:p w14:paraId="22DF57D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6D393701"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sz w:val="24"/>
                <w:szCs w:val="24"/>
              </w:rPr>
              <w:t>FARINHA DE AVEIA,</w:t>
            </w:r>
            <w:r w:rsidRPr="001579FC">
              <w:rPr>
                <w:rFonts w:ascii="Times New Roman" w:hAnsi="Times New Roman" w:cs="Times New Roman"/>
                <w:sz w:val="24"/>
                <w:szCs w:val="24"/>
              </w:rPr>
              <w:t xml:space="preserve"> embalagem de 200g. Características Técnicas: Cereal puro aveia. Embalagem: atóxica, vedada e que proteja o produto de dano interno ou externo e que não transmitam odores e sabores estranhos ao produto. Não deve ter resíduos, umidade e/ou odores estranhos. Validade: 2 meses a partir da data de entrega.</w:t>
            </w:r>
          </w:p>
        </w:tc>
        <w:tc>
          <w:tcPr>
            <w:tcW w:w="1134" w:type="dxa"/>
          </w:tcPr>
          <w:p w14:paraId="47001D25" w14:textId="77777777" w:rsidR="00A8412F" w:rsidRPr="001579FC" w:rsidRDefault="00A8412F" w:rsidP="0080753A">
            <w:pPr>
              <w:spacing w:after="0" w:line="240" w:lineRule="auto"/>
              <w:contextualSpacing/>
              <w:rPr>
                <w:rFonts w:ascii="Times New Roman" w:hAnsi="Times New Roman" w:cs="Times New Roman"/>
                <w:sz w:val="24"/>
                <w:szCs w:val="24"/>
              </w:rPr>
            </w:pPr>
          </w:p>
          <w:p w14:paraId="6A6AF0FA" w14:textId="77777777" w:rsidR="00A8412F" w:rsidRPr="001579FC" w:rsidRDefault="00A8412F" w:rsidP="0080753A">
            <w:pPr>
              <w:spacing w:after="0" w:line="240" w:lineRule="auto"/>
              <w:contextualSpacing/>
              <w:rPr>
                <w:rFonts w:ascii="Times New Roman" w:hAnsi="Times New Roman" w:cs="Times New Roman"/>
                <w:sz w:val="24"/>
                <w:szCs w:val="24"/>
              </w:rPr>
            </w:pPr>
          </w:p>
          <w:p w14:paraId="23AB8D2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R$7,47</w:t>
            </w:r>
          </w:p>
          <w:p w14:paraId="0753AF79" w14:textId="77777777" w:rsidR="00A8412F" w:rsidRPr="001579FC" w:rsidRDefault="00A8412F" w:rsidP="0080753A">
            <w:pPr>
              <w:spacing w:after="0" w:line="240" w:lineRule="auto"/>
              <w:contextualSpacing/>
              <w:rPr>
                <w:rFonts w:ascii="Times New Roman" w:hAnsi="Times New Roman" w:cs="Times New Roman"/>
                <w:sz w:val="24"/>
                <w:szCs w:val="24"/>
              </w:rPr>
            </w:pPr>
          </w:p>
          <w:p w14:paraId="307F6A4F" w14:textId="77777777" w:rsidR="00A8412F" w:rsidRPr="001579FC" w:rsidRDefault="00A8412F" w:rsidP="0080753A">
            <w:pPr>
              <w:spacing w:after="0" w:line="240" w:lineRule="auto"/>
              <w:contextualSpacing/>
              <w:rPr>
                <w:rFonts w:ascii="Times New Roman" w:hAnsi="Times New Roman" w:cs="Times New Roman"/>
                <w:sz w:val="24"/>
                <w:szCs w:val="24"/>
              </w:rPr>
            </w:pPr>
          </w:p>
          <w:p w14:paraId="231E18C4" w14:textId="77777777" w:rsidR="00A8412F" w:rsidRPr="001579FC" w:rsidRDefault="00A8412F" w:rsidP="0080753A">
            <w:pPr>
              <w:spacing w:after="0" w:line="240" w:lineRule="auto"/>
              <w:contextualSpacing/>
              <w:rPr>
                <w:rFonts w:ascii="Times New Roman" w:hAnsi="Times New Roman" w:cs="Times New Roman"/>
                <w:sz w:val="24"/>
                <w:szCs w:val="24"/>
              </w:rPr>
            </w:pPr>
          </w:p>
          <w:p w14:paraId="54A8D64B"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6C31D2D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R$2.539,80</w:t>
            </w:r>
          </w:p>
        </w:tc>
      </w:tr>
      <w:tr w:rsidR="00A8412F" w:rsidRPr="001579FC" w14:paraId="4382DA03" w14:textId="77777777" w:rsidTr="00A8412F">
        <w:tc>
          <w:tcPr>
            <w:tcW w:w="850" w:type="dxa"/>
          </w:tcPr>
          <w:p w14:paraId="106FB06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lastRenderedPageBreak/>
              <w:t>57</w:t>
            </w:r>
          </w:p>
        </w:tc>
        <w:tc>
          <w:tcPr>
            <w:tcW w:w="851" w:type="dxa"/>
          </w:tcPr>
          <w:p w14:paraId="27D02EF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250</w:t>
            </w:r>
          </w:p>
        </w:tc>
        <w:tc>
          <w:tcPr>
            <w:tcW w:w="709" w:type="dxa"/>
          </w:tcPr>
          <w:p w14:paraId="78A5E29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0EF28B2F"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FARINHA DE MANDIOCA – </w:t>
            </w:r>
            <w:r w:rsidRPr="001579FC">
              <w:rPr>
                <w:rFonts w:ascii="Times New Roman" w:hAnsi="Times New Roman" w:cs="Times New Roman"/>
                <w:sz w:val="24"/>
                <w:szCs w:val="24"/>
              </w:rPr>
              <w:t>Tipo 1, seca, branca, isenta se sujidades, parasitas e larvas, não poderá estar úmida, fermentada ou rançosa. Embalagem de 1kg.</w:t>
            </w:r>
          </w:p>
        </w:tc>
        <w:tc>
          <w:tcPr>
            <w:tcW w:w="1134" w:type="dxa"/>
          </w:tcPr>
          <w:p w14:paraId="09D232C4" w14:textId="77777777" w:rsidR="00A8412F" w:rsidRPr="001579FC" w:rsidRDefault="00A8412F" w:rsidP="0080753A">
            <w:pPr>
              <w:spacing w:after="0" w:line="240" w:lineRule="auto"/>
              <w:contextualSpacing/>
              <w:rPr>
                <w:rFonts w:ascii="Times New Roman" w:hAnsi="Times New Roman" w:cs="Times New Roman"/>
                <w:sz w:val="24"/>
                <w:szCs w:val="24"/>
              </w:rPr>
            </w:pPr>
          </w:p>
          <w:p w14:paraId="5FF22E84" w14:textId="77777777" w:rsidR="00A8412F" w:rsidRPr="001579FC" w:rsidRDefault="00A8412F" w:rsidP="0080753A">
            <w:pPr>
              <w:spacing w:after="0" w:line="240" w:lineRule="auto"/>
              <w:contextualSpacing/>
              <w:rPr>
                <w:rFonts w:ascii="Times New Roman" w:hAnsi="Times New Roman" w:cs="Times New Roman"/>
                <w:sz w:val="24"/>
                <w:szCs w:val="24"/>
              </w:rPr>
            </w:pPr>
          </w:p>
          <w:p w14:paraId="68EF695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R$9,61</w:t>
            </w:r>
          </w:p>
          <w:p w14:paraId="43A87A28"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316324A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R$2.402,50</w:t>
            </w:r>
          </w:p>
        </w:tc>
      </w:tr>
      <w:tr w:rsidR="00A8412F" w:rsidRPr="001579FC" w14:paraId="0A95EBF9" w14:textId="77777777" w:rsidTr="00A8412F">
        <w:tc>
          <w:tcPr>
            <w:tcW w:w="850" w:type="dxa"/>
          </w:tcPr>
          <w:p w14:paraId="0DF284C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58</w:t>
            </w:r>
          </w:p>
        </w:tc>
        <w:tc>
          <w:tcPr>
            <w:tcW w:w="851" w:type="dxa"/>
          </w:tcPr>
          <w:p w14:paraId="2BDC780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400</w:t>
            </w:r>
          </w:p>
        </w:tc>
        <w:tc>
          <w:tcPr>
            <w:tcW w:w="709" w:type="dxa"/>
          </w:tcPr>
          <w:p w14:paraId="43F62F3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567E1610"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FARINHA DE MILHO </w:t>
            </w:r>
            <w:r w:rsidRPr="001579FC">
              <w:rPr>
                <w:rFonts w:ascii="Times New Roman" w:hAnsi="Times New Roman" w:cs="Times New Roman"/>
                <w:sz w:val="24"/>
                <w:szCs w:val="24"/>
              </w:rPr>
              <w:t>– fubá médio, ausência de umidade e fermentação, isento de</w:t>
            </w:r>
            <w:r w:rsidRPr="001579FC">
              <w:rPr>
                <w:rFonts w:ascii="Times New Roman" w:hAnsi="Times New Roman" w:cs="Times New Roman"/>
                <w:sz w:val="24"/>
                <w:szCs w:val="24"/>
              </w:rPr>
              <w:tab/>
              <w:t>sujidades, parasitas</w:t>
            </w:r>
            <w:r w:rsidRPr="001579FC">
              <w:rPr>
                <w:rFonts w:ascii="Times New Roman" w:hAnsi="Times New Roman" w:cs="Times New Roman"/>
                <w:sz w:val="24"/>
                <w:szCs w:val="24"/>
              </w:rPr>
              <w:tab/>
              <w:t xml:space="preserve">e </w:t>
            </w:r>
            <w:r w:rsidRPr="001579FC">
              <w:rPr>
                <w:rFonts w:ascii="Times New Roman" w:hAnsi="Times New Roman" w:cs="Times New Roman"/>
                <w:spacing w:val="-3"/>
                <w:sz w:val="24"/>
                <w:szCs w:val="24"/>
              </w:rPr>
              <w:t>larvas.</w:t>
            </w:r>
            <w:r w:rsidRPr="001579FC">
              <w:rPr>
                <w:rFonts w:ascii="Times New Roman" w:hAnsi="Times New Roman" w:cs="Times New Roman"/>
                <w:sz w:val="24"/>
                <w:szCs w:val="24"/>
              </w:rPr>
              <w:t xml:space="preserve"> Embalagem com 1 kg.</w:t>
            </w:r>
          </w:p>
        </w:tc>
        <w:tc>
          <w:tcPr>
            <w:tcW w:w="1134" w:type="dxa"/>
          </w:tcPr>
          <w:p w14:paraId="3E214FC9" w14:textId="77777777" w:rsidR="00A8412F" w:rsidRPr="001579FC" w:rsidRDefault="00A8412F" w:rsidP="0080753A">
            <w:pPr>
              <w:spacing w:after="0" w:line="240" w:lineRule="auto"/>
              <w:contextualSpacing/>
              <w:rPr>
                <w:rFonts w:ascii="Times New Roman" w:hAnsi="Times New Roman" w:cs="Times New Roman"/>
                <w:sz w:val="24"/>
                <w:szCs w:val="24"/>
              </w:rPr>
            </w:pPr>
          </w:p>
          <w:p w14:paraId="1EFEA20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R$6,86</w:t>
            </w:r>
          </w:p>
          <w:p w14:paraId="299B5989"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7C6B8EE" w14:textId="77777777" w:rsidR="00A8412F" w:rsidRPr="001579FC" w:rsidRDefault="00A8412F" w:rsidP="0080753A">
            <w:pPr>
              <w:spacing w:after="0" w:line="240" w:lineRule="auto"/>
              <w:contextualSpacing/>
              <w:rPr>
                <w:rFonts w:ascii="Times New Roman" w:hAnsi="Times New Roman" w:cs="Times New Roman"/>
                <w:sz w:val="24"/>
                <w:szCs w:val="24"/>
              </w:rPr>
            </w:pPr>
          </w:p>
          <w:p w14:paraId="2DB16C5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R$2.744,00</w:t>
            </w:r>
          </w:p>
        </w:tc>
      </w:tr>
      <w:tr w:rsidR="00A8412F" w:rsidRPr="001579FC" w14:paraId="48B588E6" w14:textId="77777777" w:rsidTr="00A8412F">
        <w:tc>
          <w:tcPr>
            <w:tcW w:w="850" w:type="dxa"/>
          </w:tcPr>
          <w:p w14:paraId="348A62E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59</w:t>
            </w:r>
          </w:p>
        </w:tc>
        <w:tc>
          <w:tcPr>
            <w:tcW w:w="851" w:type="dxa"/>
          </w:tcPr>
          <w:p w14:paraId="3C023C7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480</w:t>
            </w:r>
          </w:p>
        </w:tc>
        <w:tc>
          <w:tcPr>
            <w:tcW w:w="709" w:type="dxa"/>
          </w:tcPr>
          <w:p w14:paraId="3CD7AD8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3928E245"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FARINHA DE TRIGO ENRIQUECIDA COM FERRO E ÁCIDO FÓLICO</w:t>
            </w:r>
            <w:r w:rsidRPr="001579FC">
              <w:rPr>
                <w:rFonts w:ascii="Times New Roman" w:eastAsia="Times New Roman" w:hAnsi="Times New Roman" w:cs="Times New Roman"/>
                <w:color w:val="000000"/>
                <w:sz w:val="24"/>
                <w:szCs w:val="24"/>
              </w:rPr>
              <w:t xml:space="preserve">, pacote de 5 kg. Características Técnicas: </w:t>
            </w:r>
            <w:r w:rsidRPr="001579FC">
              <w:rPr>
                <w:rFonts w:ascii="Times New Roman" w:hAnsi="Times New Roman" w:cs="Times New Roman"/>
                <w:sz w:val="24"/>
                <w:szCs w:val="24"/>
              </w:rPr>
              <w:t xml:space="preserve">Farinha de trigo enriquecida com ferro e ácido fólico, isenta de material terroso, fragmentos estranhos, bolor e umidade. </w:t>
            </w:r>
            <w:r w:rsidRPr="001579FC">
              <w:rPr>
                <w:rFonts w:ascii="Times New Roman" w:eastAsia="Times New Roman" w:hAnsi="Times New Roman" w:cs="Times New Roman"/>
                <w:color w:val="000000"/>
                <w:sz w:val="24"/>
                <w:szCs w:val="24"/>
              </w:rPr>
              <w:t xml:space="preserve">A embalagem deve estar intacta, bem vedada e deve constar: data de fabricação, ingredientes, informação nutricional e prazo de validade. A rotulagem deverá apresentar registro no Ministério da Saúde. Marcas de referência: </w:t>
            </w:r>
            <w:r w:rsidRPr="001579FC">
              <w:rPr>
                <w:rFonts w:ascii="Times New Roman" w:hAnsi="Times New Roman" w:cs="Times New Roman"/>
                <w:sz w:val="24"/>
                <w:szCs w:val="24"/>
              </w:rPr>
              <w:t>NORDESTE; LIBARDONE e SANANDUVA, equivalente ou similar.</w:t>
            </w:r>
          </w:p>
        </w:tc>
        <w:tc>
          <w:tcPr>
            <w:tcW w:w="1134" w:type="dxa"/>
          </w:tcPr>
          <w:p w14:paraId="707D3CD1" w14:textId="77777777" w:rsidR="00A8412F" w:rsidRPr="001579FC" w:rsidRDefault="00A8412F" w:rsidP="0080753A">
            <w:pPr>
              <w:spacing w:after="0" w:line="240" w:lineRule="auto"/>
              <w:contextualSpacing/>
              <w:rPr>
                <w:rFonts w:ascii="Times New Roman" w:hAnsi="Times New Roman" w:cs="Times New Roman"/>
                <w:sz w:val="24"/>
                <w:szCs w:val="24"/>
              </w:rPr>
            </w:pPr>
          </w:p>
          <w:p w14:paraId="0F931045" w14:textId="77777777" w:rsidR="00A8412F" w:rsidRPr="001579FC" w:rsidRDefault="00A8412F" w:rsidP="0080753A">
            <w:pPr>
              <w:spacing w:after="0" w:line="240" w:lineRule="auto"/>
              <w:contextualSpacing/>
              <w:rPr>
                <w:rFonts w:ascii="Times New Roman" w:hAnsi="Times New Roman" w:cs="Times New Roman"/>
                <w:sz w:val="24"/>
                <w:szCs w:val="24"/>
              </w:rPr>
            </w:pPr>
          </w:p>
          <w:p w14:paraId="17E3E1B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R$21,42</w:t>
            </w:r>
          </w:p>
          <w:p w14:paraId="1C57CBC1" w14:textId="77777777" w:rsidR="00A8412F" w:rsidRPr="001579FC" w:rsidRDefault="00A8412F" w:rsidP="0080753A">
            <w:pPr>
              <w:spacing w:after="0" w:line="240" w:lineRule="auto"/>
              <w:contextualSpacing/>
              <w:rPr>
                <w:rFonts w:ascii="Times New Roman" w:hAnsi="Times New Roman" w:cs="Times New Roman"/>
                <w:sz w:val="24"/>
                <w:szCs w:val="24"/>
              </w:rPr>
            </w:pPr>
          </w:p>
          <w:p w14:paraId="6F307883" w14:textId="77777777" w:rsidR="00A8412F" w:rsidRPr="001579FC" w:rsidRDefault="00A8412F" w:rsidP="0080753A">
            <w:pPr>
              <w:spacing w:after="0" w:line="240" w:lineRule="auto"/>
              <w:contextualSpacing/>
              <w:rPr>
                <w:rFonts w:ascii="Times New Roman" w:hAnsi="Times New Roman" w:cs="Times New Roman"/>
                <w:sz w:val="24"/>
                <w:szCs w:val="24"/>
              </w:rPr>
            </w:pPr>
          </w:p>
          <w:p w14:paraId="318C2BC8" w14:textId="77777777" w:rsidR="00A8412F" w:rsidRPr="001579FC" w:rsidRDefault="00A8412F" w:rsidP="0080753A">
            <w:pPr>
              <w:spacing w:after="0" w:line="240" w:lineRule="auto"/>
              <w:contextualSpacing/>
              <w:rPr>
                <w:rFonts w:ascii="Times New Roman" w:hAnsi="Times New Roman" w:cs="Times New Roman"/>
                <w:sz w:val="24"/>
                <w:szCs w:val="24"/>
              </w:rPr>
            </w:pPr>
          </w:p>
          <w:p w14:paraId="69786A9A" w14:textId="77777777" w:rsidR="00A8412F" w:rsidRPr="001579FC" w:rsidRDefault="00A8412F" w:rsidP="0080753A">
            <w:pPr>
              <w:spacing w:after="0" w:line="240" w:lineRule="auto"/>
              <w:contextualSpacing/>
              <w:rPr>
                <w:rFonts w:ascii="Times New Roman" w:hAnsi="Times New Roman" w:cs="Times New Roman"/>
                <w:sz w:val="24"/>
                <w:szCs w:val="24"/>
              </w:rPr>
            </w:pPr>
          </w:p>
          <w:p w14:paraId="4B9E72B5" w14:textId="77777777" w:rsidR="00A8412F" w:rsidRPr="001579FC" w:rsidRDefault="00A8412F" w:rsidP="0080753A">
            <w:pPr>
              <w:spacing w:after="0" w:line="240" w:lineRule="auto"/>
              <w:contextualSpacing/>
              <w:rPr>
                <w:rFonts w:ascii="Times New Roman" w:hAnsi="Times New Roman" w:cs="Times New Roman"/>
                <w:sz w:val="24"/>
                <w:szCs w:val="24"/>
              </w:rPr>
            </w:pPr>
          </w:p>
          <w:p w14:paraId="18A35EA6" w14:textId="77777777" w:rsidR="00A8412F" w:rsidRPr="001579FC" w:rsidRDefault="00A8412F" w:rsidP="0080753A">
            <w:pPr>
              <w:spacing w:after="0" w:line="240" w:lineRule="auto"/>
              <w:contextualSpacing/>
              <w:rPr>
                <w:rFonts w:ascii="Times New Roman" w:hAnsi="Times New Roman" w:cs="Times New Roman"/>
                <w:sz w:val="24"/>
                <w:szCs w:val="24"/>
              </w:rPr>
            </w:pPr>
          </w:p>
          <w:p w14:paraId="4E72D86D" w14:textId="77777777" w:rsidR="00A8412F" w:rsidRPr="001579FC" w:rsidRDefault="00A8412F" w:rsidP="0080753A">
            <w:pPr>
              <w:spacing w:after="0" w:line="240" w:lineRule="auto"/>
              <w:contextualSpacing/>
              <w:rPr>
                <w:rFonts w:ascii="Times New Roman" w:hAnsi="Times New Roman" w:cs="Times New Roman"/>
                <w:sz w:val="24"/>
                <w:szCs w:val="24"/>
              </w:rPr>
            </w:pPr>
          </w:p>
          <w:p w14:paraId="26E5AA70"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53C8402F" w14:textId="77777777" w:rsidR="00A8412F" w:rsidRPr="001579FC" w:rsidRDefault="00A8412F" w:rsidP="0080753A">
            <w:pPr>
              <w:spacing w:after="0" w:line="240" w:lineRule="auto"/>
              <w:contextualSpacing/>
              <w:rPr>
                <w:rFonts w:ascii="Times New Roman" w:hAnsi="Times New Roman" w:cs="Times New Roman"/>
                <w:sz w:val="24"/>
                <w:szCs w:val="24"/>
              </w:rPr>
            </w:pPr>
          </w:p>
          <w:p w14:paraId="44533F7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R$10.281,60</w:t>
            </w:r>
          </w:p>
        </w:tc>
      </w:tr>
      <w:tr w:rsidR="00A8412F" w:rsidRPr="001579FC" w14:paraId="4029F326" w14:textId="77777777" w:rsidTr="00A8412F">
        <w:tc>
          <w:tcPr>
            <w:tcW w:w="850" w:type="dxa"/>
          </w:tcPr>
          <w:p w14:paraId="7751B7E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60</w:t>
            </w:r>
          </w:p>
        </w:tc>
        <w:tc>
          <w:tcPr>
            <w:tcW w:w="851" w:type="dxa"/>
          </w:tcPr>
          <w:p w14:paraId="1508ABF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370</w:t>
            </w:r>
          </w:p>
        </w:tc>
        <w:tc>
          <w:tcPr>
            <w:tcW w:w="709" w:type="dxa"/>
          </w:tcPr>
          <w:p w14:paraId="08B9688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4BEB3E42"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FEIJÃO PRETO, TIPO 1 </w:t>
            </w:r>
            <w:r w:rsidRPr="001579FC">
              <w:rPr>
                <w:rFonts w:ascii="Times New Roman" w:hAnsi="Times New Roman" w:cs="Times New Roman"/>
                <w:sz w:val="24"/>
                <w:szCs w:val="24"/>
              </w:rPr>
              <w:t>– grupo anão, isento de mofo, odores estranhos e substâncias nocivas. Embalagem de 1kg</w:t>
            </w:r>
          </w:p>
        </w:tc>
        <w:tc>
          <w:tcPr>
            <w:tcW w:w="1134" w:type="dxa"/>
          </w:tcPr>
          <w:p w14:paraId="1AC04D8F" w14:textId="77777777" w:rsidR="00A8412F" w:rsidRPr="001579FC" w:rsidRDefault="00A8412F" w:rsidP="0080753A">
            <w:pPr>
              <w:spacing w:after="0" w:line="240" w:lineRule="auto"/>
              <w:contextualSpacing/>
              <w:rPr>
                <w:rFonts w:ascii="Times New Roman" w:hAnsi="Times New Roman" w:cs="Times New Roman"/>
                <w:sz w:val="24"/>
                <w:szCs w:val="24"/>
              </w:rPr>
            </w:pPr>
          </w:p>
          <w:p w14:paraId="5E6C29C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R$10,93</w:t>
            </w:r>
          </w:p>
          <w:p w14:paraId="768BDEC1"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6EED910A" w14:textId="77777777" w:rsidR="00A8412F" w:rsidRPr="001579FC" w:rsidRDefault="00A8412F" w:rsidP="0080753A">
            <w:pPr>
              <w:spacing w:after="0" w:line="240" w:lineRule="auto"/>
              <w:contextualSpacing/>
              <w:rPr>
                <w:rFonts w:ascii="Times New Roman" w:hAnsi="Times New Roman" w:cs="Times New Roman"/>
                <w:sz w:val="24"/>
                <w:szCs w:val="24"/>
              </w:rPr>
            </w:pPr>
          </w:p>
          <w:p w14:paraId="2AE2217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R$4.044,10</w:t>
            </w:r>
          </w:p>
        </w:tc>
      </w:tr>
      <w:tr w:rsidR="00A8412F" w:rsidRPr="001579FC" w14:paraId="58D6C096" w14:textId="77777777" w:rsidTr="00A8412F">
        <w:tc>
          <w:tcPr>
            <w:tcW w:w="850" w:type="dxa"/>
          </w:tcPr>
          <w:p w14:paraId="2461BF6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61</w:t>
            </w:r>
          </w:p>
        </w:tc>
        <w:tc>
          <w:tcPr>
            <w:tcW w:w="851" w:type="dxa"/>
          </w:tcPr>
          <w:p w14:paraId="54F816D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310</w:t>
            </w:r>
          </w:p>
        </w:tc>
        <w:tc>
          <w:tcPr>
            <w:tcW w:w="709" w:type="dxa"/>
          </w:tcPr>
          <w:p w14:paraId="4C91738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309BCB7"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FERMENTO BIOLÓGICO</w:t>
            </w:r>
            <w:r w:rsidRPr="001579FC">
              <w:rPr>
                <w:rFonts w:ascii="Times New Roman" w:hAnsi="Times New Roman" w:cs="Times New Roman"/>
                <w:sz w:val="24"/>
                <w:szCs w:val="24"/>
              </w:rPr>
              <w:t>, para pão, fresco, com sabor, odor, cor e aspectos característicos. Embalagem de 120 g.</w:t>
            </w:r>
          </w:p>
        </w:tc>
        <w:tc>
          <w:tcPr>
            <w:tcW w:w="1134" w:type="dxa"/>
          </w:tcPr>
          <w:p w14:paraId="27997493" w14:textId="77777777" w:rsidR="00A8412F" w:rsidRPr="001579FC" w:rsidRDefault="00A8412F" w:rsidP="0080753A">
            <w:pPr>
              <w:spacing w:after="0" w:line="240" w:lineRule="auto"/>
              <w:contextualSpacing/>
              <w:rPr>
                <w:rFonts w:ascii="Times New Roman" w:hAnsi="Times New Roman" w:cs="Times New Roman"/>
                <w:sz w:val="24"/>
                <w:szCs w:val="24"/>
              </w:rPr>
            </w:pPr>
          </w:p>
          <w:p w14:paraId="4519F8CE" w14:textId="77777777" w:rsidR="00A8412F" w:rsidRPr="001579FC" w:rsidRDefault="00A8412F" w:rsidP="0080753A">
            <w:pPr>
              <w:spacing w:after="0" w:line="240" w:lineRule="auto"/>
              <w:contextualSpacing/>
              <w:rPr>
                <w:rFonts w:ascii="Times New Roman" w:hAnsi="Times New Roman" w:cs="Times New Roman"/>
                <w:sz w:val="24"/>
                <w:szCs w:val="24"/>
              </w:rPr>
            </w:pPr>
          </w:p>
          <w:p w14:paraId="106AD9A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R$9,42</w:t>
            </w:r>
          </w:p>
        </w:tc>
        <w:tc>
          <w:tcPr>
            <w:tcW w:w="1559" w:type="dxa"/>
          </w:tcPr>
          <w:p w14:paraId="6E2D3EF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R$2.920,20</w:t>
            </w:r>
          </w:p>
        </w:tc>
      </w:tr>
      <w:tr w:rsidR="00A8412F" w:rsidRPr="001579FC" w14:paraId="61DCCD72" w14:textId="77777777" w:rsidTr="00A8412F">
        <w:tc>
          <w:tcPr>
            <w:tcW w:w="850" w:type="dxa"/>
          </w:tcPr>
          <w:p w14:paraId="41A70F6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62</w:t>
            </w:r>
          </w:p>
        </w:tc>
        <w:tc>
          <w:tcPr>
            <w:tcW w:w="851" w:type="dxa"/>
          </w:tcPr>
          <w:p w14:paraId="41061B1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455</w:t>
            </w:r>
          </w:p>
        </w:tc>
        <w:tc>
          <w:tcPr>
            <w:tcW w:w="709" w:type="dxa"/>
          </w:tcPr>
          <w:p w14:paraId="2249F7D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AB55BE2"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FERMENTO EM PÓ QUÍMICO </w:t>
            </w:r>
            <w:r w:rsidRPr="001579FC">
              <w:rPr>
                <w:rFonts w:ascii="Times New Roman" w:hAnsi="Times New Roman" w:cs="Times New Roman"/>
                <w:sz w:val="24"/>
                <w:szCs w:val="24"/>
              </w:rPr>
              <w:t>– composto de fosfato mono cálcio, bicarbonato de sódio e carbonato de cálcio, livre de sujidades, parasitas e</w:t>
            </w:r>
            <w:r w:rsidRPr="001579FC">
              <w:rPr>
                <w:rFonts w:ascii="Times New Roman" w:hAnsi="Times New Roman" w:cs="Times New Roman"/>
                <w:spacing w:val="-1"/>
                <w:sz w:val="24"/>
                <w:szCs w:val="24"/>
              </w:rPr>
              <w:t xml:space="preserve"> </w:t>
            </w:r>
            <w:r w:rsidRPr="001579FC">
              <w:rPr>
                <w:rFonts w:ascii="Times New Roman" w:hAnsi="Times New Roman" w:cs="Times New Roman"/>
                <w:sz w:val="24"/>
                <w:szCs w:val="24"/>
              </w:rPr>
              <w:t>larvas. Embalagem pote com 250</w:t>
            </w:r>
            <w:r w:rsidRPr="001579FC">
              <w:rPr>
                <w:rFonts w:ascii="Times New Roman" w:hAnsi="Times New Roman" w:cs="Times New Roman"/>
                <w:spacing w:val="-2"/>
                <w:sz w:val="24"/>
                <w:szCs w:val="24"/>
              </w:rPr>
              <w:t xml:space="preserve"> </w:t>
            </w:r>
            <w:r w:rsidRPr="001579FC">
              <w:rPr>
                <w:rFonts w:ascii="Times New Roman" w:hAnsi="Times New Roman" w:cs="Times New Roman"/>
                <w:sz w:val="24"/>
                <w:szCs w:val="24"/>
              </w:rPr>
              <w:t>g.</w:t>
            </w:r>
          </w:p>
        </w:tc>
        <w:tc>
          <w:tcPr>
            <w:tcW w:w="1134" w:type="dxa"/>
          </w:tcPr>
          <w:p w14:paraId="6A9294BD" w14:textId="77777777" w:rsidR="00A8412F" w:rsidRPr="001579FC" w:rsidRDefault="00A8412F" w:rsidP="0080753A">
            <w:pPr>
              <w:spacing w:after="0" w:line="240" w:lineRule="auto"/>
              <w:contextualSpacing/>
              <w:rPr>
                <w:rFonts w:ascii="Times New Roman" w:hAnsi="Times New Roman" w:cs="Times New Roman"/>
                <w:sz w:val="24"/>
                <w:szCs w:val="24"/>
              </w:rPr>
            </w:pPr>
          </w:p>
          <w:p w14:paraId="1460F3E0" w14:textId="77777777" w:rsidR="00A8412F" w:rsidRPr="001579FC" w:rsidRDefault="00A8412F" w:rsidP="0080753A">
            <w:pPr>
              <w:spacing w:after="0" w:line="240" w:lineRule="auto"/>
              <w:contextualSpacing/>
              <w:rPr>
                <w:rFonts w:ascii="Times New Roman" w:hAnsi="Times New Roman" w:cs="Times New Roman"/>
                <w:sz w:val="24"/>
                <w:szCs w:val="24"/>
              </w:rPr>
            </w:pPr>
          </w:p>
          <w:p w14:paraId="66788A5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R$10,11</w:t>
            </w:r>
          </w:p>
          <w:p w14:paraId="39607E74" w14:textId="77777777" w:rsidR="00A8412F" w:rsidRPr="001579FC" w:rsidRDefault="00A8412F" w:rsidP="0080753A">
            <w:pPr>
              <w:spacing w:after="0" w:line="240" w:lineRule="auto"/>
              <w:contextualSpacing/>
              <w:rPr>
                <w:rFonts w:ascii="Times New Roman" w:hAnsi="Times New Roman" w:cs="Times New Roman"/>
                <w:sz w:val="24"/>
                <w:szCs w:val="24"/>
              </w:rPr>
            </w:pPr>
          </w:p>
          <w:p w14:paraId="45E00739"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3E8202CE" w14:textId="77777777" w:rsidR="00A8412F" w:rsidRPr="001579FC" w:rsidRDefault="00A8412F" w:rsidP="0080753A">
            <w:pPr>
              <w:spacing w:after="0" w:line="240" w:lineRule="auto"/>
              <w:contextualSpacing/>
              <w:rPr>
                <w:rFonts w:ascii="Times New Roman" w:hAnsi="Times New Roman" w:cs="Times New Roman"/>
                <w:sz w:val="24"/>
                <w:szCs w:val="24"/>
              </w:rPr>
            </w:pPr>
          </w:p>
          <w:p w14:paraId="1CB25E4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R$4.600,05</w:t>
            </w:r>
          </w:p>
          <w:p w14:paraId="01D84BB3"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625F2F79" w14:textId="77777777" w:rsidTr="00A8412F">
        <w:tc>
          <w:tcPr>
            <w:tcW w:w="850" w:type="dxa"/>
          </w:tcPr>
          <w:p w14:paraId="6EC269D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63</w:t>
            </w:r>
          </w:p>
        </w:tc>
        <w:tc>
          <w:tcPr>
            <w:tcW w:w="851" w:type="dxa"/>
          </w:tcPr>
          <w:p w14:paraId="3362CB9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990</w:t>
            </w:r>
          </w:p>
        </w:tc>
        <w:tc>
          <w:tcPr>
            <w:tcW w:w="709" w:type="dxa"/>
          </w:tcPr>
          <w:p w14:paraId="70288D0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EB85D4D" w14:textId="77777777" w:rsidR="00A8412F" w:rsidRPr="001579FC" w:rsidRDefault="00A8412F" w:rsidP="0080753A">
            <w:pPr>
              <w:pStyle w:val="TableParagraph"/>
              <w:ind w:left="107"/>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FILÉ DE TILÁPIA DE 1ª QUALIDADE </w:t>
            </w:r>
            <w:r w:rsidRPr="001579FC">
              <w:rPr>
                <w:rFonts w:ascii="Times New Roman" w:hAnsi="Times New Roman" w:cs="Times New Roman"/>
                <w:sz w:val="24"/>
                <w:szCs w:val="24"/>
              </w:rPr>
              <w:t>– sem pele, sem couro, sem espinhas ou escamas, in natura, com validade de 1 ano e temperatura de conservação de no mínimo -18° c. Pacotes acomodados em caixas de papelão em perfeitas condições estruturais, padronizadas e lacradas. Deverá ser isento de substâncias estranhas que sejam impróprias ao consumo e que alterem suas características naturais. Os pacotes deverão ser rotulados conforme legislação vigente, contendo a data de processamento e validade, o nº de registro no órgão competente. O produto deverá ser entregue congelado</w:t>
            </w:r>
            <w:r w:rsidRPr="001579FC">
              <w:rPr>
                <w:rFonts w:ascii="Times New Roman" w:hAnsi="Times New Roman" w:cs="Times New Roman"/>
                <w:spacing w:val="54"/>
                <w:sz w:val="24"/>
                <w:szCs w:val="24"/>
              </w:rPr>
              <w:t xml:space="preserve"> </w:t>
            </w:r>
            <w:r w:rsidRPr="001579FC">
              <w:rPr>
                <w:rFonts w:ascii="Times New Roman" w:hAnsi="Times New Roman" w:cs="Times New Roman"/>
                <w:sz w:val="24"/>
                <w:szCs w:val="24"/>
              </w:rPr>
              <w:t>sob</w:t>
            </w:r>
          </w:p>
          <w:p w14:paraId="61E03FB1"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sz w:val="24"/>
                <w:szCs w:val="24"/>
              </w:rPr>
              <w:t>refrigeração. Embalagem em pacotes de 400g.</w:t>
            </w:r>
          </w:p>
        </w:tc>
        <w:tc>
          <w:tcPr>
            <w:tcW w:w="1134" w:type="dxa"/>
          </w:tcPr>
          <w:p w14:paraId="72F858A4" w14:textId="77777777" w:rsidR="00A8412F" w:rsidRPr="001579FC" w:rsidRDefault="00A8412F" w:rsidP="0080753A">
            <w:pPr>
              <w:spacing w:after="0" w:line="240" w:lineRule="auto"/>
              <w:contextualSpacing/>
              <w:rPr>
                <w:rFonts w:ascii="Times New Roman" w:hAnsi="Times New Roman" w:cs="Times New Roman"/>
                <w:sz w:val="24"/>
                <w:szCs w:val="24"/>
              </w:rPr>
            </w:pPr>
          </w:p>
          <w:p w14:paraId="3C6D88A2" w14:textId="77777777" w:rsidR="00A8412F" w:rsidRPr="001579FC" w:rsidRDefault="00A8412F" w:rsidP="0080753A">
            <w:pPr>
              <w:spacing w:after="0" w:line="240" w:lineRule="auto"/>
              <w:contextualSpacing/>
              <w:rPr>
                <w:rFonts w:ascii="Times New Roman" w:hAnsi="Times New Roman" w:cs="Times New Roman"/>
                <w:sz w:val="24"/>
                <w:szCs w:val="24"/>
              </w:rPr>
            </w:pPr>
          </w:p>
          <w:p w14:paraId="511F8ED6" w14:textId="77777777" w:rsidR="00A8412F" w:rsidRPr="001579FC" w:rsidRDefault="00A8412F" w:rsidP="0080753A">
            <w:pPr>
              <w:spacing w:after="0" w:line="240" w:lineRule="auto"/>
              <w:contextualSpacing/>
              <w:rPr>
                <w:rFonts w:ascii="Times New Roman" w:hAnsi="Times New Roman" w:cs="Times New Roman"/>
                <w:sz w:val="24"/>
                <w:szCs w:val="24"/>
              </w:rPr>
            </w:pPr>
          </w:p>
          <w:p w14:paraId="42B7755E" w14:textId="77777777" w:rsidR="00A8412F" w:rsidRPr="001579FC" w:rsidRDefault="00A8412F" w:rsidP="0080753A">
            <w:pPr>
              <w:spacing w:after="0" w:line="240" w:lineRule="auto"/>
              <w:contextualSpacing/>
              <w:rPr>
                <w:rFonts w:ascii="Times New Roman" w:hAnsi="Times New Roman" w:cs="Times New Roman"/>
                <w:sz w:val="24"/>
                <w:szCs w:val="24"/>
              </w:rPr>
            </w:pPr>
          </w:p>
          <w:p w14:paraId="131E77E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R$28,79</w:t>
            </w:r>
          </w:p>
          <w:p w14:paraId="12E9DFB0" w14:textId="77777777" w:rsidR="00A8412F" w:rsidRPr="001579FC" w:rsidRDefault="00A8412F" w:rsidP="0080753A">
            <w:pPr>
              <w:spacing w:after="0" w:line="240" w:lineRule="auto"/>
              <w:contextualSpacing/>
              <w:rPr>
                <w:rFonts w:ascii="Times New Roman" w:hAnsi="Times New Roman" w:cs="Times New Roman"/>
                <w:sz w:val="24"/>
                <w:szCs w:val="24"/>
              </w:rPr>
            </w:pPr>
          </w:p>
          <w:p w14:paraId="31371A76" w14:textId="77777777" w:rsidR="00A8412F" w:rsidRPr="001579FC" w:rsidRDefault="00A8412F" w:rsidP="0080753A">
            <w:pPr>
              <w:spacing w:after="0" w:line="240" w:lineRule="auto"/>
              <w:contextualSpacing/>
              <w:rPr>
                <w:rFonts w:ascii="Times New Roman" w:hAnsi="Times New Roman" w:cs="Times New Roman"/>
                <w:sz w:val="24"/>
                <w:szCs w:val="24"/>
              </w:rPr>
            </w:pPr>
          </w:p>
          <w:p w14:paraId="29FEEB33" w14:textId="77777777" w:rsidR="00A8412F" w:rsidRPr="001579FC" w:rsidRDefault="00A8412F" w:rsidP="0080753A">
            <w:pPr>
              <w:spacing w:after="0" w:line="240" w:lineRule="auto"/>
              <w:contextualSpacing/>
              <w:rPr>
                <w:rFonts w:ascii="Times New Roman" w:hAnsi="Times New Roman" w:cs="Times New Roman"/>
                <w:sz w:val="24"/>
                <w:szCs w:val="24"/>
              </w:rPr>
            </w:pPr>
          </w:p>
          <w:p w14:paraId="3391BE33" w14:textId="77777777" w:rsidR="00A8412F" w:rsidRPr="001579FC" w:rsidRDefault="00A8412F" w:rsidP="0080753A">
            <w:pPr>
              <w:spacing w:after="0" w:line="240" w:lineRule="auto"/>
              <w:contextualSpacing/>
              <w:rPr>
                <w:rFonts w:ascii="Times New Roman" w:hAnsi="Times New Roman" w:cs="Times New Roman"/>
                <w:sz w:val="24"/>
                <w:szCs w:val="24"/>
              </w:rPr>
            </w:pPr>
          </w:p>
          <w:p w14:paraId="793A669E" w14:textId="77777777" w:rsidR="00A8412F" w:rsidRPr="001579FC" w:rsidRDefault="00A8412F" w:rsidP="0080753A">
            <w:pPr>
              <w:spacing w:after="0" w:line="240" w:lineRule="auto"/>
              <w:contextualSpacing/>
              <w:rPr>
                <w:rFonts w:ascii="Times New Roman" w:hAnsi="Times New Roman" w:cs="Times New Roman"/>
                <w:sz w:val="24"/>
                <w:szCs w:val="24"/>
              </w:rPr>
            </w:pPr>
          </w:p>
          <w:p w14:paraId="507FAF29" w14:textId="77777777" w:rsidR="00A8412F" w:rsidRPr="001579FC" w:rsidRDefault="00A8412F" w:rsidP="0080753A">
            <w:pPr>
              <w:spacing w:after="0" w:line="240" w:lineRule="auto"/>
              <w:contextualSpacing/>
              <w:rPr>
                <w:rFonts w:ascii="Times New Roman" w:hAnsi="Times New Roman" w:cs="Times New Roman"/>
                <w:sz w:val="24"/>
                <w:szCs w:val="24"/>
              </w:rPr>
            </w:pPr>
          </w:p>
          <w:p w14:paraId="4D6FAA29" w14:textId="77777777" w:rsidR="00A8412F" w:rsidRPr="001579FC" w:rsidRDefault="00A8412F" w:rsidP="0080753A">
            <w:pPr>
              <w:spacing w:after="0" w:line="240" w:lineRule="auto"/>
              <w:contextualSpacing/>
              <w:rPr>
                <w:rFonts w:ascii="Times New Roman" w:hAnsi="Times New Roman" w:cs="Times New Roman"/>
                <w:sz w:val="24"/>
                <w:szCs w:val="24"/>
              </w:rPr>
            </w:pPr>
          </w:p>
          <w:p w14:paraId="4FDFC0CF" w14:textId="77777777" w:rsidR="00A8412F" w:rsidRPr="001579FC" w:rsidRDefault="00A8412F" w:rsidP="0080753A">
            <w:pPr>
              <w:spacing w:after="0" w:line="240" w:lineRule="auto"/>
              <w:contextualSpacing/>
              <w:rPr>
                <w:rFonts w:ascii="Times New Roman" w:hAnsi="Times New Roman" w:cs="Times New Roman"/>
                <w:sz w:val="24"/>
                <w:szCs w:val="24"/>
              </w:rPr>
            </w:pPr>
          </w:p>
          <w:p w14:paraId="55F49DD7"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2458166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R$28.502,10</w:t>
            </w:r>
          </w:p>
        </w:tc>
      </w:tr>
      <w:tr w:rsidR="00A8412F" w:rsidRPr="001579FC" w14:paraId="5538250B" w14:textId="77777777" w:rsidTr="00A8412F">
        <w:tc>
          <w:tcPr>
            <w:tcW w:w="850" w:type="dxa"/>
          </w:tcPr>
          <w:p w14:paraId="78AD238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64</w:t>
            </w:r>
          </w:p>
        </w:tc>
        <w:tc>
          <w:tcPr>
            <w:tcW w:w="851" w:type="dxa"/>
          </w:tcPr>
          <w:p w14:paraId="2539B5F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800</w:t>
            </w:r>
          </w:p>
        </w:tc>
        <w:tc>
          <w:tcPr>
            <w:tcW w:w="709" w:type="dxa"/>
          </w:tcPr>
          <w:p w14:paraId="32065AD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LATA</w:t>
            </w:r>
          </w:p>
        </w:tc>
        <w:tc>
          <w:tcPr>
            <w:tcW w:w="5670" w:type="dxa"/>
            <w:vAlign w:val="center"/>
          </w:tcPr>
          <w:p w14:paraId="38D78D9F"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sz w:val="24"/>
                <w:szCs w:val="24"/>
              </w:rPr>
              <w:t>FÓRMULA INFANTIL DE SEGMENTO,</w:t>
            </w:r>
            <w:r w:rsidRPr="001579FC">
              <w:rPr>
                <w:rFonts w:ascii="Times New Roman" w:hAnsi="Times New Roman" w:cs="Times New Roman"/>
                <w:sz w:val="24"/>
                <w:szCs w:val="24"/>
              </w:rPr>
              <w:t xml:space="preserve"> embalagem de 800g. Fórmula infantil para lactentes de 0 a 12 meses. Ingredientes: Leite magro, proteínas do soro de leite, maltodextrina, óleos vegetais (palma, colza, coco, girassol), soro de leite em pó desmineralizado, lactose, substâncias minerais (citrato de cálcio, fosfato de </w:t>
            </w:r>
            <w:r w:rsidRPr="001579FC">
              <w:rPr>
                <w:rFonts w:ascii="Times New Roman" w:hAnsi="Times New Roman" w:cs="Times New Roman"/>
                <w:sz w:val="24"/>
                <w:szCs w:val="24"/>
              </w:rPr>
              <w:lastRenderedPageBreak/>
              <w:t>cálcio, fosfato de potássio, cloreto de magnésio, citrato de sódio,cloreto de sódio, citrato de potássio, sulfato ferroso, sulfato de zinco, sulfato cúprico, selenato de sódio, iodeto de potássio), emulsionante (lecitina de soja), vitaminas (C, E, ácido pantoténico, PP, B1, A, B6, B2, D, K, ácido fólico, biotina, B12), óleo de peixe, cultura de S. thermophilus, cultura de bifidobactérias. Fabricação máxima 30 dias. Validade: mínimo 10 meses.</w:t>
            </w:r>
          </w:p>
          <w:p w14:paraId="4060EA59" w14:textId="77777777" w:rsidR="00A8412F" w:rsidRPr="001579FC" w:rsidRDefault="00A8412F" w:rsidP="0080753A">
            <w:pPr>
              <w:spacing w:after="0" w:line="240" w:lineRule="auto"/>
              <w:contextualSpacing/>
              <w:jc w:val="both"/>
              <w:rPr>
                <w:rFonts w:ascii="Times New Roman" w:hAnsi="Times New Roman" w:cs="Times New Roman"/>
                <w:sz w:val="24"/>
                <w:szCs w:val="24"/>
              </w:rPr>
            </w:pPr>
          </w:p>
        </w:tc>
        <w:tc>
          <w:tcPr>
            <w:tcW w:w="1134" w:type="dxa"/>
            <w:vAlign w:val="center"/>
          </w:tcPr>
          <w:p w14:paraId="610B2D26" w14:textId="77777777" w:rsidR="00A8412F" w:rsidRPr="001579FC" w:rsidRDefault="00A8412F" w:rsidP="0080753A">
            <w:pPr>
              <w:spacing w:after="0" w:line="240" w:lineRule="auto"/>
              <w:contextualSpacing/>
              <w:rPr>
                <w:rFonts w:ascii="Times New Roman" w:hAnsi="Times New Roman" w:cs="Times New Roman"/>
                <w:sz w:val="24"/>
                <w:szCs w:val="24"/>
              </w:rPr>
            </w:pPr>
          </w:p>
          <w:p w14:paraId="04CFFC53" w14:textId="77777777" w:rsidR="00A8412F" w:rsidRPr="001579FC" w:rsidRDefault="00A8412F" w:rsidP="0080753A">
            <w:pPr>
              <w:spacing w:after="0" w:line="240" w:lineRule="auto"/>
              <w:contextualSpacing/>
              <w:rPr>
                <w:rFonts w:ascii="Times New Roman" w:hAnsi="Times New Roman" w:cs="Times New Roman"/>
                <w:sz w:val="24"/>
                <w:szCs w:val="24"/>
              </w:rPr>
            </w:pPr>
          </w:p>
          <w:p w14:paraId="3A0FB6B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R$75,78</w:t>
            </w:r>
          </w:p>
          <w:p w14:paraId="07E298E1" w14:textId="77777777" w:rsidR="00A8412F" w:rsidRPr="001579FC" w:rsidRDefault="00A8412F" w:rsidP="0080753A">
            <w:pPr>
              <w:spacing w:after="0" w:line="240" w:lineRule="auto"/>
              <w:contextualSpacing/>
              <w:rPr>
                <w:rFonts w:ascii="Times New Roman" w:hAnsi="Times New Roman" w:cs="Times New Roman"/>
                <w:sz w:val="24"/>
                <w:szCs w:val="24"/>
              </w:rPr>
            </w:pPr>
          </w:p>
          <w:p w14:paraId="1B0F9AE6" w14:textId="77777777" w:rsidR="00A8412F" w:rsidRPr="001579FC" w:rsidRDefault="00A8412F" w:rsidP="0080753A">
            <w:pPr>
              <w:spacing w:after="0" w:line="240" w:lineRule="auto"/>
              <w:contextualSpacing/>
              <w:rPr>
                <w:rFonts w:ascii="Times New Roman" w:hAnsi="Times New Roman" w:cs="Times New Roman"/>
                <w:sz w:val="24"/>
                <w:szCs w:val="24"/>
              </w:rPr>
            </w:pPr>
          </w:p>
          <w:p w14:paraId="40B63502" w14:textId="77777777" w:rsidR="00A8412F" w:rsidRPr="001579FC" w:rsidRDefault="00A8412F" w:rsidP="0080753A">
            <w:pPr>
              <w:spacing w:after="0" w:line="240" w:lineRule="auto"/>
              <w:contextualSpacing/>
              <w:rPr>
                <w:rFonts w:ascii="Times New Roman" w:hAnsi="Times New Roman" w:cs="Times New Roman"/>
                <w:sz w:val="24"/>
                <w:szCs w:val="24"/>
              </w:rPr>
            </w:pPr>
          </w:p>
          <w:p w14:paraId="291C6432" w14:textId="77777777" w:rsidR="00A8412F" w:rsidRPr="001579FC" w:rsidRDefault="00A8412F" w:rsidP="0080753A">
            <w:pPr>
              <w:spacing w:after="0" w:line="240" w:lineRule="auto"/>
              <w:contextualSpacing/>
              <w:rPr>
                <w:rFonts w:ascii="Times New Roman" w:hAnsi="Times New Roman" w:cs="Times New Roman"/>
                <w:sz w:val="24"/>
                <w:szCs w:val="24"/>
              </w:rPr>
            </w:pPr>
          </w:p>
          <w:p w14:paraId="413C9D2B" w14:textId="77777777" w:rsidR="00A8412F" w:rsidRPr="001579FC" w:rsidRDefault="00A8412F" w:rsidP="0080753A">
            <w:pPr>
              <w:spacing w:after="0" w:line="240" w:lineRule="auto"/>
              <w:contextualSpacing/>
              <w:rPr>
                <w:rFonts w:ascii="Times New Roman" w:hAnsi="Times New Roman" w:cs="Times New Roman"/>
                <w:sz w:val="24"/>
                <w:szCs w:val="24"/>
              </w:rPr>
            </w:pPr>
          </w:p>
          <w:p w14:paraId="4D664DA4" w14:textId="77777777" w:rsidR="00A8412F" w:rsidRPr="001579FC" w:rsidRDefault="00A8412F" w:rsidP="0080753A">
            <w:pPr>
              <w:spacing w:after="0" w:line="240" w:lineRule="auto"/>
              <w:contextualSpacing/>
              <w:rPr>
                <w:rFonts w:ascii="Times New Roman" w:hAnsi="Times New Roman" w:cs="Times New Roman"/>
                <w:sz w:val="24"/>
                <w:szCs w:val="24"/>
              </w:rPr>
            </w:pPr>
          </w:p>
          <w:p w14:paraId="68BD704E" w14:textId="77777777" w:rsidR="00A8412F" w:rsidRPr="001579FC" w:rsidRDefault="00A8412F" w:rsidP="0080753A">
            <w:pPr>
              <w:spacing w:after="0" w:line="240" w:lineRule="auto"/>
              <w:contextualSpacing/>
              <w:rPr>
                <w:rFonts w:ascii="Times New Roman" w:hAnsi="Times New Roman" w:cs="Times New Roman"/>
                <w:sz w:val="24"/>
                <w:szCs w:val="24"/>
              </w:rPr>
            </w:pPr>
          </w:p>
          <w:p w14:paraId="468A5779" w14:textId="77777777" w:rsidR="00A8412F" w:rsidRPr="001579FC" w:rsidRDefault="00A8412F" w:rsidP="0080753A">
            <w:pPr>
              <w:spacing w:after="0" w:line="240" w:lineRule="auto"/>
              <w:contextualSpacing/>
              <w:rPr>
                <w:rFonts w:ascii="Times New Roman" w:hAnsi="Times New Roman" w:cs="Times New Roman"/>
                <w:sz w:val="24"/>
                <w:szCs w:val="24"/>
              </w:rPr>
            </w:pPr>
          </w:p>
          <w:p w14:paraId="444A8F74" w14:textId="77777777" w:rsidR="00A8412F" w:rsidRPr="001579FC" w:rsidRDefault="00A8412F" w:rsidP="0080753A">
            <w:pPr>
              <w:spacing w:after="0" w:line="240" w:lineRule="auto"/>
              <w:contextualSpacing/>
              <w:rPr>
                <w:rFonts w:ascii="Times New Roman" w:hAnsi="Times New Roman" w:cs="Times New Roman"/>
                <w:sz w:val="24"/>
                <w:szCs w:val="24"/>
              </w:rPr>
            </w:pPr>
          </w:p>
          <w:p w14:paraId="7B6E2E74" w14:textId="77777777" w:rsidR="00A8412F" w:rsidRPr="001579FC" w:rsidRDefault="00A8412F" w:rsidP="0080753A">
            <w:pPr>
              <w:spacing w:after="0" w:line="240" w:lineRule="auto"/>
              <w:contextualSpacing/>
              <w:rPr>
                <w:rFonts w:ascii="Times New Roman" w:hAnsi="Times New Roman" w:cs="Times New Roman"/>
                <w:sz w:val="24"/>
                <w:szCs w:val="24"/>
              </w:rPr>
            </w:pPr>
          </w:p>
          <w:p w14:paraId="4CF905C3" w14:textId="77777777" w:rsidR="00A8412F" w:rsidRPr="001579FC" w:rsidRDefault="00A8412F" w:rsidP="0080753A">
            <w:pPr>
              <w:spacing w:after="0" w:line="240" w:lineRule="auto"/>
              <w:contextualSpacing/>
              <w:rPr>
                <w:rFonts w:ascii="Times New Roman" w:hAnsi="Times New Roman" w:cs="Times New Roman"/>
                <w:sz w:val="24"/>
                <w:szCs w:val="24"/>
              </w:rPr>
            </w:pPr>
          </w:p>
          <w:p w14:paraId="085ED9CB" w14:textId="77777777" w:rsidR="00A8412F" w:rsidRPr="001579FC" w:rsidRDefault="00A8412F" w:rsidP="0080753A">
            <w:pPr>
              <w:spacing w:after="0" w:line="240" w:lineRule="auto"/>
              <w:contextualSpacing/>
              <w:rPr>
                <w:rFonts w:ascii="Times New Roman" w:hAnsi="Times New Roman" w:cs="Times New Roman"/>
                <w:sz w:val="24"/>
                <w:szCs w:val="24"/>
              </w:rPr>
            </w:pPr>
          </w:p>
          <w:p w14:paraId="39D5ECF4"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5EF02CE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R$60.624,00</w:t>
            </w:r>
          </w:p>
          <w:p w14:paraId="3EF8433C"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42414E55" w14:textId="77777777" w:rsidTr="00A8412F">
        <w:tc>
          <w:tcPr>
            <w:tcW w:w="850" w:type="dxa"/>
          </w:tcPr>
          <w:p w14:paraId="65F2057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65</w:t>
            </w:r>
          </w:p>
        </w:tc>
        <w:tc>
          <w:tcPr>
            <w:tcW w:w="851" w:type="dxa"/>
          </w:tcPr>
          <w:p w14:paraId="10C78FD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610</w:t>
            </w:r>
          </w:p>
        </w:tc>
        <w:tc>
          <w:tcPr>
            <w:tcW w:w="709" w:type="dxa"/>
          </w:tcPr>
          <w:p w14:paraId="52E662D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6B6A478A"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GRANOLA TRADICIONAL - </w:t>
            </w:r>
            <w:r w:rsidRPr="001579FC">
              <w:rPr>
                <w:rFonts w:ascii="Times New Roman" w:hAnsi="Times New Roman" w:cs="Times New Roman"/>
                <w:sz w:val="24"/>
                <w:szCs w:val="24"/>
              </w:rPr>
              <w:t>Conter pelo menos, aveia em flocos, flocos de milho ou arroz, castanhas, óleo vegetal e antioxidante. SEM AÇÚCAR. Pode conter, uva passa, mel, frutas desidratadas, linhaça, chia e germe de trigo. Produto embalado em pacote, contendo peso líquido de no mínimo 800g.</w:t>
            </w:r>
          </w:p>
        </w:tc>
        <w:tc>
          <w:tcPr>
            <w:tcW w:w="1134" w:type="dxa"/>
            <w:vAlign w:val="center"/>
          </w:tcPr>
          <w:p w14:paraId="674761E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882F28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R$23,66</w:t>
            </w:r>
          </w:p>
          <w:p w14:paraId="129F975D"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F7E8E9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53145D3"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E5052A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A7F571C"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vAlign w:val="center"/>
          </w:tcPr>
          <w:p w14:paraId="023DBED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R$14.432,60</w:t>
            </w:r>
          </w:p>
          <w:p w14:paraId="15CF06B7"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21B3CBF5" w14:textId="77777777" w:rsidTr="00A8412F">
        <w:tc>
          <w:tcPr>
            <w:tcW w:w="850" w:type="dxa"/>
          </w:tcPr>
          <w:p w14:paraId="5E66F80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66</w:t>
            </w:r>
          </w:p>
        </w:tc>
        <w:tc>
          <w:tcPr>
            <w:tcW w:w="851" w:type="dxa"/>
          </w:tcPr>
          <w:p w14:paraId="2F462CF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660</w:t>
            </w:r>
          </w:p>
        </w:tc>
        <w:tc>
          <w:tcPr>
            <w:tcW w:w="709" w:type="dxa"/>
          </w:tcPr>
          <w:p w14:paraId="3238B6D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44CAE9D0"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IOGURTE SEM LACTOSE</w:t>
            </w:r>
            <w:r w:rsidRPr="001579FC">
              <w:rPr>
                <w:rFonts w:ascii="Times New Roman" w:eastAsia="Times New Roman" w:hAnsi="Times New Roman" w:cs="Times New Roman"/>
                <w:color w:val="000000"/>
                <w:sz w:val="24"/>
                <w:szCs w:val="24"/>
              </w:rPr>
              <w:t xml:space="preserve">, embalagem de 850g. Características Técnicas: Iogurte zero lactose, sabores diversos. Ingredientes: </w:t>
            </w:r>
            <w:r w:rsidRPr="001579FC">
              <w:rPr>
                <w:rFonts w:ascii="Times New Roman" w:hAnsi="Times New Roman" w:cs="Times New Roman"/>
                <w:sz w:val="24"/>
                <w:szCs w:val="24"/>
              </w:rPr>
              <w:t xml:space="preserve">Água, açúcar, amido modificado, fosfato tricálcico, fermentos, aromatizantes, corante natural e conservante sorbato de potássio, 0% lactose, sem colesterol e fonte de cálcio. </w:t>
            </w:r>
            <w:r w:rsidRPr="001579FC">
              <w:rPr>
                <w:rFonts w:ascii="Times New Roman" w:eastAsia="Times New Roman" w:hAnsi="Times New Roman" w:cs="Times New Roman"/>
                <w:color w:val="000000"/>
                <w:sz w:val="24"/>
                <w:szCs w:val="24"/>
              </w:rPr>
              <w:t xml:space="preserve">A embalagem deve estar intacta, bem vedada e deve constar: data de fabricação, ingredientes, informação nutricional e prazo de validade. IOGURTE NÃO É BEBIDA LÁCTEA. </w:t>
            </w:r>
            <w:r w:rsidRPr="001579FC">
              <w:rPr>
                <w:rFonts w:ascii="Times New Roman" w:hAnsi="Times New Roman" w:cs="Times New Roman"/>
                <w:sz w:val="24"/>
                <w:szCs w:val="24"/>
              </w:rPr>
              <w:t>Marcas de referência: Tirol, Aurora, Batavo, equivalente ou similar.</w:t>
            </w:r>
          </w:p>
        </w:tc>
        <w:tc>
          <w:tcPr>
            <w:tcW w:w="1134" w:type="dxa"/>
            <w:vAlign w:val="center"/>
          </w:tcPr>
          <w:p w14:paraId="3778A1A3" w14:textId="77777777" w:rsidR="00A8412F" w:rsidRPr="001579FC" w:rsidRDefault="00A8412F" w:rsidP="0080753A">
            <w:pPr>
              <w:spacing w:after="0" w:line="240" w:lineRule="auto"/>
              <w:contextualSpacing/>
              <w:rPr>
                <w:rFonts w:ascii="Times New Roman" w:hAnsi="Times New Roman" w:cs="Times New Roman"/>
                <w:sz w:val="24"/>
                <w:szCs w:val="24"/>
              </w:rPr>
            </w:pPr>
          </w:p>
          <w:p w14:paraId="29DDB239" w14:textId="77777777" w:rsidR="00A8412F" w:rsidRPr="001579FC" w:rsidRDefault="00A8412F" w:rsidP="0080753A">
            <w:pPr>
              <w:spacing w:after="0" w:line="240" w:lineRule="auto"/>
              <w:contextualSpacing/>
              <w:rPr>
                <w:rFonts w:ascii="Times New Roman" w:hAnsi="Times New Roman" w:cs="Times New Roman"/>
                <w:sz w:val="24"/>
                <w:szCs w:val="24"/>
              </w:rPr>
            </w:pPr>
          </w:p>
          <w:p w14:paraId="390AFD8A" w14:textId="77777777" w:rsidR="00A8412F" w:rsidRPr="001579FC" w:rsidRDefault="00A8412F" w:rsidP="0080753A">
            <w:pPr>
              <w:spacing w:after="0" w:line="240" w:lineRule="auto"/>
              <w:contextualSpacing/>
              <w:rPr>
                <w:rFonts w:ascii="Times New Roman" w:hAnsi="Times New Roman" w:cs="Times New Roman"/>
                <w:sz w:val="24"/>
                <w:szCs w:val="24"/>
              </w:rPr>
            </w:pPr>
          </w:p>
          <w:p w14:paraId="75AD5FE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R$12,33</w:t>
            </w:r>
          </w:p>
          <w:p w14:paraId="17446F9E" w14:textId="77777777" w:rsidR="00A8412F" w:rsidRPr="001579FC" w:rsidRDefault="00A8412F" w:rsidP="0080753A">
            <w:pPr>
              <w:spacing w:after="0" w:line="240" w:lineRule="auto"/>
              <w:contextualSpacing/>
              <w:rPr>
                <w:rFonts w:ascii="Times New Roman" w:hAnsi="Times New Roman" w:cs="Times New Roman"/>
                <w:sz w:val="24"/>
                <w:szCs w:val="24"/>
              </w:rPr>
            </w:pPr>
          </w:p>
          <w:p w14:paraId="377AC675" w14:textId="77777777" w:rsidR="00A8412F" w:rsidRPr="001579FC" w:rsidRDefault="00A8412F" w:rsidP="0080753A">
            <w:pPr>
              <w:spacing w:after="0" w:line="240" w:lineRule="auto"/>
              <w:contextualSpacing/>
              <w:rPr>
                <w:rFonts w:ascii="Times New Roman" w:hAnsi="Times New Roman" w:cs="Times New Roman"/>
                <w:sz w:val="24"/>
                <w:szCs w:val="24"/>
              </w:rPr>
            </w:pPr>
          </w:p>
          <w:p w14:paraId="7C1C49F8" w14:textId="77777777" w:rsidR="00A8412F" w:rsidRPr="001579FC" w:rsidRDefault="00A8412F" w:rsidP="0080753A">
            <w:pPr>
              <w:spacing w:after="0" w:line="240" w:lineRule="auto"/>
              <w:contextualSpacing/>
              <w:rPr>
                <w:rFonts w:ascii="Times New Roman" w:hAnsi="Times New Roman" w:cs="Times New Roman"/>
                <w:sz w:val="24"/>
                <w:szCs w:val="24"/>
              </w:rPr>
            </w:pPr>
          </w:p>
          <w:p w14:paraId="644EBCA2"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3BA7715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R$8.137,80</w:t>
            </w:r>
          </w:p>
        </w:tc>
      </w:tr>
      <w:tr w:rsidR="00A8412F" w:rsidRPr="001579FC" w14:paraId="2175EDFB" w14:textId="77777777" w:rsidTr="00A8412F">
        <w:tc>
          <w:tcPr>
            <w:tcW w:w="850" w:type="dxa"/>
          </w:tcPr>
          <w:p w14:paraId="09A4361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67</w:t>
            </w:r>
          </w:p>
        </w:tc>
        <w:tc>
          <w:tcPr>
            <w:tcW w:w="851" w:type="dxa"/>
          </w:tcPr>
          <w:p w14:paraId="7BBB0FA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750</w:t>
            </w:r>
          </w:p>
        </w:tc>
        <w:tc>
          <w:tcPr>
            <w:tcW w:w="709" w:type="dxa"/>
          </w:tcPr>
          <w:p w14:paraId="52536B1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653FC524"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eastAsia="Times New Roman" w:hAnsi="Times New Roman" w:cs="Times New Roman"/>
                <w:b/>
                <w:bCs/>
                <w:color w:val="000000"/>
                <w:sz w:val="24"/>
                <w:szCs w:val="24"/>
              </w:rPr>
              <w:t>IOGURTE NATURAL,</w:t>
            </w:r>
            <w:r w:rsidRPr="001579FC">
              <w:rPr>
                <w:rFonts w:ascii="Times New Roman" w:eastAsia="Times New Roman" w:hAnsi="Times New Roman" w:cs="Times New Roman"/>
                <w:color w:val="000000"/>
                <w:sz w:val="24"/>
                <w:szCs w:val="24"/>
              </w:rPr>
              <w:t xml:space="preserve"> embalagem de 170g. Características Técnicas: </w:t>
            </w:r>
            <w:r w:rsidRPr="001579FC">
              <w:rPr>
                <w:rFonts w:ascii="Times New Roman" w:hAnsi="Times New Roman" w:cs="Times New Roman"/>
                <w:sz w:val="24"/>
                <w:szCs w:val="24"/>
              </w:rPr>
              <w:t>Iogurte natural sem adição de açúcar. A embalagem deve estar intacta, bem vedada e deve constar: data de fabricação de no máximo 10 dias da data de entrega do produto, prazo de validade e informação nutricional. IOGURTE NÃO É BEBIDA LÁCTEA.</w:t>
            </w:r>
          </w:p>
        </w:tc>
        <w:tc>
          <w:tcPr>
            <w:tcW w:w="1134" w:type="dxa"/>
            <w:vAlign w:val="center"/>
          </w:tcPr>
          <w:p w14:paraId="5A7ADEFA" w14:textId="77777777" w:rsidR="00A8412F" w:rsidRPr="001579FC" w:rsidRDefault="00A8412F" w:rsidP="0080753A">
            <w:pPr>
              <w:spacing w:after="0" w:line="240" w:lineRule="auto"/>
              <w:contextualSpacing/>
              <w:rPr>
                <w:rFonts w:ascii="Times New Roman" w:hAnsi="Times New Roman" w:cs="Times New Roman"/>
                <w:sz w:val="24"/>
                <w:szCs w:val="24"/>
              </w:rPr>
            </w:pPr>
          </w:p>
          <w:p w14:paraId="36C9020D" w14:textId="77777777" w:rsidR="00A8412F" w:rsidRPr="001579FC" w:rsidRDefault="00A8412F" w:rsidP="0080753A">
            <w:pPr>
              <w:spacing w:after="0" w:line="240" w:lineRule="auto"/>
              <w:contextualSpacing/>
              <w:rPr>
                <w:rFonts w:ascii="Times New Roman" w:hAnsi="Times New Roman" w:cs="Times New Roman"/>
                <w:sz w:val="24"/>
                <w:szCs w:val="24"/>
              </w:rPr>
            </w:pPr>
          </w:p>
          <w:p w14:paraId="58606F68" w14:textId="77777777" w:rsidR="00A8412F" w:rsidRPr="001579FC" w:rsidRDefault="00A8412F" w:rsidP="0080753A">
            <w:pPr>
              <w:spacing w:after="0" w:line="240" w:lineRule="auto"/>
              <w:contextualSpacing/>
              <w:rPr>
                <w:rFonts w:ascii="Times New Roman" w:hAnsi="Times New Roman" w:cs="Times New Roman"/>
                <w:sz w:val="24"/>
                <w:szCs w:val="24"/>
              </w:rPr>
            </w:pPr>
          </w:p>
          <w:p w14:paraId="069EDBF3" w14:textId="77777777" w:rsidR="00A8412F" w:rsidRPr="001579FC" w:rsidRDefault="00A8412F" w:rsidP="0080753A">
            <w:pPr>
              <w:spacing w:after="0" w:line="240" w:lineRule="auto"/>
              <w:contextualSpacing/>
              <w:rPr>
                <w:rFonts w:ascii="Times New Roman" w:hAnsi="Times New Roman" w:cs="Times New Roman"/>
                <w:sz w:val="24"/>
                <w:szCs w:val="24"/>
              </w:rPr>
            </w:pPr>
          </w:p>
          <w:p w14:paraId="1768B3B9" w14:textId="77777777" w:rsidR="00A8412F" w:rsidRPr="001579FC" w:rsidRDefault="00A8412F" w:rsidP="0080753A">
            <w:pPr>
              <w:spacing w:after="0" w:line="240" w:lineRule="auto"/>
              <w:contextualSpacing/>
              <w:rPr>
                <w:rFonts w:ascii="Times New Roman" w:hAnsi="Times New Roman" w:cs="Times New Roman"/>
                <w:sz w:val="24"/>
                <w:szCs w:val="24"/>
              </w:rPr>
            </w:pPr>
          </w:p>
          <w:p w14:paraId="26C38DC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R$6,01</w:t>
            </w:r>
          </w:p>
          <w:p w14:paraId="3722253E"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vAlign w:val="center"/>
          </w:tcPr>
          <w:p w14:paraId="33FB863A" w14:textId="77777777" w:rsidR="00A8412F" w:rsidRPr="001579FC" w:rsidRDefault="00A8412F" w:rsidP="0080753A">
            <w:pPr>
              <w:spacing w:after="0" w:line="240" w:lineRule="auto"/>
              <w:contextualSpacing/>
              <w:rPr>
                <w:rFonts w:ascii="Times New Roman" w:hAnsi="Times New Roman" w:cs="Times New Roman"/>
                <w:sz w:val="24"/>
                <w:szCs w:val="24"/>
              </w:rPr>
            </w:pPr>
          </w:p>
          <w:p w14:paraId="53593C9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R$4.507,50</w:t>
            </w:r>
          </w:p>
        </w:tc>
      </w:tr>
      <w:tr w:rsidR="00A8412F" w:rsidRPr="001579FC" w14:paraId="4B6B096E" w14:textId="77777777" w:rsidTr="00A8412F">
        <w:tc>
          <w:tcPr>
            <w:tcW w:w="850" w:type="dxa"/>
          </w:tcPr>
          <w:p w14:paraId="4437857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68</w:t>
            </w:r>
          </w:p>
        </w:tc>
        <w:tc>
          <w:tcPr>
            <w:tcW w:w="851" w:type="dxa"/>
          </w:tcPr>
          <w:p w14:paraId="2107BA1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1.400</w:t>
            </w:r>
          </w:p>
        </w:tc>
        <w:tc>
          <w:tcPr>
            <w:tcW w:w="709" w:type="dxa"/>
          </w:tcPr>
          <w:p w14:paraId="407ABD0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3FB18F21"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LARANJA PÊRA </w:t>
            </w:r>
            <w:r w:rsidRPr="001579FC">
              <w:rPr>
                <w:rFonts w:ascii="Times New Roman" w:hAnsi="Times New Roman" w:cs="Times New Roman"/>
                <w:sz w:val="24"/>
                <w:szCs w:val="24"/>
              </w:rPr>
              <w:t>- tamanho médio, madura, selecionada, casca lisa, íntegra, livre de fungos, fina.</w:t>
            </w:r>
          </w:p>
        </w:tc>
        <w:tc>
          <w:tcPr>
            <w:tcW w:w="1134" w:type="dxa"/>
          </w:tcPr>
          <w:p w14:paraId="19CCAE92"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5C51D8C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R$4,29</w:t>
            </w:r>
          </w:p>
          <w:p w14:paraId="4AF5230D"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c>
          <w:tcPr>
            <w:tcW w:w="1559" w:type="dxa"/>
          </w:tcPr>
          <w:p w14:paraId="394E99BE"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176CD6B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R$6.006,00</w:t>
            </w:r>
          </w:p>
          <w:p w14:paraId="45759893"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r>
      <w:tr w:rsidR="00A8412F" w:rsidRPr="001579FC" w14:paraId="5DC14D3D" w14:textId="77777777" w:rsidTr="00A8412F">
        <w:tc>
          <w:tcPr>
            <w:tcW w:w="850" w:type="dxa"/>
          </w:tcPr>
          <w:p w14:paraId="6455AC7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69</w:t>
            </w:r>
          </w:p>
        </w:tc>
        <w:tc>
          <w:tcPr>
            <w:tcW w:w="851" w:type="dxa"/>
          </w:tcPr>
          <w:p w14:paraId="45C6DDA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650</w:t>
            </w:r>
          </w:p>
        </w:tc>
        <w:tc>
          <w:tcPr>
            <w:tcW w:w="709" w:type="dxa"/>
          </w:tcPr>
          <w:p w14:paraId="79310F0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6A1A5974"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LIMÃO -</w:t>
            </w:r>
            <w:r w:rsidRPr="001579FC">
              <w:rPr>
                <w:rFonts w:ascii="Times New Roman" w:hAnsi="Times New Roman" w:cs="Times New Roman"/>
                <w:sz w:val="24"/>
                <w:szCs w:val="24"/>
              </w:rPr>
              <w:t xml:space="preserve"> tamanho médio, madura, selecionada, casca lisa, íntegra, livre de fungos, fina.</w:t>
            </w:r>
          </w:p>
        </w:tc>
        <w:tc>
          <w:tcPr>
            <w:tcW w:w="1134" w:type="dxa"/>
          </w:tcPr>
          <w:p w14:paraId="0FE6B62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20E67EB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R$2,99</w:t>
            </w:r>
          </w:p>
          <w:p w14:paraId="4597DAB8"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c>
          <w:tcPr>
            <w:tcW w:w="1559" w:type="dxa"/>
          </w:tcPr>
          <w:p w14:paraId="6DAE8D12"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5C66EFA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R$1.943,50</w:t>
            </w:r>
          </w:p>
          <w:p w14:paraId="7404230B"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r>
      <w:tr w:rsidR="00A8412F" w:rsidRPr="001579FC" w14:paraId="4CFD9B8E" w14:textId="77777777" w:rsidTr="00A8412F">
        <w:tc>
          <w:tcPr>
            <w:tcW w:w="850" w:type="dxa"/>
          </w:tcPr>
          <w:p w14:paraId="5BBCFAE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70</w:t>
            </w:r>
          </w:p>
        </w:tc>
        <w:tc>
          <w:tcPr>
            <w:tcW w:w="851" w:type="dxa"/>
          </w:tcPr>
          <w:p w14:paraId="7BF205F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1.100</w:t>
            </w:r>
          </w:p>
        </w:tc>
        <w:tc>
          <w:tcPr>
            <w:tcW w:w="709" w:type="dxa"/>
          </w:tcPr>
          <w:p w14:paraId="0EDAFE3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2565939"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bCs/>
                <w:sz w:val="24"/>
                <w:szCs w:val="24"/>
              </w:rPr>
              <w:t>LEITE EM PÓ INTEGRAL</w:t>
            </w:r>
            <w:r w:rsidRPr="001579FC">
              <w:rPr>
                <w:rFonts w:ascii="Times New Roman" w:hAnsi="Times New Roman" w:cs="Times New Roman"/>
                <w:sz w:val="24"/>
                <w:szCs w:val="24"/>
              </w:rPr>
              <w:t xml:space="preserve">, embalagem de 400g. Características Técnicas:  Leite integral, lecitina (emulsificante) e instantâneo, fortificado com ferro e enriquecido com vitaminas A, C e D, não contendo glúten. Embalagem intacta, livre de partes danificadas e amassadas. Com prazo de validade de 1 ano, a contar da data de entrega, tendo em seu rótulo informação nutricional por porção, prazo de validade e lote. </w:t>
            </w:r>
          </w:p>
        </w:tc>
        <w:tc>
          <w:tcPr>
            <w:tcW w:w="1134" w:type="dxa"/>
          </w:tcPr>
          <w:p w14:paraId="45A994C2" w14:textId="77777777" w:rsidR="00A8412F" w:rsidRPr="001579FC" w:rsidRDefault="00A8412F" w:rsidP="0080753A">
            <w:pPr>
              <w:spacing w:after="0" w:line="240" w:lineRule="auto"/>
              <w:contextualSpacing/>
              <w:rPr>
                <w:rFonts w:ascii="Times New Roman" w:hAnsi="Times New Roman" w:cs="Times New Roman"/>
                <w:sz w:val="24"/>
                <w:szCs w:val="24"/>
              </w:rPr>
            </w:pPr>
          </w:p>
          <w:p w14:paraId="15BCA109" w14:textId="77777777" w:rsidR="00A8412F" w:rsidRPr="001579FC" w:rsidRDefault="00A8412F" w:rsidP="0080753A">
            <w:pPr>
              <w:spacing w:after="0" w:line="240" w:lineRule="auto"/>
              <w:contextualSpacing/>
              <w:rPr>
                <w:rFonts w:ascii="Times New Roman" w:hAnsi="Times New Roman" w:cs="Times New Roman"/>
                <w:sz w:val="24"/>
                <w:szCs w:val="24"/>
              </w:rPr>
            </w:pPr>
          </w:p>
          <w:p w14:paraId="007A967D" w14:textId="77777777" w:rsidR="00A8412F" w:rsidRPr="001579FC" w:rsidRDefault="00A8412F" w:rsidP="0080753A">
            <w:pPr>
              <w:spacing w:after="0" w:line="240" w:lineRule="auto"/>
              <w:contextualSpacing/>
              <w:rPr>
                <w:rFonts w:ascii="Times New Roman" w:hAnsi="Times New Roman" w:cs="Times New Roman"/>
                <w:sz w:val="24"/>
                <w:szCs w:val="24"/>
              </w:rPr>
            </w:pPr>
          </w:p>
          <w:p w14:paraId="79EBE012" w14:textId="77777777" w:rsidR="00A8412F" w:rsidRPr="001579FC" w:rsidRDefault="00A8412F" w:rsidP="0080753A">
            <w:pPr>
              <w:spacing w:after="0" w:line="240" w:lineRule="auto"/>
              <w:contextualSpacing/>
              <w:rPr>
                <w:rFonts w:ascii="Times New Roman" w:hAnsi="Times New Roman" w:cs="Times New Roman"/>
                <w:sz w:val="24"/>
                <w:szCs w:val="24"/>
              </w:rPr>
            </w:pPr>
          </w:p>
          <w:p w14:paraId="6900084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R$22,44</w:t>
            </w:r>
          </w:p>
          <w:p w14:paraId="4149726A" w14:textId="77777777" w:rsidR="00A8412F" w:rsidRPr="001579FC" w:rsidRDefault="00A8412F" w:rsidP="0080753A">
            <w:pPr>
              <w:spacing w:after="0" w:line="240" w:lineRule="auto"/>
              <w:contextualSpacing/>
              <w:rPr>
                <w:rFonts w:ascii="Times New Roman" w:hAnsi="Times New Roman" w:cs="Times New Roman"/>
                <w:sz w:val="24"/>
                <w:szCs w:val="24"/>
              </w:rPr>
            </w:pPr>
          </w:p>
          <w:p w14:paraId="39B72D51" w14:textId="77777777" w:rsidR="00A8412F" w:rsidRPr="001579FC" w:rsidRDefault="00A8412F" w:rsidP="0080753A">
            <w:pPr>
              <w:spacing w:after="0" w:line="240" w:lineRule="auto"/>
              <w:contextualSpacing/>
              <w:rPr>
                <w:rFonts w:ascii="Times New Roman" w:hAnsi="Times New Roman" w:cs="Times New Roman"/>
                <w:sz w:val="24"/>
                <w:szCs w:val="24"/>
              </w:rPr>
            </w:pPr>
          </w:p>
          <w:p w14:paraId="435249FA" w14:textId="77777777" w:rsidR="00A8412F" w:rsidRPr="001579FC" w:rsidRDefault="00A8412F" w:rsidP="0080753A">
            <w:pPr>
              <w:spacing w:after="0" w:line="240" w:lineRule="auto"/>
              <w:contextualSpacing/>
              <w:rPr>
                <w:rFonts w:ascii="Times New Roman" w:hAnsi="Times New Roman" w:cs="Times New Roman"/>
                <w:sz w:val="24"/>
                <w:szCs w:val="24"/>
              </w:rPr>
            </w:pPr>
          </w:p>
          <w:p w14:paraId="46ECD596" w14:textId="77777777" w:rsidR="00A8412F" w:rsidRPr="001579FC" w:rsidRDefault="00A8412F" w:rsidP="0080753A">
            <w:pPr>
              <w:spacing w:after="0" w:line="240" w:lineRule="auto"/>
              <w:contextualSpacing/>
              <w:rPr>
                <w:rFonts w:ascii="Times New Roman" w:hAnsi="Times New Roman" w:cs="Times New Roman"/>
                <w:sz w:val="24"/>
                <w:szCs w:val="24"/>
              </w:rPr>
            </w:pPr>
          </w:p>
          <w:p w14:paraId="06CAA633"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2756A9AD" w14:textId="77777777" w:rsidR="00A8412F" w:rsidRPr="001579FC" w:rsidRDefault="00A8412F" w:rsidP="0080753A">
            <w:pPr>
              <w:spacing w:after="0" w:line="240" w:lineRule="auto"/>
              <w:contextualSpacing/>
              <w:rPr>
                <w:rFonts w:ascii="Times New Roman" w:hAnsi="Times New Roman" w:cs="Times New Roman"/>
                <w:sz w:val="24"/>
                <w:szCs w:val="24"/>
              </w:rPr>
            </w:pPr>
          </w:p>
          <w:p w14:paraId="42B81FB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R$24.684,00</w:t>
            </w:r>
          </w:p>
          <w:p w14:paraId="2CA4E54E"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35C641A5" w14:textId="77777777" w:rsidTr="00A8412F">
        <w:tc>
          <w:tcPr>
            <w:tcW w:w="850" w:type="dxa"/>
          </w:tcPr>
          <w:p w14:paraId="3845759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71</w:t>
            </w:r>
          </w:p>
        </w:tc>
        <w:tc>
          <w:tcPr>
            <w:tcW w:w="851" w:type="dxa"/>
          </w:tcPr>
          <w:p w14:paraId="5BBD2E5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550</w:t>
            </w:r>
          </w:p>
        </w:tc>
        <w:tc>
          <w:tcPr>
            <w:tcW w:w="709" w:type="dxa"/>
          </w:tcPr>
          <w:p w14:paraId="03A7D5E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8C633B8"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LEITE EM PÓ SEM LACTOSE - </w:t>
            </w:r>
            <w:r w:rsidRPr="001579FC">
              <w:rPr>
                <w:rFonts w:ascii="Times New Roman" w:hAnsi="Times New Roman" w:cs="Times New Roman"/>
                <w:sz w:val="24"/>
                <w:szCs w:val="24"/>
              </w:rPr>
              <w:t>Composto por leite integral, enzima lactase, vitaminas e minerais e outras substâncias permitidas. Produto embalado em pacote ou lata, contendo peso líquido de no mínimo 300g até o máximo de 500g.</w:t>
            </w:r>
          </w:p>
        </w:tc>
        <w:tc>
          <w:tcPr>
            <w:tcW w:w="1134" w:type="dxa"/>
          </w:tcPr>
          <w:p w14:paraId="46BAFF26"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EDB1E76"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72C5D8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R$29,99</w:t>
            </w:r>
          </w:p>
          <w:p w14:paraId="4C0DA50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2816107"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8740EB3"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tcPr>
          <w:p w14:paraId="1764DBF8"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357852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R$16.494,50</w:t>
            </w:r>
          </w:p>
          <w:p w14:paraId="1F9BC44B"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227CAFF0" w14:textId="77777777" w:rsidTr="00A8412F">
        <w:tc>
          <w:tcPr>
            <w:tcW w:w="850" w:type="dxa"/>
          </w:tcPr>
          <w:p w14:paraId="11D12CF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72</w:t>
            </w:r>
          </w:p>
        </w:tc>
        <w:tc>
          <w:tcPr>
            <w:tcW w:w="851" w:type="dxa"/>
          </w:tcPr>
          <w:p w14:paraId="20B6A0E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460</w:t>
            </w:r>
          </w:p>
        </w:tc>
        <w:tc>
          <w:tcPr>
            <w:tcW w:w="709" w:type="dxa"/>
          </w:tcPr>
          <w:p w14:paraId="1948697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A03752B"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LEITE DE COCO - </w:t>
            </w:r>
            <w:r w:rsidRPr="001579FC">
              <w:rPr>
                <w:rFonts w:ascii="Times New Roman" w:hAnsi="Times New Roman" w:cs="Times New Roman"/>
                <w:sz w:val="24"/>
                <w:szCs w:val="24"/>
              </w:rPr>
              <w:t xml:space="preserve">Produto embalado em pacote ou lata, contendo peso líquido de no mínimo 300g até o máximo de 500g. Produto acondicionado em frasco de vidro, contendo peso líquido de no mínimo 500ml até o máximo de 600ml. </w:t>
            </w:r>
          </w:p>
        </w:tc>
        <w:tc>
          <w:tcPr>
            <w:tcW w:w="1134" w:type="dxa"/>
          </w:tcPr>
          <w:p w14:paraId="41B2B22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F69A9E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3A903E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R$14,21</w:t>
            </w:r>
          </w:p>
          <w:p w14:paraId="560772E2"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6CF2A4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494FDDF"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tcPr>
          <w:p w14:paraId="62DC0A0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E79D3B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R$6.536,60</w:t>
            </w:r>
          </w:p>
          <w:p w14:paraId="12BAC74E"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317A4BCB" w14:textId="77777777" w:rsidTr="00A8412F">
        <w:tc>
          <w:tcPr>
            <w:tcW w:w="850" w:type="dxa"/>
          </w:tcPr>
          <w:p w14:paraId="2476514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73</w:t>
            </w:r>
          </w:p>
        </w:tc>
        <w:tc>
          <w:tcPr>
            <w:tcW w:w="851" w:type="dxa"/>
          </w:tcPr>
          <w:p w14:paraId="6A19928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11.800</w:t>
            </w:r>
          </w:p>
        </w:tc>
        <w:tc>
          <w:tcPr>
            <w:tcW w:w="709" w:type="dxa"/>
          </w:tcPr>
          <w:p w14:paraId="7217D8B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7E1550C"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LEITE DE VACA INTEGRAL </w:t>
            </w:r>
            <w:r w:rsidRPr="001579FC">
              <w:rPr>
                <w:rFonts w:ascii="Times New Roman" w:hAnsi="Times New Roman" w:cs="Times New Roman"/>
                <w:sz w:val="24"/>
                <w:szCs w:val="24"/>
              </w:rPr>
              <w:t>- teor de gordura 3%. UHT, tipo longa vida, não deverá conter qualquer tipo de impureza ou elementos estranhos, com registro no SIF. Embalagem caixa cartonada e aluminizada com 1 Lt.</w:t>
            </w:r>
          </w:p>
        </w:tc>
        <w:tc>
          <w:tcPr>
            <w:tcW w:w="1134" w:type="dxa"/>
          </w:tcPr>
          <w:p w14:paraId="3A887750" w14:textId="77777777" w:rsidR="00A8412F" w:rsidRPr="001579FC" w:rsidRDefault="00A8412F" w:rsidP="0080753A">
            <w:pPr>
              <w:spacing w:after="0" w:line="240" w:lineRule="auto"/>
              <w:contextualSpacing/>
              <w:rPr>
                <w:rFonts w:ascii="Times New Roman" w:hAnsi="Times New Roman" w:cs="Times New Roman"/>
                <w:sz w:val="24"/>
                <w:szCs w:val="24"/>
              </w:rPr>
            </w:pPr>
          </w:p>
          <w:p w14:paraId="20561C9E" w14:textId="77777777" w:rsidR="00A8412F" w:rsidRPr="001579FC" w:rsidRDefault="00A8412F" w:rsidP="0080753A">
            <w:pPr>
              <w:spacing w:after="0" w:line="240" w:lineRule="auto"/>
              <w:contextualSpacing/>
              <w:rPr>
                <w:rFonts w:ascii="Times New Roman" w:hAnsi="Times New Roman" w:cs="Times New Roman"/>
                <w:sz w:val="24"/>
                <w:szCs w:val="24"/>
              </w:rPr>
            </w:pPr>
          </w:p>
          <w:p w14:paraId="2294AA1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R$6,27</w:t>
            </w:r>
          </w:p>
          <w:p w14:paraId="3C4E4C9C" w14:textId="77777777" w:rsidR="00A8412F" w:rsidRPr="001579FC" w:rsidRDefault="00A8412F" w:rsidP="0080753A">
            <w:pPr>
              <w:spacing w:after="0" w:line="240" w:lineRule="auto"/>
              <w:contextualSpacing/>
              <w:rPr>
                <w:rFonts w:ascii="Times New Roman" w:hAnsi="Times New Roman" w:cs="Times New Roman"/>
                <w:sz w:val="24"/>
                <w:szCs w:val="24"/>
              </w:rPr>
            </w:pPr>
          </w:p>
          <w:p w14:paraId="22DDDA1C" w14:textId="77777777" w:rsidR="00A8412F" w:rsidRPr="001579FC" w:rsidRDefault="00A8412F" w:rsidP="0080753A">
            <w:pPr>
              <w:spacing w:after="0" w:line="240" w:lineRule="auto"/>
              <w:contextualSpacing/>
              <w:rPr>
                <w:rFonts w:ascii="Times New Roman" w:hAnsi="Times New Roman" w:cs="Times New Roman"/>
                <w:sz w:val="24"/>
                <w:szCs w:val="24"/>
              </w:rPr>
            </w:pPr>
          </w:p>
          <w:p w14:paraId="34052B0E"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5518B7B" w14:textId="77777777" w:rsidR="00A8412F" w:rsidRPr="001579FC" w:rsidRDefault="00A8412F" w:rsidP="0080753A">
            <w:pPr>
              <w:spacing w:after="0" w:line="240" w:lineRule="auto"/>
              <w:contextualSpacing/>
              <w:rPr>
                <w:rFonts w:ascii="Times New Roman" w:hAnsi="Times New Roman" w:cs="Times New Roman"/>
                <w:sz w:val="24"/>
                <w:szCs w:val="24"/>
              </w:rPr>
            </w:pPr>
          </w:p>
          <w:p w14:paraId="6460CDE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R$73.986,00</w:t>
            </w:r>
          </w:p>
          <w:p w14:paraId="70C7865B"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48A9D87A" w14:textId="77777777" w:rsidTr="00A8412F">
        <w:tc>
          <w:tcPr>
            <w:tcW w:w="850" w:type="dxa"/>
          </w:tcPr>
          <w:p w14:paraId="3BBA729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74</w:t>
            </w:r>
          </w:p>
        </w:tc>
        <w:tc>
          <w:tcPr>
            <w:tcW w:w="851" w:type="dxa"/>
          </w:tcPr>
          <w:p w14:paraId="7ACB5F3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1.400</w:t>
            </w:r>
          </w:p>
        </w:tc>
        <w:tc>
          <w:tcPr>
            <w:tcW w:w="709" w:type="dxa"/>
          </w:tcPr>
          <w:p w14:paraId="67101EE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07DD1F0"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LEITE INTEGRAL ZERO LACTOSE </w:t>
            </w:r>
            <w:r w:rsidRPr="001579FC">
              <w:rPr>
                <w:rFonts w:ascii="Times New Roman" w:hAnsi="Times New Roman" w:cs="Times New Roman"/>
                <w:sz w:val="24"/>
                <w:szCs w:val="24"/>
              </w:rPr>
              <w:t xml:space="preserve">- O leite deve ser na forma fluída, livre de toxinas, parasitos e outros contaminantes. Processado pelo sistema UHT a temperatura acima de 140ºC. O produto deverá ter validade não inferior a 90 dias a partir da data da entrega. Caixa tetra Pak individual de 1 litro. </w:t>
            </w:r>
          </w:p>
        </w:tc>
        <w:tc>
          <w:tcPr>
            <w:tcW w:w="1134" w:type="dxa"/>
          </w:tcPr>
          <w:p w14:paraId="25EBDE79" w14:textId="77777777" w:rsidR="00A8412F" w:rsidRPr="001579FC" w:rsidRDefault="00A8412F" w:rsidP="0080753A">
            <w:pPr>
              <w:spacing w:after="0" w:line="240" w:lineRule="auto"/>
              <w:contextualSpacing/>
              <w:rPr>
                <w:rFonts w:ascii="Times New Roman" w:hAnsi="Times New Roman" w:cs="Times New Roman"/>
                <w:sz w:val="24"/>
                <w:szCs w:val="24"/>
              </w:rPr>
            </w:pPr>
          </w:p>
          <w:p w14:paraId="64C28C37" w14:textId="77777777" w:rsidR="00A8412F" w:rsidRPr="001579FC" w:rsidRDefault="00A8412F" w:rsidP="0080753A">
            <w:pPr>
              <w:spacing w:after="0" w:line="240" w:lineRule="auto"/>
              <w:contextualSpacing/>
              <w:rPr>
                <w:rFonts w:ascii="Times New Roman" w:hAnsi="Times New Roman" w:cs="Times New Roman"/>
                <w:sz w:val="24"/>
                <w:szCs w:val="24"/>
              </w:rPr>
            </w:pPr>
          </w:p>
          <w:p w14:paraId="168A0608" w14:textId="77777777" w:rsidR="00A8412F" w:rsidRPr="001579FC" w:rsidRDefault="00A8412F" w:rsidP="0080753A">
            <w:pPr>
              <w:spacing w:after="0" w:line="240" w:lineRule="auto"/>
              <w:contextualSpacing/>
              <w:rPr>
                <w:rFonts w:ascii="Times New Roman" w:hAnsi="Times New Roman" w:cs="Times New Roman"/>
                <w:sz w:val="24"/>
                <w:szCs w:val="24"/>
              </w:rPr>
            </w:pPr>
          </w:p>
          <w:p w14:paraId="48161189" w14:textId="77777777" w:rsidR="00A8412F" w:rsidRPr="001579FC" w:rsidRDefault="00A8412F" w:rsidP="0080753A">
            <w:pPr>
              <w:spacing w:after="0" w:line="240" w:lineRule="auto"/>
              <w:contextualSpacing/>
              <w:rPr>
                <w:rFonts w:ascii="Times New Roman" w:hAnsi="Times New Roman" w:cs="Times New Roman"/>
                <w:sz w:val="24"/>
                <w:szCs w:val="24"/>
              </w:rPr>
            </w:pPr>
          </w:p>
          <w:p w14:paraId="11AB8A3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R$6,50</w:t>
            </w:r>
          </w:p>
          <w:p w14:paraId="7CE12FF8" w14:textId="77777777" w:rsidR="00A8412F" w:rsidRPr="001579FC" w:rsidRDefault="00A8412F" w:rsidP="0080753A">
            <w:pPr>
              <w:spacing w:after="0" w:line="240" w:lineRule="auto"/>
              <w:contextualSpacing/>
              <w:rPr>
                <w:rFonts w:ascii="Times New Roman" w:hAnsi="Times New Roman" w:cs="Times New Roman"/>
                <w:sz w:val="24"/>
                <w:szCs w:val="24"/>
              </w:rPr>
            </w:pPr>
          </w:p>
          <w:p w14:paraId="65FA49CF" w14:textId="77777777" w:rsidR="00A8412F" w:rsidRPr="001579FC" w:rsidRDefault="00A8412F" w:rsidP="0080753A">
            <w:pPr>
              <w:spacing w:after="0" w:line="240" w:lineRule="auto"/>
              <w:contextualSpacing/>
              <w:rPr>
                <w:rFonts w:ascii="Times New Roman" w:hAnsi="Times New Roman" w:cs="Times New Roman"/>
                <w:sz w:val="24"/>
                <w:szCs w:val="24"/>
              </w:rPr>
            </w:pPr>
          </w:p>
          <w:p w14:paraId="4DEE68D5"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E389D07" w14:textId="77777777" w:rsidR="00A8412F" w:rsidRPr="001579FC" w:rsidRDefault="00A8412F" w:rsidP="0080753A">
            <w:pPr>
              <w:spacing w:after="0" w:line="240" w:lineRule="auto"/>
              <w:contextualSpacing/>
              <w:rPr>
                <w:rFonts w:ascii="Times New Roman" w:hAnsi="Times New Roman" w:cs="Times New Roman"/>
                <w:sz w:val="24"/>
                <w:szCs w:val="24"/>
              </w:rPr>
            </w:pPr>
          </w:p>
          <w:p w14:paraId="6CECF3B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R$9.100,00</w:t>
            </w:r>
          </w:p>
          <w:p w14:paraId="594F0CC5"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18D55465" w14:textId="77777777" w:rsidTr="00A8412F">
        <w:tc>
          <w:tcPr>
            <w:tcW w:w="850" w:type="dxa"/>
          </w:tcPr>
          <w:p w14:paraId="36E2A44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75</w:t>
            </w:r>
          </w:p>
        </w:tc>
        <w:tc>
          <w:tcPr>
            <w:tcW w:w="851" w:type="dxa"/>
          </w:tcPr>
          <w:p w14:paraId="2FC4F71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250</w:t>
            </w:r>
          </w:p>
        </w:tc>
        <w:tc>
          <w:tcPr>
            <w:tcW w:w="709" w:type="dxa"/>
          </w:tcPr>
          <w:p w14:paraId="3248B34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A1391C7"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LENTILHA – </w:t>
            </w:r>
            <w:r w:rsidRPr="001579FC">
              <w:rPr>
                <w:rFonts w:ascii="Times New Roman" w:hAnsi="Times New Roman" w:cs="Times New Roman"/>
                <w:sz w:val="24"/>
                <w:szCs w:val="24"/>
              </w:rPr>
              <w:t>Tipo I, classe média, nova, de 1º qualidade, sem a presença de grãos mofados e/ou carunchados. Embalagem com 500g.</w:t>
            </w:r>
          </w:p>
        </w:tc>
        <w:tc>
          <w:tcPr>
            <w:tcW w:w="1134" w:type="dxa"/>
          </w:tcPr>
          <w:p w14:paraId="4BCC3BFC" w14:textId="77777777" w:rsidR="00A8412F" w:rsidRPr="001579FC" w:rsidRDefault="00A8412F" w:rsidP="0080753A">
            <w:pPr>
              <w:spacing w:after="0" w:line="240" w:lineRule="auto"/>
              <w:contextualSpacing/>
              <w:rPr>
                <w:rFonts w:ascii="Times New Roman" w:hAnsi="Times New Roman" w:cs="Times New Roman"/>
                <w:sz w:val="24"/>
                <w:szCs w:val="24"/>
              </w:rPr>
            </w:pPr>
          </w:p>
          <w:p w14:paraId="7526115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R$9,62</w:t>
            </w:r>
          </w:p>
          <w:p w14:paraId="5073BB1A" w14:textId="77777777" w:rsidR="00A8412F" w:rsidRPr="001579FC" w:rsidRDefault="00A8412F" w:rsidP="0080753A">
            <w:pPr>
              <w:spacing w:after="0" w:line="240" w:lineRule="auto"/>
              <w:contextualSpacing/>
              <w:rPr>
                <w:rFonts w:ascii="Times New Roman" w:hAnsi="Times New Roman" w:cs="Times New Roman"/>
                <w:sz w:val="24"/>
                <w:szCs w:val="24"/>
              </w:rPr>
            </w:pPr>
          </w:p>
          <w:p w14:paraId="02DDAA64"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0CDE7EEB" w14:textId="77777777" w:rsidR="00A8412F" w:rsidRPr="001579FC" w:rsidRDefault="00A8412F" w:rsidP="0080753A">
            <w:pPr>
              <w:spacing w:after="0" w:line="240" w:lineRule="auto"/>
              <w:contextualSpacing/>
              <w:rPr>
                <w:rFonts w:ascii="Times New Roman" w:hAnsi="Times New Roman" w:cs="Times New Roman"/>
                <w:sz w:val="24"/>
                <w:szCs w:val="24"/>
              </w:rPr>
            </w:pPr>
          </w:p>
          <w:p w14:paraId="4EB7C6E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R$2.405,00</w:t>
            </w:r>
          </w:p>
          <w:p w14:paraId="7B557779"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061C0823" w14:textId="77777777" w:rsidTr="00A8412F">
        <w:tc>
          <w:tcPr>
            <w:tcW w:w="850" w:type="dxa"/>
          </w:tcPr>
          <w:p w14:paraId="4B136ED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76</w:t>
            </w:r>
          </w:p>
        </w:tc>
        <w:tc>
          <w:tcPr>
            <w:tcW w:w="851" w:type="dxa"/>
          </w:tcPr>
          <w:p w14:paraId="4390519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1.100</w:t>
            </w:r>
          </w:p>
        </w:tc>
        <w:tc>
          <w:tcPr>
            <w:tcW w:w="709" w:type="dxa"/>
          </w:tcPr>
          <w:p w14:paraId="1297417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4FB70E67"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MAÇÃ </w:t>
            </w:r>
            <w:r w:rsidRPr="001579FC">
              <w:rPr>
                <w:rFonts w:ascii="Times New Roman" w:hAnsi="Times New Roman" w:cs="Times New Roman"/>
                <w:sz w:val="24"/>
                <w:szCs w:val="24"/>
              </w:rPr>
              <w:t>- tipo Fugi ou Gala, tamanho médio, grau máximo de evolução</w:t>
            </w:r>
            <w:r w:rsidRPr="001579FC">
              <w:rPr>
                <w:rFonts w:ascii="Times New Roman" w:hAnsi="Times New Roman" w:cs="Times New Roman"/>
                <w:sz w:val="24"/>
                <w:szCs w:val="24"/>
              </w:rPr>
              <w:tab/>
              <w:t>no</w:t>
            </w:r>
            <w:r w:rsidRPr="001579FC">
              <w:rPr>
                <w:rFonts w:ascii="Times New Roman" w:hAnsi="Times New Roman" w:cs="Times New Roman"/>
                <w:sz w:val="24"/>
                <w:szCs w:val="24"/>
              </w:rPr>
              <w:tab/>
              <w:t>tamanho,</w:t>
            </w:r>
            <w:r w:rsidRPr="001579FC">
              <w:rPr>
                <w:rFonts w:ascii="Times New Roman" w:hAnsi="Times New Roman" w:cs="Times New Roman"/>
                <w:sz w:val="24"/>
                <w:szCs w:val="24"/>
              </w:rPr>
              <w:tab/>
              <w:t>casca</w:t>
            </w:r>
            <w:r w:rsidRPr="001579FC">
              <w:rPr>
                <w:rFonts w:ascii="Times New Roman" w:hAnsi="Times New Roman" w:cs="Times New Roman"/>
                <w:sz w:val="24"/>
                <w:szCs w:val="24"/>
              </w:rPr>
              <w:tab/>
              <w:t>lisa, sem ferimentos, consistência firme.</w:t>
            </w:r>
          </w:p>
        </w:tc>
        <w:tc>
          <w:tcPr>
            <w:tcW w:w="1134" w:type="dxa"/>
          </w:tcPr>
          <w:p w14:paraId="3CB06AA6" w14:textId="77777777" w:rsidR="00A8412F" w:rsidRPr="001579FC" w:rsidRDefault="00A8412F" w:rsidP="0080753A">
            <w:pPr>
              <w:spacing w:after="0" w:line="240" w:lineRule="auto"/>
              <w:contextualSpacing/>
              <w:rPr>
                <w:rFonts w:ascii="Times New Roman" w:hAnsi="Times New Roman" w:cs="Times New Roman"/>
                <w:sz w:val="24"/>
                <w:szCs w:val="24"/>
              </w:rPr>
            </w:pPr>
          </w:p>
          <w:p w14:paraId="56F824F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R$11,76</w:t>
            </w:r>
          </w:p>
          <w:p w14:paraId="08AFF114" w14:textId="77777777" w:rsidR="00A8412F" w:rsidRPr="001579FC" w:rsidRDefault="00A8412F" w:rsidP="0080753A">
            <w:pPr>
              <w:spacing w:after="0" w:line="240" w:lineRule="auto"/>
              <w:contextualSpacing/>
              <w:rPr>
                <w:rFonts w:ascii="Times New Roman" w:hAnsi="Times New Roman" w:cs="Times New Roman"/>
                <w:sz w:val="24"/>
                <w:szCs w:val="24"/>
              </w:rPr>
            </w:pPr>
          </w:p>
          <w:p w14:paraId="60C046B5"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4B6581AB" w14:textId="77777777" w:rsidR="00A8412F" w:rsidRPr="001579FC" w:rsidRDefault="00A8412F" w:rsidP="0080753A">
            <w:pPr>
              <w:spacing w:after="0" w:line="240" w:lineRule="auto"/>
              <w:contextualSpacing/>
              <w:rPr>
                <w:rFonts w:ascii="Times New Roman" w:hAnsi="Times New Roman" w:cs="Times New Roman"/>
                <w:sz w:val="24"/>
                <w:szCs w:val="24"/>
              </w:rPr>
            </w:pPr>
          </w:p>
          <w:p w14:paraId="102C56E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R$12.936,00</w:t>
            </w:r>
          </w:p>
          <w:p w14:paraId="100E0D2C"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40E9EDBF" w14:textId="77777777" w:rsidTr="00A8412F">
        <w:tc>
          <w:tcPr>
            <w:tcW w:w="850" w:type="dxa"/>
          </w:tcPr>
          <w:p w14:paraId="7C70CE3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77</w:t>
            </w:r>
          </w:p>
        </w:tc>
        <w:tc>
          <w:tcPr>
            <w:tcW w:w="851" w:type="dxa"/>
          </w:tcPr>
          <w:p w14:paraId="0EA3702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540</w:t>
            </w:r>
          </w:p>
        </w:tc>
        <w:tc>
          <w:tcPr>
            <w:tcW w:w="709" w:type="dxa"/>
          </w:tcPr>
          <w:p w14:paraId="2F12DBF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18E65DC"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MACARRÃO TIPO ESPAGUETE </w:t>
            </w:r>
            <w:r w:rsidRPr="001579FC">
              <w:rPr>
                <w:rFonts w:ascii="Times New Roman" w:hAnsi="Times New Roman" w:cs="Times New Roman"/>
                <w:sz w:val="24"/>
                <w:szCs w:val="24"/>
              </w:rPr>
              <w:t>- sêmola, sem estar fermentado, rançoso. Embalagem: pacote de 1 Kg.</w:t>
            </w:r>
          </w:p>
        </w:tc>
        <w:tc>
          <w:tcPr>
            <w:tcW w:w="1134" w:type="dxa"/>
          </w:tcPr>
          <w:p w14:paraId="4EE66071" w14:textId="77777777" w:rsidR="00A8412F" w:rsidRPr="001579FC" w:rsidRDefault="00A8412F" w:rsidP="0080753A">
            <w:pPr>
              <w:spacing w:after="0" w:line="240" w:lineRule="auto"/>
              <w:contextualSpacing/>
              <w:rPr>
                <w:rFonts w:ascii="Times New Roman" w:hAnsi="Times New Roman" w:cs="Times New Roman"/>
                <w:sz w:val="24"/>
                <w:szCs w:val="24"/>
              </w:rPr>
            </w:pPr>
          </w:p>
          <w:p w14:paraId="770EBFB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R$9,88</w:t>
            </w:r>
          </w:p>
          <w:p w14:paraId="0BDEC886"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7CBF70C0" w14:textId="77777777" w:rsidR="00A8412F" w:rsidRPr="001579FC" w:rsidRDefault="00A8412F" w:rsidP="0080753A">
            <w:pPr>
              <w:spacing w:after="0" w:line="240" w:lineRule="auto"/>
              <w:contextualSpacing/>
              <w:rPr>
                <w:rFonts w:ascii="Times New Roman" w:hAnsi="Times New Roman" w:cs="Times New Roman"/>
                <w:sz w:val="24"/>
                <w:szCs w:val="24"/>
              </w:rPr>
            </w:pPr>
          </w:p>
          <w:p w14:paraId="57557F2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R$5.335,20</w:t>
            </w:r>
          </w:p>
          <w:p w14:paraId="05FC738F"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6DAB2EAD" w14:textId="77777777" w:rsidTr="00A8412F">
        <w:tc>
          <w:tcPr>
            <w:tcW w:w="850" w:type="dxa"/>
          </w:tcPr>
          <w:p w14:paraId="6952861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78</w:t>
            </w:r>
          </w:p>
        </w:tc>
        <w:tc>
          <w:tcPr>
            <w:tcW w:w="851" w:type="dxa"/>
          </w:tcPr>
          <w:p w14:paraId="1DEEE1B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520</w:t>
            </w:r>
          </w:p>
        </w:tc>
        <w:tc>
          <w:tcPr>
            <w:tcW w:w="709" w:type="dxa"/>
          </w:tcPr>
          <w:p w14:paraId="70552C1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0E8AA5E3"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MACARRÃO TIPO PARAFUSO </w:t>
            </w:r>
            <w:r w:rsidRPr="001579FC">
              <w:rPr>
                <w:rFonts w:ascii="Times New Roman" w:hAnsi="Times New Roman" w:cs="Times New Roman"/>
                <w:sz w:val="24"/>
                <w:szCs w:val="24"/>
              </w:rPr>
              <w:t>- sêmola, sem estar fermentado, rançoso. Embalagem: pacote de 1 Kg.</w:t>
            </w:r>
          </w:p>
        </w:tc>
        <w:tc>
          <w:tcPr>
            <w:tcW w:w="1134" w:type="dxa"/>
          </w:tcPr>
          <w:p w14:paraId="780ABC6B" w14:textId="77777777" w:rsidR="00A8412F" w:rsidRPr="001579FC" w:rsidRDefault="00A8412F" w:rsidP="0080753A">
            <w:pPr>
              <w:spacing w:after="0" w:line="240" w:lineRule="auto"/>
              <w:contextualSpacing/>
              <w:rPr>
                <w:rFonts w:ascii="Times New Roman" w:hAnsi="Times New Roman" w:cs="Times New Roman"/>
                <w:sz w:val="24"/>
                <w:szCs w:val="24"/>
              </w:rPr>
            </w:pPr>
          </w:p>
          <w:p w14:paraId="4EEB559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R$7,86</w:t>
            </w:r>
          </w:p>
          <w:p w14:paraId="353FAAD2"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668904C4" w14:textId="77777777" w:rsidR="00A8412F" w:rsidRPr="001579FC" w:rsidRDefault="00A8412F" w:rsidP="0080753A">
            <w:pPr>
              <w:spacing w:after="0" w:line="240" w:lineRule="auto"/>
              <w:contextualSpacing/>
              <w:rPr>
                <w:rFonts w:ascii="Times New Roman" w:hAnsi="Times New Roman" w:cs="Times New Roman"/>
                <w:sz w:val="24"/>
                <w:szCs w:val="24"/>
              </w:rPr>
            </w:pPr>
          </w:p>
          <w:p w14:paraId="3188C22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R$4.087,20</w:t>
            </w:r>
          </w:p>
          <w:p w14:paraId="668DEC32"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581A6441" w14:textId="77777777" w:rsidTr="00A8412F">
        <w:tc>
          <w:tcPr>
            <w:tcW w:w="850" w:type="dxa"/>
          </w:tcPr>
          <w:p w14:paraId="5B2A8DF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79</w:t>
            </w:r>
          </w:p>
        </w:tc>
        <w:tc>
          <w:tcPr>
            <w:tcW w:w="851" w:type="dxa"/>
          </w:tcPr>
          <w:p w14:paraId="0A963FE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500</w:t>
            </w:r>
          </w:p>
        </w:tc>
        <w:tc>
          <w:tcPr>
            <w:tcW w:w="709" w:type="dxa"/>
          </w:tcPr>
          <w:p w14:paraId="411DAF8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2AE45DA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Macarrão cabelo de anjo com ovos. Pct 500g</w:t>
            </w:r>
          </w:p>
        </w:tc>
        <w:tc>
          <w:tcPr>
            <w:tcW w:w="1134" w:type="dxa"/>
          </w:tcPr>
          <w:p w14:paraId="15E9E10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R$9,19</w:t>
            </w:r>
          </w:p>
          <w:p w14:paraId="486AB211"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403E1EE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R$4.595,00</w:t>
            </w:r>
          </w:p>
          <w:p w14:paraId="2A354164"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r>
      <w:tr w:rsidR="00A8412F" w:rsidRPr="001579FC" w14:paraId="1053E361" w14:textId="77777777" w:rsidTr="00A8412F">
        <w:tc>
          <w:tcPr>
            <w:tcW w:w="850" w:type="dxa"/>
          </w:tcPr>
          <w:p w14:paraId="0785040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80</w:t>
            </w:r>
          </w:p>
        </w:tc>
        <w:tc>
          <w:tcPr>
            <w:tcW w:w="851" w:type="dxa"/>
          </w:tcPr>
          <w:p w14:paraId="14F8686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470</w:t>
            </w:r>
          </w:p>
        </w:tc>
        <w:tc>
          <w:tcPr>
            <w:tcW w:w="709" w:type="dxa"/>
          </w:tcPr>
          <w:p w14:paraId="18C9BB1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E1B376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MACARRÃO DE SÊMOLA COM OVOS TIPO LETRINHA</w:t>
            </w:r>
          </w:p>
        </w:tc>
        <w:tc>
          <w:tcPr>
            <w:tcW w:w="1134" w:type="dxa"/>
          </w:tcPr>
          <w:p w14:paraId="4528256E"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3030D8B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R$6,74</w:t>
            </w:r>
          </w:p>
          <w:p w14:paraId="5CF6793C"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7695D8B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R$3.167,80</w:t>
            </w:r>
          </w:p>
          <w:p w14:paraId="6DA72610"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406C2854"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r>
      <w:tr w:rsidR="00A8412F" w:rsidRPr="001579FC" w14:paraId="0C8574C8" w14:textId="77777777" w:rsidTr="00A8412F">
        <w:tc>
          <w:tcPr>
            <w:tcW w:w="850" w:type="dxa"/>
          </w:tcPr>
          <w:p w14:paraId="7D46B0F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81</w:t>
            </w:r>
          </w:p>
        </w:tc>
        <w:tc>
          <w:tcPr>
            <w:tcW w:w="851" w:type="dxa"/>
          </w:tcPr>
          <w:p w14:paraId="1BFEE9F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1.100</w:t>
            </w:r>
          </w:p>
        </w:tc>
        <w:tc>
          <w:tcPr>
            <w:tcW w:w="709" w:type="dxa"/>
          </w:tcPr>
          <w:p w14:paraId="1D6174A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3EC5FE8B"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MAMÃO FORMOSA </w:t>
            </w:r>
            <w:r w:rsidRPr="001579FC">
              <w:rPr>
                <w:rFonts w:ascii="Times New Roman" w:hAnsi="Times New Roman" w:cs="Times New Roman"/>
                <w:sz w:val="24"/>
                <w:szCs w:val="24"/>
              </w:rPr>
              <w:t>- comum, tamanho médio, consistência firme, casca livre de fungos, machucados e íntegra.</w:t>
            </w:r>
          </w:p>
        </w:tc>
        <w:tc>
          <w:tcPr>
            <w:tcW w:w="1134" w:type="dxa"/>
          </w:tcPr>
          <w:p w14:paraId="4CC2F156" w14:textId="77777777" w:rsidR="00A8412F" w:rsidRPr="001579FC" w:rsidRDefault="00A8412F" w:rsidP="0080753A">
            <w:pPr>
              <w:spacing w:after="0" w:line="240" w:lineRule="auto"/>
              <w:contextualSpacing/>
              <w:rPr>
                <w:rFonts w:ascii="Times New Roman" w:hAnsi="Times New Roman" w:cs="Times New Roman"/>
                <w:sz w:val="24"/>
                <w:szCs w:val="24"/>
              </w:rPr>
            </w:pPr>
          </w:p>
          <w:p w14:paraId="6DB15E16" w14:textId="77777777" w:rsidR="00A8412F" w:rsidRPr="001579FC" w:rsidRDefault="00A8412F" w:rsidP="0080753A">
            <w:pPr>
              <w:spacing w:after="0" w:line="240" w:lineRule="auto"/>
              <w:contextualSpacing/>
              <w:rPr>
                <w:rFonts w:ascii="Times New Roman" w:hAnsi="Times New Roman" w:cs="Times New Roman"/>
                <w:sz w:val="24"/>
                <w:szCs w:val="24"/>
              </w:rPr>
            </w:pPr>
          </w:p>
          <w:p w14:paraId="487356C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R$10,89</w:t>
            </w:r>
          </w:p>
          <w:p w14:paraId="0BD4A93F"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786D9C04" w14:textId="77777777" w:rsidR="00A8412F" w:rsidRPr="001579FC" w:rsidRDefault="00A8412F" w:rsidP="0080753A">
            <w:pPr>
              <w:spacing w:after="0" w:line="240" w:lineRule="auto"/>
              <w:contextualSpacing/>
              <w:rPr>
                <w:rFonts w:ascii="Times New Roman" w:hAnsi="Times New Roman" w:cs="Times New Roman"/>
                <w:sz w:val="24"/>
                <w:szCs w:val="24"/>
              </w:rPr>
            </w:pPr>
          </w:p>
          <w:p w14:paraId="2007464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R$11.979,00</w:t>
            </w:r>
          </w:p>
          <w:p w14:paraId="521F0EBE"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60D1A784" w14:textId="77777777" w:rsidTr="00A8412F">
        <w:tc>
          <w:tcPr>
            <w:tcW w:w="850" w:type="dxa"/>
          </w:tcPr>
          <w:p w14:paraId="76DDC36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82</w:t>
            </w:r>
          </w:p>
        </w:tc>
        <w:tc>
          <w:tcPr>
            <w:tcW w:w="851" w:type="dxa"/>
          </w:tcPr>
          <w:p w14:paraId="349DD00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1.100</w:t>
            </w:r>
          </w:p>
        </w:tc>
        <w:tc>
          <w:tcPr>
            <w:tcW w:w="709" w:type="dxa"/>
          </w:tcPr>
          <w:p w14:paraId="2541C02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667599CB"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MANGA TOMY </w:t>
            </w:r>
            <w:r w:rsidRPr="001579FC">
              <w:rPr>
                <w:rFonts w:ascii="Times New Roman" w:hAnsi="Times New Roman" w:cs="Times New Roman"/>
                <w:sz w:val="24"/>
                <w:szCs w:val="24"/>
              </w:rPr>
              <w:t>- ou similar, madura, graúda, isenta de machucados, perfurações e fungos.</w:t>
            </w:r>
          </w:p>
        </w:tc>
        <w:tc>
          <w:tcPr>
            <w:tcW w:w="1134" w:type="dxa"/>
          </w:tcPr>
          <w:p w14:paraId="4899E3BA" w14:textId="77777777" w:rsidR="00A8412F" w:rsidRPr="001579FC" w:rsidRDefault="00A8412F" w:rsidP="0080753A">
            <w:pPr>
              <w:spacing w:after="0" w:line="240" w:lineRule="auto"/>
              <w:contextualSpacing/>
              <w:rPr>
                <w:rFonts w:ascii="Times New Roman" w:hAnsi="Times New Roman" w:cs="Times New Roman"/>
                <w:sz w:val="24"/>
                <w:szCs w:val="24"/>
              </w:rPr>
            </w:pPr>
          </w:p>
          <w:p w14:paraId="52C22E6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R$8,51</w:t>
            </w:r>
          </w:p>
          <w:p w14:paraId="7E7A614E"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37F3E945" w14:textId="77777777" w:rsidR="00A8412F" w:rsidRPr="001579FC" w:rsidRDefault="00A8412F" w:rsidP="0080753A">
            <w:pPr>
              <w:spacing w:after="0" w:line="240" w:lineRule="auto"/>
              <w:contextualSpacing/>
              <w:rPr>
                <w:rFonts w:ascii="Times New Roman" w:hAnsi="Times New Roman" w:cs="Times New Roman"/>
                <w:sz w:val="24"/>
                <w:szCs w:val="24"/>
              </w:rPr>
            </w:pPr>
          </w:p>
          <w:p w14:paraId="2348C05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R$9.361,00</w:t>
            </w:r>
          </w:p>
          <w:p w14:paraId="39071C33"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1888726A" w14:textId="77777777" w:rsidTr="00A8412F">
        <w:tc>
          <w:tcPr>
            <w:tcW w:w="850" w:type="dxa"/>
          </w:tcPr>
          <w:p w14:paraId="66146EB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83</w:t>
            </w:r>
          </w:p>
        </w:tc>
        <w:tc>
          <w:tcPr>
            <w:tcW w:w="851" w:type="dxa"/>
          </w:tcPr>
          <w:p w14:paraId="38E8FED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800</w:t>
            </w:r>
          </w:p>
        </w:tc>
        <w:tc>
          <w:tcPr>
            <w:tcW w:w="709" w:type="dxa"/>
          </w:tcPr>
          <w:p w14:paraId="5D8517B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5EC3F6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MANGERICÃO DESIDRATADO - </w:t>
            </w:r>
            <w:r w:rsidRPr="001579FC">
              <w:rPr>
                <w:rFonts w:ascii="Times New Roman" w:hAnsi="Times New Roman" w:cs="Times New Roman"/>
                <w:sz w:val="24"/>
                <w:szCs w:val="24"/>
              </w:rPr>
              <w:t>Composto por manjericão desidratado picado.  Produto embalado em pacotes individuais, contendo peso de no mínimo 7g.</w:t>
            </w:r>
          </w:p>
        </w:tc>
        <w:tc>
          <w:tcPr>
            <w:tcW w:w="1134" w:type="dxa"/>
          </w:tcPr>
          <w:p w14:paraId="6349C795"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207A858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R$6,18</w:t>
            </w:r>
          </w:p>
          <w:p w14:paraId="17627E0B"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388A1D3A"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258FFA83"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1F8A2F2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R$4.944,00</w:t>
            </w:r>
          </w:p>
          <w:p w14:paraId="133FFAE2"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r>
      <w:tr w:rsidR="00A8412F" w:rsidRPr="001579FC" w14:paraId="43EE2F4B" w14:textId="77777777" w:rsidTr="00A8412F">
        <w:tc>
          <w:tcPr>
            <w:tcW w:w="850" w:type="dxa"/>
          </w:tcPr>
          <w:p w14:paraId="459A1CD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84</w:t>
            </w:r>
          </w:p>
        </w:tc>
        <w:tc>
          <w:tcPr>
            <w:tcW w:w="851" w:type="dxa"/>
          </w:tcPr>
          <w:p w14:paraId="4450E66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950</w:t>
            </w:r>
          </w:p>
        </w:tc>
        <w:tc>
          <w:tcPr>
            <w:tcW w:w="709" w:type="dxa"/>
          </w:tcPr>
          <w:p w14:paraId="6EA4D5A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44A4B99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MASSA PRONTA PARA TAPIOCA - </w:t>
            </w:r>
            <w:r w:rsidRPr="001579FC">
              <w:rPr>
                <w:rFonts w:ascii="Times New Roman" w:hAnsi="Times New Roman" w:cs="Times New Roman"/>
                <w:sz w:val="24"/>
                <w:szCs w:val="24"/>
              </w:rPr>
              <w:t>Produto embalado em pacotes individuais, contendo peso de no mínimo 7g. Produto embalado em pacote, contendo peso líquido de 1kg.</w:t>
            </w:r>
          </w:p>
        </w:tc>
        <w:tc>
          <w:tcPr>
            <w:tcW w:w="1134" w:type="dxa"/>
          </w:tcPr>
          <w:p w14:paraId="7E709491"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40008027"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6E412D3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R$7,66</w:t>
            </w:r>
          </w:p>
          <w:p w14:paraId="557050AD"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50D3D197"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691C7867"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0443EC8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R$7.277,00</w:t>
            </w:r>
          </w:p>
          <w:p w14:paraId="3CD49F40"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r>
      <w:tr w:rsidR="00A8412F" w:rsidRPr="001579FC" w14:paraId="66A463AD" w14:textId="77777777" w:rsidTr="00A8412F">
        <w:tc>
          <w:tcPr>
            <w:tcW w:w="850" w:type="dxa"/>
          </w:tcPr>
          <w:p w14:paraId="2399304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85</w:t>
            </w:r>
          </w:p>
        </w:tc>
        <w:tc>
          <w:tcPr>
            <w:tcW w:w="851" w:type="dxa"/>
          </w:tcPr>
          <w:p w14:paraId="46DEF4E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510</w:t>
            </w:r>
          </w:p>
        </w:tc>
        <w:tc>
          <w:tcPr>
            <w:tcW w:w="709" w:type="dxa"/>
          </w:tcPr>
          <w:p w14:paraId="72672B1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7AEC3ED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MARACUJÁ - </w:t>
            </w:r>
            <w:r w:rsidRPr="001579FC">
              <w:rPr>
                <w:rFonts w:ascii="Times New Roman" w:hAnsi="Times New Roman" w:cs="Times New Roman"/>
                <w:sz w:val="24"/>
                <w:szCs w:val="24"/>
              </w:rPr>
              <w:t>casca íntegra, isenta de manchas e perfurações, consistência firme, sem rachaduras e partes moles.</w:t>
            </w:r>
          </w:p>
        </w:tc>
        <w:tc>
          <w:tcPr>
            <w:tcW w:w="1134" w:type="dxa"/>
          </w:tcPr>
          <w:p w14:paraId="5434585C"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772EA48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R$15,48</w:t>
            </w:r>
          </w:p>
          <w:p w14:paraId="536B9AF9"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62253612"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489834CB"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122E2AF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R$7.894,80</w:t>
            </w:r>
          </w:p>
          <w:p w14:paraId="1031EED7"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r>
      <w:tr w:rsidR="00A8412F" w:rsidRPr="001579FC" w14:paraId="48E00A9B" w14:textId="77777777" w:rsidTr="00A8412F">
        <w:tc>
          <w:tcPr>
            <w:tcW w:w="850" w:type="dxa"/>
          </w:tcPr>
          <w:p w14:paraId="4B90DF2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86</w:t>
            </w:r>
          </w:p>
        </w:tc>
        <w:tc>
          <w:tcPr>
            <w:tcW w:w="851" w:type="dxa"/>
          </w:tcPr>
          <w:p w14:paraId="0FCEC0C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1.230</w:t>
            </w:r>
          </w:p>
        </w:tc>
        <w:tc>
          <w:tcPr>
            <w:tcW w:w="709" w:type="dxa"/>
          </w:tcPr>
          <w:p w14:paraId="09C7513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3E827AAD" w14:textId="77777777" w:rsidR="00A8412F" w:rsidRPr="001579FC" w:rsidRDefault="00A8412F" w:rsidP="0080753A">
            <w:pPr>
              <w:spacing w:after="0" w:line="240" w:lineRule="auto"/>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MELANCIA </w:t>
            </w:r>
            <w:r w:rsidRPr="001579FC">
              <w:rPr>
                <w:rFonts w:ascii="Times New Roman" w:hAnsi="Times New Roman" w:cs="Times New Roman"/>
                <w:sz w:val="24"/>
                <w:szCs w:val="24"/>
              </w:rPr>
              <w:t>- casca íntegra, isenta de manchas e perfurações, consistência firme, sem rachaduras e partes moles.</w:t>
            </w:r>
          </w:p>
        </w:tc>
        <w:tc>
          <w:tcPr>
            <w:tcW w:w="1134" w:type="dxa"/>
          </w:tcPr>
          <w:p w14:paraId="2EA9095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R$3,31</w:t>
            </w:r>
          </w:p>
          <w:p w14:paraId="25D7A420" w14:textId="77777777" w:rsidR="00A8412F" w:rsidRPr="001579FC" w:rsidRDefault="00A8412F" w:rsidP="0080753A">
            <w:pPr>
              <w:spacing w:after="0" w:line="240" w:lineRule="auto"/>
              <w:contextualSpacing/>
              <w:rPr>
                <w:rFonts w:ascii="Times New Roman" w:hAnsi="Times New Roman" w:cs="Times New Roman"/>
                <w:sz w:val="24"/>
                <w:szCs w:val="24"/>
              </w:rPr>
            </w:pPr>
          </w:p>
          <w:p w14:paraId="5CC01379" w14:textId="77777777" w:rsidR="00A8412F" w:rsidRPr="001579FC" w:rsidRDefault="00A8412F" w:rsidP="0080753A">
            <w:pPr>
              <w:spacing w:after="0" w:line="240" w:lineRule="auto"/>
              <w:contextualSpacing/>
              <w:rPr>
                <w:rFonts w:ascii="Times New Roman" w:hAnsi="Times New Roman" w:cs="Times New Roman"/>
                <w:sz w:val="24"/>
                <w:szCs w:val="24"/>
              </w:rPr>
            </w:pPr>
          </w:p>
          <w:p w14:paraId="4FB7FD78"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c>
          <w:tcPr>
            <w:tcW w:w="1559" w:type="dxa"/>
          </w:tcPr>
          <w:p w14:paraId="6083CFBD" w14:textId="77777777" w:rsidR="00A8412F" w:rsidRPr="001579FC" w:rsidRDefault="00A8412F" w:rsidP="0080753A">
            <w:pPr>
              <w:spacing w:after="0" w:line="240" w:lineRule="auto"/>
              <w:contextualSpacing/>
              <w:rPr>
                <w:rFonts w:ascii="Times New Roman" w:hAnsi="Times New Roman" w:cs="Times New Roman"/>
                <w:sz w:val="24"/>
                <w:szCs w:val="24"/>
              </w:rPr>
            </w:pPr>
          </w:p>
          <w:p w14:paraId="3BC57C1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R$4.071,30</w:t>
            </w:r>
          </w:p>
          <w:p w14:paraId="223791C6" w14:textId="77777777" w:rsidR="00A8412F" w:rsidRPr="001579FC" w:rsidRDefault="00A8412F" w:rsidP="0080753A">
            <w:pPr>
              <w:spacing w:after="0" w:line="240" w:lineRule="auto"/>
              <w:ind w:right="2016"/>
              <w:contextualSpacing/>
              <w:jc w:val="both"/>
              <w:rPr>
                <w:rFonts w:ascii="Times New Roman" w:hAnsi="Times New Roman" w:cs="Times New Roman"/>
                <w:sz w:val="24"/>
                <w:szCs w:val="24"/>
              </w:rPr>
            </w:pPr>
          </w:p>
        </w:tc>
      </w:tr>
      <w:tr w:rsidR="00A8412F" w:rsidRPr="001579FC" w14:paraId="788B119F" w14:textId="77777777" w:rsidTr="00A8412F">
        <w:tc>
          <w:tcPr>
            <w:tcW w:w="850" w:type="dxa"/>
          </w:tcPr>
          <w:p w14:paraId="5603C68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87</w:t>
            </w:r>
          </w:p>
        </w:tc>
        <w:tc>
          <w:tcPr>
            <w:tcW w:w="851" w:type="dxa"/>
          </w:tcPr>
          <w:p w14:paraId="69E5252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420</w:t>
            </w:r>
          </w:p>
        </w:tc>
        <w:tc>
          <w:tcPr>
            <w:tcW w:w="709" w:type="dxa"/>
          </w:tcPr>
          <w:p w14:paraId="16CF34C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262816C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MILHO PARA PIPOCA </w:t>
            </w:r>
            <w:r w:rsidRPr="001579FC">
              <w:rPr>
                <w:rFonts w:ascii="Times New Roman" w:hAnsi="Times New Roman" w:cs="Times New Roman"/>
                <w:sz w:val="24"/>
                <w:szCs w:val="24"/>
              </w:rPr>
              <w:t>- selecionado, classe amarelo tipo 1, isento de mofo ou bolores, sujidades, parasitas e larvas. Embalagem de 500 g.</w:t>
            </w:r>
          </w:p>
        </w:tc>
        <w:tc>
          <w:tcPr>
            <w:tcW w:w="1134" w:type="dxa"/>
          </w:tcPr>
          <w:p w14:paraId="6AFD8B87"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1BDEBAB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R$7,78</w:t>
            </w:r>
          </w:p>
          <w:p w14:paraId="4AAD13DB"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6CDFA68D"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5B0561F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R$3.267,60</w:t>
            </w:r>
          </w:p>
        </w:tc>
      </w:tr>
      <w:tr w:rsidR="00A8412F" w:rsidRPr="001579FC" w14:paraId="40F89B99" w14:textId="77777777" w:rsidTr="00A8412F">
        <w:tc>
          <w:tcPr>
            <w:tcW w:w="850" w:type="dxa"/>
          </w:tcPr>
          <w:p w14:paraId="0A2FEE0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88</w:t>
            </w:r>
          </w:p>
        </w:tc>
        <w:tc>
          <w:tcPr>
            <w:tcW w:w="851" w:type="dxa"/>
          </w:tcPr>
          <w:p w14:paraId="6BCA964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420</w:t>
            </w:r>
          </w:p>
        </w:tc>
        <w:tc>
          <w:tcPr>
            <w:tcW w:w="709" w:type="dxa"/>
          </w:tcPr>
          <w:p w14:paraId="55F3C33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0394C90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eastAsia="Times New Roman" w:hAnsi="Times New Roman" w:cs="Times New Roman"/>
                <w:b/>
                <w:bCs/>
                <w:color w:val="000000"/>
                <w:sz w:val="24"/>
                <w:szCs w:val="24"/>
              </w:rPr>
              <w:t>MILHO VERDE CONGELADO</w:t>
            </w:r>
            <w:r w:rsidRPr="001579FC">
              <w:rPr>
                <w:rFonts w:ascii="Times New Roman" w:eastAsia="Times New Roman" w:hAnsi="Times New Roman" w:cs="Times New Roman"/>
                <w:color w:val="000000"/>
                <w:sz w:val="24"/>
                <w:szCs w:val="24"/>
              </w:rPr>
              <w:t xml:space="preserve">, embalagem de 350g. Características Técnicas: De boa qualidade, </w:t>
            </w:r>
            <w:r w:rsidRPr="001579FC">
              <w:rPr>
                <w:rFonts w:ascii="Times New Roman" w:hAnsi="Times New Roman" w:cs="Times New Roman"/>
                <w:sz w:val="24"/>
                <w:szCs w:val="24"/>
              </w:rPr>
              <w:t>selecionado. Variedade correspondente de tamanho e formatos naturais, maduros, limpos, embalagem deve estar intacta, bem vedada e constar data de fabricação de no máximo 1 mês da data de entrega do produto.</w:t>
            </w:r>
          </w:p>
        </w:tc>
        <w:tc>
          <w:tcPr>
            <w:tcW w:w="1134" w:type="dxa"/>
          </w:tcPr>
          <w:p w14:paraId="7DF20123"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4822A0DD"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73820F94"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5F9CA40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R$7,13</w:t>
            </w:r>
          </w:p>
          <w:p w14:paraId="174DF677"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24F4FD1D"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659EF8C1"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1EB9FF4C"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6083D1C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R$2.994,60</w:t>
            </w:r>
          </w:p>
          <w:p w14:paraId="3C1306CC"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r>
      <w:tr w:rsidR="00A8412F" w:rsidRPr="001579FC" w14:paraId="24BAD71F" w14:textId="77777777" w:rsidTr="00A8412F">
        <w:tc>
          <w:tcPr>
            <w:tcW w:w="850" w:type="dxa"/>
          </w:tcPr>
          <w:p w14:paraId="1C760E1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89</w:t>
            </w:r>
          </w:p>
        </w:tc>
        <w:tc>
          <w:tcPr>
            <w:tcW w:w="851" w:type="dxa"/>
          </w:tcPr>
          <w:p w14:paraId="7807ED4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1.080</w:t>
            </w:r>
          </w:p>
        </w:tc>
        <w:tc>
          <w:tcPr>
            <w:tcW w:w="709" w:type="dxa"/>
          </w:tcPr>
          <w:p w14:paraId="6325F9C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42ED455A" w14:textId="77777777" w:rsidR="00A8412F" w:rsidRPr="001579FC" w:rsidRDefault="00A8412F" w:rsidP="0080753A">
            <w:pPr>
              <w:spacing w:after="0" w:line="240" w:lineRule="auto"/>
              <w:contextualSpacing/>
              <w:jc w:val="both"/>
              <w:rPr>
                <w:rFonts w:ascii="Times New Roman" w:eastAsia="Times New Roman" w:hAnsi="Times New Roman" w:cs="Times New Roman"/>
                <w:b/>
                <w:bCs/>
                <w:color w:val="000000"/>
                <w:sz w:val="24"/>
                <w:szCs w:val="24"/>
              </w:rPr>
            </w:pPr>
            <w:r w:rsidRPr="001579FC">
              <w:rPr>
                <w:rFonts w:ascii="Times New Roman" w:hAnsi="Times New Roman" w:cs="Times New Roman"/>
                <w:b/>
                <w:bCs/>
                <w:sz w:val="24"/>
                <w:szCs w:val="24"/>
              </w:rPr>
              <w:t>MANTEIGA PURA COM SAL</w:t>
            </w:r>
            <w:r w:rsidRPr="001579FC">
              <w:rPr>
                <w:rFonts w:ascii="Times New Roman" w:hAnsi="Times New Roman" w:cs="Times New Roman"/>
                <w:sz w:val="24"/>
                <w:szCs w:val="24"/>
              </w:rPr>
              <w:t>, embalagem de 200g. Características Técnicas: Produto obtido do creme de leite, padronizado. Maturado, com ou sem sal. Embalagem: Potes de polietileno resistente, devidamente identificado com rótulo impresso de acordo com a legislação vigente contendo dados de identificação do produto, marca do fabricante, prazo de validade e peso líquido.</w:t>
            </w:r>
          </w:p>
        </w:tc>
        <w:tc>
          <w:tcPr>
            <w:tcW w:w="1134" w:type="dxa"/>
          </w:tcPr>
          <w:p w14:paraId="238A6EA8"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10C3D829"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4448480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R$14,03</w:t>
            </w:r>
          </w:p>
          <w:p w14:paraId="24010C8A"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574AE099"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6E973EF2"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3B56C34C"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0A8F1E58"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2F8BC061" w14:textId="77777777" w:rsidR="00A8412F" w:rsidRPr="001579FC" w:rsidRDefault="00A8412F" w:rsidP="0080753A">
            <w:pPr>
              <w:spacing w:after="0" w:line="240" w:lineRule="auto"/>
              <w:ind w:right="2016"/>
              <w:contextualSpacing/>
              <w:jc w:val="both"/>
              <w:rPr>
                <w:rFonts w:ascii="Times New Roman" w:eastAsia="Times New Roman" w:hAnsi="Times New Roman" w:cs="Times New Roman"/>
                <w:b/>
                <w:bCs/>
                <w:color w:val="000000"/>
                <w:sz w:val="24"/>
                <w:szCs w:val="24"/>
              </w:rPr>
            </w:pPr>
          </w:p>
        </w:tc>
        <w:tc>
          <w:tcPr>
            <w:tcW w:w="1559" w:type="dxa"/>
          </w:tcPr>
          <w:p w14:paraId="1F601BBD"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4514D49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R$15.152,40</w:t>
            </w:r>
          </w:p>
          <w:p w14:paraId="4B2D524B" w14:textId="77777777" w:rsidR="00A8412F" w:rsidRPr="001579FC" w:rsidRDefault="00A8412F" w:rsidP="0080753A">
            <w:pPr>
              <w:spacing w:after="0" w:line="240" w:lineRule="auto"/>
              <w:ind w:right="2016"/>
              <w:contextualSpacing/>
              <w:jc w:val="both"/>
              <w:rPr>
                <w:rFonts w:ascii="Times New Roman" w:eastAsia="Times New Roman" w:hAnsi="Times New Roman" w:cs="Times New Roman"/>
                <w:b/>
                <w:bCs/>
                <w:color w:val="000000"/>
                <w:sz w:val="24"/>
                <w:szCs w:val="24"/>
              </w:rPr>
            </w:pPr>
          </w:p>
        </w:tc>
      </w:tr>
      <w:tr w:rsidR="00A8412F" w:rsidRPr="001579FC" w14:paraId="54441130" w14:textId="77777777" w:rsidTr="00A8412F">
        <w:tc>
          <w:tcPr>
            <w:tcW w:w="850" w:type="dxa"/>
          </w:tcPr>
          <w:p w14:paraId="2EDB8BD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90</w:t>
            </w:r>
          </w:p>
        </w:tc>
        <w:tc>
          <w:tcPr>
            <w:tcW w:w="851" w:type="dxa"/>
          </w:tcPr>
          <w:p w14:paraId="379181B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730</w:t>
            </w:r>
          </w:p>
        </w:tc>
        <w:tc>
          <w:tcPr>
            <w:tcW w:w="709" w:type="dxa"/>
          </w:tcPr>
          <w:p w14:paraId="6429260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19A60796"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sz w:val="24"/>
                <w:szCs w:val="24"/>
              </w:rPr>
              <w:t xml:space="preserve">MELÃO </w:t>
            </w:r>
            <w:r w:rsidRPr="001579FC">
              <w:rPr>
                <w:rFonts w:ascii="Times New Roman" w:hAnsi="Times New Roman" w:cs="Times New Roman"/>
                <w:sz w:val="24"/>
                <w:szCs w:val="24"/>
              </w:rPr>
              <w:t>- casca</w:t>
            </w:r>
            <w:r w:rsidRPr="001579FC">
              <w:rPr>
                <w:rFonts w:ascii="Times New Roman" w:hAnsi="Times New Roman" w:cs="Times New Roman"/>
                <w:sz w:val="24"/>
                <w:szCs w:val="24"/>
              </w:rPr>
              <w:tab/>
              <w:t>sem</w:t>
            </w:r>
            <w:r w:rsidRPr="001579FC">
              <w:rPr>
                <w:rFonts w:ascii="Times New Roman" w:hAnsi="Times New Roman" w:cs="Times New Roman"/>
                <w:sz w:val="24"/>
                <w:szCs w:val="24"/>
              </w:rPr>
              <w:tab/>
              <w:t>deteriorização,</w:t>
            </w:r>
            <w:r w:rsidRPr="001579FC">
              <w:rPr>
                <w:rFonts w:ascii="Times New Roman" w:hAnsi="Times New Roman" w:cs="Times New Roman"/>
                <w:sz w:val="24"/>
                <w:szCs w:val="24"/>
              </w:rPr>
              <w:tab/>
              <w:t>livre</w:t>
            </w:r>
            <w:r w:rsidRPr="001579FC">
              <w:rPr>
                <w:rFonts w:ascii="Times New Roman" w:hAnsi="Times New Roman" w:cs="Times New Roman"/>
                <w:sz w:val="24"/>
                <w:szCs w:val="24"/>
              </w:rPr>
              <w:tab/>
              <w:t>de</w:t>
            </w:r>
            <w:r w:rsidRPr="001579FC">
              <w:rPr>
                <w:rFonts w:ascii="Times New Roman" w:hAnsi="Times New Roman" w:cs="Times New Roman"/>
                <w:sz w:val="24"/>
                <w:szCs w:val="24"/>
              </w:rPr>
              <w:tab/>
              <w:t>fungos, consistência firme, sem rachaduras.</w:t>
            </w:r>
          </w:p>
        </w:tc>
        <w:tc>
          <w:tcPr>
            <w:tcW w:w="1134" w:type="dxa"/>
          </w:tcPr>
          <w:p w14:paraId="117DBBD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R$6,84</w:t>
            </w:r>
          </w:p>
          <w:p w14:paraId="1F9B0EDA"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tc>
        <w:tc>
          <w:tcPr>
            <w:tcW w:w="1559" w:type="dxa"/>
          </w:tcPr>
          <w:p w14:paraId="1A95977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R$4.993,20</w:t>
            </w:r>
          </w:p>
          <w:p w14:paraId="77DF8025"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tc>
      </w:tr>
      <w:tr w:rsidR="00A8412F" w:rsidRPr="001579FC" w14:paraId="16E38635" w14:textId="77777777" w:rsidTr="00A8412F">
        <w:tc>
          <w:tcPr>
            <w:tcW w:w="850" w:type="dxa"/>
          </w:tcPr>
          <w:p w14:paraId="5254411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91</w:t>
            </w:r>
          </w:p>
        </w:tc>
        <w:tc>
          <w:tcPr>
            <w:tcW w:w="851" w:type="dxa"/>
          </w:tcPr>
          <w:p w14:paraId="0552FE3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730</w:t>
            </w:r>
          </w:p>
        </w:tc>
        <w:tc>
          <w:tcPr>
            <w:tcW w:w="709" w:type="dxa"/>
          </w:tcPr>
          <w:p w14:paraId="5BEEF6B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97BC4E9"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sz w:val="24"/>
                <w:szCs w:val="24"/>
              </w:rPr>
              <w:t>NATA</w:t>
            </w:r>
            <w:r w:rsidRPr="001579FC">
              <w:rPr>
                <w:rFonts w:ascii="Times New Roman" w:hAnsi="Times New Roman" w:cs="Times New Roman"/>
                <w:sz w:val="24"/>
                <w:szCs w:val="24"/>
              </w:rPr>
              <w:t>- Possuir no mínimo 48% de gordura, consistência firme e cremosa com sabor suave. Validade não inferior a</w:t>
            </w:r>
            <w:r w:rsidRPr="001579FC">
              <w:rPr>
                <w:rFonts w:ascii="Times New Roman" w:hAnsi="Times New Roman" w:cs="Times New Roman"/>
                <w:spacing w:val="19"/>
                <w:sz w:val="24"/>
                <w:szCs w:val="24"/>
              </w:rPr>
              <w:t xml:space="preserve"> </w:t>
            </w:r>
            <w:r w:rsidRPr="001579FC">
              <w:rPr>
                <w:rFonts w:ascii="Times New Roman" w:hAnsi="Times New Roman" w:cs="Times New Roman"/>
                <w:sz w:val="24"/>
                <w:szCs w:val="24"/>
              </w:rPr>
              <w:t>30 dias. Embalagem de 300g.</w:t>
            </w:r>
          </w:p>
        </w:tc>
        <w:tc>
          <w:tcPr>
            <w:tcW w:w="1134" w:type="dxa"/>
          </w:tcPr>
          <w:p w14:paraId="1C3E173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50D09C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R$9,37</w:t>
            </w:r>
          </w:p>
          <w:p w14:paraId="303CA947"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236D30D"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tcPr>
          <w:p w14:paraId="2C4B4D6D"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FE60EC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R$6.840,10</w:t>
            </w:r>
          </w:p>
          <w:p w14:paraId="17D30E97"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5BCD6027" w14:textId="77777777" w:rsidTr="00A8412F">
        <w:tc>
          <w:tcPr>
            <w:tcW w:w="850" w:type="dxa"/>
          </w:tcPr>
          <w:p w14:paraId="31A0607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92</w:t>
            </w:r>
          </w:p>
        </w:tc>
        <w:tc>
          <w:tcPr>
            <w:tcW w:w="851" w:type="dxa"/>
          </w:tcPr>
          <w:p w14:paraId="70A0A9F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1.850</w:t>
            </w:r>
          </w:p>
        </w:tc>
        <w:tc>
          <w:tcPr>
            <w:tcW w:w="709" w:type="dxa"/>
          </w:tcPr>
          <w:p w14:paraId="5EA442B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E9F465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bCs/>
                <w:sz w:val="24"/>
                <w:szCs w:val="24"/>
              </w:rPr>
              <w:t>ÓLEO VEGETAL DE SOJA REFINADO</w:t>
            </w:r>
            <w:r w:rsidRPr="001579FC">
              <w:rPr>
                <w:rFonts w:ascii="Times New Roman" w:hAnsi="Times New Roman" w:cs="Times New Roman"/>
                <w:sz w:val="24"/>
                <w:szCs w:val="24"/>
              </w:rPr>
              <w:t xml:space="preserve">, embalagem de 900 ml. Características Técnicas: Óleo de </w:t>
            </w:r>
            <w:r w:rsidRPr="001579FC">
              <w:rPr>
                <w:rFonts w:ascii="Times New Roman" w:hAnsi="Times New Roman" w:cs="Times New Roman"/>
                <w:sz w:val="24"/>
                <w:szCs w:val="24"/>
              </w:rPr>
              <w:lastRenderedPageBreak/>
              <w:t>soja refinado obtido de matéria-prima vegetal em bom estado sanitário. Deve estar isento de substâncias estranhas à sua composição e isento de impurezas à 25ºC, ter aspecto límpido, cor e odor característicos e que tenha no máximo 6,5g de gorduras polisaturadas. Ingredientes: Óleo de soja e antioxidante ácido cítrico. Embalagem: Deve estar intacta, em embalagem PET transparente, atóxica, não apresentando amassamento ou vazamento. Prazo de Validade: Mínimo de 12 meses.</w:t>
            </w:r>
          </w:p>
        </w:tc>
        <w:tc>
          <w:tcPr>
            <w:tcW w:w="1134" w:type="dxa"/>
          </w:tcPr>
          <w:p w14:paraId="1F5B0AE5"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02BDB402"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42AF68C6"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5E5348AD"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3C17F009"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7D606547"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761A571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R$9,82</w:t>
            </w:r>
          </w:p>
          <w:p w14:paraId="6B8C08C3"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763900F8"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03E72C19"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56937440"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71DFABCA"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2CCE5DD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p>
        </w:tc>
        <w:tc>
          <w:tcPr>
            <w:tcW w:w="1559" w:type="dxa"/>
          </w:tcPr>
          <w:p w14:paraId="03F2EBE2"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194FEA5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R$18.167,00</w:t>
            </w:r>
          </w:p>
          <w:p w14:paraId="29DE9A2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p>
        </w:tc>
      </w:tr>
      <w:tr w:rsidR="00A8412F" w:rsidRPr="001579FC" w14:paraId="56D1D652" w14:textId="77777777" w:rsidTr="00A8412F">
        <w:tc>
          <w:tcPr>
            <w:tcW w:w="850" w:type="dxa"/>
          </w:tcPr>
          <w:p w14:paraId="70EE8DA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lastRenderedPageBreak/>
              <w:t>93</w:t>
            </w:r>
          </w:p>
        </w:tc>
        <w:tc>
          <w:tcPr>
            <w:tcW w:w="851" w:type="dxa"/>
          </w:tcPr>
          <w:p w14:paraId="0ABD6FE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800</w:t>
            </w:r>
          </w:p>
        </w:tc>
        <w:tc>
          <w:tcPr>
            <w:tcW w:w="709" w:type="dxa"/>
          </w:tcPr>
          <w:p w14:paraId="207AACC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D4379E2"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bCs/>
                <w:sz w:val="24"/>
                <w:szCs w:val="24"/>
              </w:rPr>
              <w:t xml:space="preserve">ÓLEO DE GIRASSOL -  </w:t>
            </w:r>
            <w:r w:rsidRPr="001579FC">
              <w:rPr>
                <w:rFonts w:ascii="Times New Roman" w:hAnsi="Times New Roman" w:cs="Times New Roman"/>
                <w:sz w:val="24"/>
                <w:szCs w:val="24"/>
              </w:rPr>
              <w:t xml:space="preserve">isenta de sinais de putrefação, sem rachaduras ou </w:t>
            </w:r>
          </w:p>
          <w:p w14:paraId="40A784EE"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sz w:val="24"/>
                <w:szCs w:val="24"/>
              </w:rPr>
              <w:t>cortes na casca. Produto acondicionado em garrafa pet, contendo peso líquido de 900ml</w:t>
            </w:r>
          </w:p>
        </w:tc>
        <w:tc>
          <w:tcPr>
            <w:tcW w:w="1134" w:type="dxa"/>
          </w:tcPr>
          <w:p w14:paraId="75A37048"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A17617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R$19,66</w:t>
            </w:r>
          </w:p>
          <w:p w14:paraId="0E03981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AEF1748"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c>
          <w:tcPr>
            <w:tcW w:w="1559" w:type="dxa"/>
          </w:tcPr>
          <w:p w14:paraId="015CE5F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3EF398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R$15.728,00</w:t>
            </w:r>
          </w:p>
          <w:p w14:paraId="6B7DDE9B"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r>
      <w:tr w:rsidR="00A8412F" w:rsidRPr="001579FC" w14:paraId="6B15A210" w14:textId="77777777" w:rsidTr="00A8412F">
        <w:tc>
          <w:tcPr>
            <w:tcW w:w="850" w:type="dxa"/>
          </w:tcPr>
          <w:p w14:paraId="4B17E4E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94</w:t>
            </w:r>
          </w:p>
        </w:tc>
        <w:tc>
          <w:tcPr>
            <w:tcW w:w="851" w:type="dxa"/>
          </w:tcPr>
          <w:p w14:paraId="6EB6297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230</w:t>
            </w:r>
          </w:p>
        </w:tc>
        <w:tc>
          <w:tcPr>
            <w:tcW w:w="709" w:type="dxa"/>
          </w:tcPr>
          <w:p w14:paraId="5D61C47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ABB34BF"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sz w:val="24"/>
                <w:szCs w:val="24"/>
              </w:rPr>
              <w:t xml:space="preserve">ORÉGANO DESIDRATADO </w:t>
            </w:r>
            <w:r w:rsidRPr="001579FC">
              <w:rPr>
                <w:rFonts w:ascii="Times New Roman" w:hAnsi="Times New Roman" w:cs="Times New Roman"/>
                <w:sz w:val="24"/>
                <w:szCs w:val="24"/>
              </w:rPr>
              <w:t>- livre de sujidades e materiais estranhos. Embalagem de 5 g.</w:t>
            </w:r>
          </w:p>
        </w:tc>
        <w:tc>
          <w:tcPr>
            <w:tcW w:w="1134" w:type="dxa"/>
          </w:tcPr>
          <w:p w14:paraId="4AE32E3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R$2,64</w:t>
            </w:r>
          </w:p>
          <w:p w14:paraId="0871FCD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7FD37F8"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c>
          <w:tcPr>
            <w:tcW w:w="1559" w:type="dxa"/>
          </w:tcPr>
          <w:p w14:paraId="6858EE9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R$607,20</w:t>
            </w:r>
          </w:p>
          <w:p w14:paraId="36C644B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F45FD5C"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r>
      <w:tr w:rsidR="00A8412F" w:rsidRPr="001579FC" w14:paraId="4CE6FEA9" w14:textId="77777777" w:rsidTr="00A8412F">
        <w:tc>
          <w:tcPr>
            <w:tcW w:w="850" w:type="dxa"/>
          </w:tcPr>
          <w:p w14:paraId="37F7328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95</w:t>
            </w:r>
          </w:p>
        </w:tc>
        <w:tc>
          <w:tcPr>
            <w:tcW w:w="851" w:type="dxa"/>
          </w:tcPr>
          <w:p w14:paraId="215A427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1.030</w:t>
            </w:r>
          </w:p>
        </w:tc>
        <w:tc>
          <w:tcPr>
            <w:tcW w:w="709" w:type="dxa"/>
          </w:tcPr>
          <w:p w14:paraId="1EB52F9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DZ</w:t>
            </w:r>
          </w:p>
        </w:tc>
        <w:tc>
          <w:tcPr>
            <w:tcW w:w="5670" w:type="dxa"/>
          </w:tcPr>
          <w:p w14:paraId="27EEA113"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OVOS.</w:t>
            </w:r>
            <w:r w:rsidRPr="001579FC">
              <w:rPr>
                <w:rFonts w:ascii="Times New Roman" w:hAnsi="Times New Roman" w:cs="Times New Roman"/>
                <w:sz w:val="24"/>
                <w:szCs w:val="24"/>
              </w:rPr>
              <w:t xml:space="preserve">  Características Técnicas: Ovo de galinha, branco tipo extra, fresco, limpo, pesando aproximadamente 60 g. cada um, acomodados em bandejas de papelão com 30 unidades lacradas com plásticos atóxicos, acondicionadas em caixas lacradas, limpas, secas, não violadas, resistentes que garantam a integridade do produto até o momento do consumo. A embalagem, tanto nas bandejas como nas caixas, deverá conter externamente os dados de identificação e procedência, número de lote, data de embalagem, data de validade, condições de armazenamento, quantidade do produto, número do registro no Ministério da Agricultura/SIF/DIPOA e carimbo de inspeção do SIF Fresco, casca livre de rachaduras e sujidades.</w:t>
            </w:r>
          </w:p>
        </w:tc>
        <w:tc>
          <w:tcPr>
            <w:tcW w:w="1134" w:type="dxa"/>
          </w:tcPr>
          <w:p w14:paraId="08A60FC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R$21,00</w:t>
            </w:r>
          </w:p>
          <w:p w14:paraId="65B6F4E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6DEAFB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808D3B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5AF804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8D816D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4F18FD8"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2284BD3"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EF1CF52"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DAB4564"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E920DE7"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42C4B6F"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256A61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12F504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F274792"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0F1AA71"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c>
          <w:tcPr>
            <w:tcW w:w="1559" w:type="dxa"/>
          </w:tcPr>
          <w:p w14:paraId="62249B5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R$21.630,00</w:t>
            </w:r>
          </w:p>
          <w:p w14:paraId="3169820D"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7AEEDD6"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r>
      <w:tr w:rsidR="00A8412F" w:rsidRPr="001579FC" w14:paraId="372663D3" w14:textId="77777777" w:rsidTr="00A8412F">
        <w:tc>
          <w:tcPr>
            <w:tcW w:w="850" w:type="dxa"/>
          </w:tcPr>
          <w:p w14:paraId="54C4840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96</w:t>
            </w:r>
          </w:p>
        </w:tc>
        <w:tc>
          <w:tcPr>
            <w:tcW w:w="851" w:type="dxa"/>
          </w:tcPr>
          <w:p w14:paraId="1209798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750</w:t>
            </w:r>
          </w:p>
        </w:tc>
        <w:tc>
          <w:tcPr>
            <w:tcW w:w="709" w:type="dxa"/>
          </w:tcPr>
          <w:p w14:paraId="1086FA7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25448932"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PÊRA </w:t>
            </w:r>
            <w:r w:rsidRPr="001579FC">
              <w:rPr>
                <w:rFonts w:ascii="Times New Roman" w:hAnsi="Times New Roman" w:cs="Times New Roman"/>
                <w:sz w:val="24"/>
                <w:szCs w:val="24"/>
              </w:rPr>
              <w:t>- isenta de sinais de putrefação, sem rachaduras ou  cortes na casca.</w:t>
            </w:r>
          </w:p>
        </w:tc>
        <w:tc>
          <w:tcPr>
            <w:tcW w:w="1134" w:type="dxa"/>
          </w:tcPr>
          <w:p w14:paraId="514FF95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041D3E9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R$7,79</w:t>
            </w:r>
          </w:p>
          <w:p w14:paraId="70F72BB3" w14:textId="77777777" w:rsidR="00A8412F" w:rsidRPr="001579FC" w:rsidRDefault="00A8412F" w:rsidP="0080753A">
            <w:pPr>
              <w:pStyle w:val="TableParagraph"/>
              <w:contextualSpacing/>
              <w:jc w:val="both"/>
              <w:rPr>
                <w:rFonts w:ascii="Times New Roman" w:hAnsi="Times New Roman" w:cs="Times New Roman"/>
                <w:sz w:val="24"/>
                <w:szCs w:val="24"/>
              </w:rPr>
            </w:pPr>
          </w:p>
        </w:tc>
        <w:tc>
          <w:tcPr>
            <w:tcW w:w="1559" w:type="dxa"/>
          </w:tcPr>
          <w:p w14:paraId="5554741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23F6EFE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R$5.842,50</w:t>
            </w:r>
          </w:p>
          <w:p w14:paraId="535D2377" w14:textId="77777777" w:rsidR="00A8412F" w:rsidRPr="001579FC" w:rsidRDefault="00A8412F" w:rsidP="0080753A">
            <w:pPr>
              <w:pStyle w:val="TableParagraph"/>
              <w:contextualSpacing/>
              <w:jc w:val="both"/>
              <w:rPr>
                <w:rFonts w:ascii="Times New Roman" w:hAnsi="Times New Roman" w:cs="Times New Roman"/>
                <w:sz w:val="24"/>
                <w:szCs w:val="24"/>
              </w:rPr>
            </w:pPr>
          </w:p>
        </w:tc>
      </w:tr>
      <w:tr w:rsidR="00A8412F" w:rsidRPr="001579FC" w14:paraId="28DB8297" w14:textId="77777777" w:rsidTr="00A8412F">
        <w:tc>
          <w:tcPr>
            <w:tcW w:w="850" w:type="dxa"/>
          </w:tcPr>
          <w:p w14:paraId="56D0561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97</w:t>
            </w:r>
          </w:p>
        </w:tc>
        <w:tc>
          <w:tcPr>
            <w:tcW w:w="851" w:type="dxa"/>
          </w:tcPr>
          <w:p w14:paraId="1183924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750</w:t>
            </w:r>
          </w:p>
        </w:tc>
        <w:tc>
          <w:tcPr>
            <w:tcW w:w="709" w:type="dxa"/>
          </w:tcPr>
          <w:p w14:paraId="7F8FE3D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4E25A453"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PESSEGO - </w:t>
            </w:r>
            <w:r w:rsidRPr="001579FC">
              <w:rPr>
                <w:rFonts w:ascii="Times New Roman" w:hAnsi="Times New Roman" w:cs="Times New Roman"/>
                <w:sz w:val="24"/>
                <w:szCs w:val="24"/>
              </w:rPr>
              <w:t>isenta de sinais de putrefação, sem rachaduras ou  cortes na casca.</w:t>
            </w:r>
          </w:p>
        </w:tc>
        <w:tc>
          <w:tcPr>
            <w:tcW w:w="1134" w:type="dxa"/>
          </w:tcPr>
          <w:p w14:paraId="151DD48E"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346FFB3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R$8,02</w:t>
            </w:r>
          </w:p>
          <w:p w14:paraId="47064114" w14:textId="77777777" w:rsidR="00A8412F" w:rsidRPr="001579FC" w:rsidRDefault="00A8412F" w:rsidP="0080753A">
            <w:pPr>
              <w:pStyle w:val="TableParagraph"/>
              <w:contextualSpacing/>
              <w:jc w:val="both"/>
              <w:rPr>
                <w:rFonts w:ascii="Times New Roman" w:hAnsi="Times New Roman" w:cs="Times New Roman"/>
                <w:sz w:val="24"/>
                <w:szCs w:val="24"/>
              </w:rPr>
            </w:pPr>
          </w:p>
        </w:tc>
        <w:tc>
          <w:tcPr>
            <w:tcW w:w="1559" w:type="dxa"/>
          </w:tcPr>
          <w:p w14:paraId="55FB8803"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2D9DBC9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R$6.015,00</w:t>
            </w:r>
          </w:p>
          <w:p w14:paraId="175812F2" w14:textId="77777777" w:rsidR="00A8412F" w:rsidRPr="001579FC" w:rsidRDefault="00A8412F" w:rsidP="0080753A">
            <w:pPr>
              <w:pStyle w:val="TableParagraph"/>
              <w:contextualSpacing/>
              <w:jc w:val="both"/>
              <w:rPr>
                <w:rFonts w:ascii="Times New Roman" w:hAnsi="Times New Roman" w:cs="Times New Roman"/>
                <w:sz w:val="24"/>
                <w:szCs w:val="24"/>
              </w:rPr>
            </w:pPr>
          </w:p>
        </w:tc>
      </w:tr>
      <w:tr w:rsidR="00A8412F" w:rsidRPr="001579FC" w14:paraId="493F6893" w14:textId="77777777" w:rsidTr="00A8412F">
        <w:tc>
          <w:tcPr>
            <w:tcW w:w="850" w:type="dxa"/>
          </w:tcPr>
          <w:p w14:paraId="082DA8E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98</w:t>
            </w:r>
          </w:p>
        </w:tc>
        <w:tc>
          <w:tcPr>
            <w:tcW w:w="851" w:type="dxa"/>
          </w:tcPr>
          <w:p w14:paraId="5AB696A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430</w:t>
            </w:r>
          </w:p>
        </w:tc>
        <w:tc>
          <w:tcPr>
            <w:tcW w:w="709" w:type="dxa"/>
          </w:tcPr>
          <w:p w14:paraId="29BDE5C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7525A33D"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PIMENTÃO VERDE </w:t>
            </w:r>
            <w:r w:rsidRPr="001579FC">
              <w:rPr>
                <w:rFonts w:ascii="Times New Roman" w:hAnsi="Times New Roman" w:cs="Times New Roman"/>
                <w:sz w:val="24"/>
                <w:szCs w:val="24"/>
              </w:rPr>
              <w:t>- consistência firme, casca lisa, sem apresentar perfurações ou machucados, sem partes moles.</w:t>
            </w:r>
          </w:p>
        </w:tc>
        <w:tc>
          <w:tcPr>
            <w:tcW w:w="1134" w:type="dxa"/>
          </w:tcPr>
          <w:p w14:paraId="3FF45D1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R$5,62</w:t>
            </w:r>
          </w:p>
          <w:p w14:paraId="1CA3EDA3"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57E0351E"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4F62B4DC" w14:textId="77777777" w:rsidR="00A8412F" w:rsidRPr="001579FC" w:rsidRDefault="00A8412F" w:rsidP="0080753A">
            <w:pPr>
              <w:pStyle w:val="TableParagraph"/>
              <w:contextualSpacing/>
              <w:jc w:val="both"/>
              <w:rPr>
                <w:rFonts w:ascii="Times New Roman" w:hAnsi="Times New Roman" w:cs="Times New Roman"/>
                <w:sz w:val="24"/>
                <w:szCs w:val="24"/>
              </w:rPr>
            </w:pPr>
          </w:p>
        </w:tc>
        <w:tc>
          <w:tcPr>
            <w:tcW w:w="1559" w:type="dxa"/>
          </w:tcPr>
          <w:p w14:paraId="18C14A8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R$2.416,00</w:t>
            </w:r>
          </w:p>
          <w:p w14:paraId="4A5487B0"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27E64DB2" w14:textId="77777777" w:rsidR="00A8412F" w:rsidRPr="001579FC" w:rsidRDefault="00A8412F" w:rsidP="0080753A">
            <w:pPr>
              <w:pStyle w:val="TableParagraph"/>
              <w:contextualSpacing/>
              <w:jc w:val="both"/>
              <w:rPr>
                <w:rFonts w:ascii="Times New Roman" w:hAnsi="Times New Roman" w:cs="Times New Roman"/>
                <w:sz w:val="24"/>
                <w:szCs w:val="24"/>
              </w:rPr>
            </w:pPr>
          </w:p>
        </w:tc>
      </w:tr>
      <w:tr w:rsidR="00A8412F" w:rsidRPr="001579FC" w14:paraId="237D4660" w14:textId="77777777" w:rsidTr="00A8412F">
        <w:tc>
          <w:tcPr>
            <w:tcW w:w="850" w:type="dxa"/>
          </w:tcPr>
          <w:p w14:paraId="209BB11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99</w:t>
            </w:r>
          </w:p>
        </w:tc>
        <w:tc>
          <w:tcPr>
            <w:tcW w:w="851" w:type="dxa"/>
          </w:tcPr>
          <w:p w14:paraId="0FE6539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480</w:t>
            </w:r>
          </w:p>
        </w:tc>
        <w:tc>
          <w:tcPr>
            <w:tcW w:w="709" w:type="dxa"/>
          </w:tcPr>
          <w:p w14:paraId="1222A31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55D6DF1A"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eastAsia="Times New Roman" w:hAnsi="Times New Roman" w:cs="Times New Roman"/>
                <w:b/>
                <w:bCs/>
                <w:color w:val="000000"/>
                <w:sz w:val="24"/>
                <w:szCs w:val="24"/>
              </w:rPr>
              <w:t>PEPINO VERDE.</w:t>
            </w:r>
            <w:r w:rsidRPr="001579FC">
              <w:rPr>
                <w:rFonts w:ascii="Times New Roman" w:eastAsia="Times New Roman" w:hAnsi="Times New Roman" w:cs="Times New Roman"/>
                <w:color w:val="000000"/>
                <w:sz w:val="24"/>
                <w:szCs w:val="24"/>
              </w:rPr>
              <w:t xml:space="preserve"> Características Técnicas: </w:t>
            </w:r>
            <w:r w:rsidRPr="001579FC">
              <w:rPr>
                <w:rFonts w:ascii="Times New Roman" w:hAnsi="Times New Roman" w:cs="Times New Roman"/>
                <w:sz w:val="24"/>
                <w:szCs w:val="24"/>
              </w:rPr>
              <w:t xml:space="preserve">In natura, graúdo, novo, de primeira qualidade, acondicionando em embalagem resistente e transparente plásticos e limpos. Devem estar frescos, íntegras, sem traço de descoloração </w:t>
            </w:r>
            <w:r w:rsidRPr="001579FC">
              <w:rPr>
                <w:rFonts w:ascii="Times New Roman" w:hAnsi="Times New Roman" w:cs="Times New Roman"/>
                <w:sz w:val="24"/>
                <w:szCs w:val="24"/>
              </w:rPr>
              <w:lastRenderedPageBreak/>
              <w:t>ou manchas. Deverá ser transportado em carros higienizados em temperatura ambiente.</w:t>
            </w:r>
          </w:p>
        </w:tc>
        <w:tc>
          <w:tcPr>
            <w:tcW w:w="1134" w:type="dxa"/>
          </w:tcPr>
          <w:p w14:paraId="2F39C210"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5D69C9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R$4,82</w:t>
            </w:r>
          </w:p>
          <w:p w14:paraId="2541BF8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65D1E6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D64C53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DEDA5D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10110E9"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c>
          <w:tcPr>
            <w:tcW w:w="1559" w:type="dxa"/>
          </w:tcPr>
          <w:p w14:paraId="00F29DA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695DAF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R$2.313,60</w:t>
            </w:r>
          </w:p>
          <w:p w14:paraId="6DFD24E5"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r>
      <w:tr w:rsidR="00A8412F" w:rsidRPr="001579FC" w14:paraId="2CED56C1" w14:textId="77777777" w:rsidTr="00A8412F">
        <w:tc>
          <w:tcPr>
            <w:tcW w:w="850" w:type="dxa"/>
          </w:tcPr>
          <w:p w14:paraId="18019AF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851" w:type="dxa"/>
          </w:tcPr>
          <w:p w14:paraId="10A35B5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810</w:t>
            </w:r>
          </w:p>
        </w:tc>
        <w:tc>
          <w:tcPr>
            <w:tcW w:w="709" w:type="dxa"/>
          </w:tcPr>
          <w:p w14:paraId="65F2D48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2FCFBE98"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eastAsia="Times New Roman" w:hAnsi="Times New Roman" w:cs="Times New Roman"/>
                <w:b/>
                <w:bCs/>
                <w:color w:val="000000"/>
                <w:sz w:val="24"/>
                <w:szCs w:val="24"/>
              </w:rPr>
              <w:t>POLVILHO AZEDO,</w:t>
            </w:r>
            <w:r w:rsidRPr="001579FC">
              <w:rPr>
                <w:rFonts w:ascii="Times New Roman" w:eastAsia="Times New Roman" w:hAnsi="Times New Roman" w:cs="Times New Roman"/>
                <w:color w:val="000000"/>
                <w:sz w:val="24"/>
                <w:szCs w:val="24"/>
              </w:rPr>
              <w:t xml:space="preserve"> embalagem de 1 kg.  Características Técnicas: </w:t>
            </w:r>
            <w:r w:rsidRPr="001579FC">
              <w:rPr>
                <w:rFonts w:ascii="Times New Roman" w:hAnsi="Times New Roman" w:cs="Times New Roman"/>
                <w:sz w:val="24"/>
                <w:szCs w:val="24"/>
              </w:rPr>
              <w:t xml:space="preserve">Derivado de mandioca, isento de parasitas e sujidades, branco, acondicionado em embalagem plástica (polietileno). </w:t>
            </w:r>
            <w:r w:rsidRPr="001579FC">
              <w:rPr>
                <w:rFonts w:ascii="Times New Roman" w:eastAsia="Times New Roman" w:hAnsi="Times New Roman" w:cs="Times New Roman"/>
                <w:color w:val="000000"/>
                <w:sz w:val="24"/>
                <w:szCs w:val="24"/>
              </w:rPr>
              <w:t xml:space="preserve">A embalagem deve estar intacta, bem vedada e deve constar: data de fabricação, ingredientes, informação nutricional e prazo de validade. </w:t>
            </w:r>
            <w:r w:rsidRPr="001579FC">
              <w:rPr>
                <w:rFonts w:ascii="Times New Roman" w:hAnsi="Times New Roman" w:cs="Times New Roman"/>
                <w:sz w:val="24"/>
                <w:szCs w:val="24"/>
              </w:rPr>
              <w:t>Validade mínima de 6 meses da entrega.</w:t>
            </w:r>
          </w:p>
        </w:tc>
        <w:tc>
          <w:tcPr>
            <w:tcW w:w="1134" w:type="dxa"/>
          </w:tcPr>
          <w:p w14:paraId="4FCFA39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BC4821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R$15,46</w:t>
            </w:r>
          </w:p>
          <w:p w14:paraId="6CBEC3A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D65CDA3"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58EE7E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663E60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17C9BA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46BE18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9B70687"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c>
          <w:tcPr>
            <w:tcW w:w="1559" w:type="dxa"/>
          </w:tcPr>
          <w:p w14:paraId="1D823BC4"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83B961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R$12.522,60</w:t>
            </w:r>
          </w:p>
          <w:p w14:paraId="10F89EB6"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p>
        </w:tc>
      </w:tr>
      <w:tr w:rsidR="00A8412F" w:rsidRPr="001579FC" w14:paraId="004FA1DE" w14:textId="77777777" w:rsidTr="00A8412F">
        <w:tc>
          <w:tcPr>
            <w:tcW w:w="850" w:type="dxa"/>
          </w:tcPr>
          <w:p w14:paraId="2825EB2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101</w:t>
            </w:r>
          </w:p>
        </w:tc>
        <w:tc>
          <w:tcPr>
            <w:tcW w:w="851" w:type="dxa"/>
          </w:tcPr>
          <w:p w14:paraId="51BB041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460</w:t>
            </w:r>
          </w:p>
        </w:tc>
        <w:tc>
          <w:tcPr>
            <w:tcW w:w="709" w:type="dxa"/>
          </w:tcPr>
          <w:p w14:paraId="0E99E1A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40723C40" w14:textId="77777777" w:rsidR="00A8412F" w:rsidRPr="001579FC" w:rsidRDefault="00A8412F" w:rsidP="0080753A">
            <w:pPr>
              <w:spacing w:after="0" w:line="240" w:lineRule="auto"/>
              <w:contextualSpacing/>
              <w:jc w:val="both"/>
              <w:rPr>
                <w:rFonts w:ascii="Times New Roman" w:eastAsia="Times New Roman" w:hAnsi="Times New Roman" w:cs="Times New Roman"/>
                <w:b/>
                <w:bCs/>
                <w:color w:val="000000"/>
                <w:sz w:val="24"/>
                <w:szCs w:val="24"/>
              </w:rPr>
            </w:pPr>
            <w:r w:rsidRPr="001579FC">
              <w:rPr>
                <w:rFonts w:ascii="Times New Roman" w:eastAsia="Times New Roman" w:hAnsi="Times New Roman" w:cs="Times New Roman"/>
                <w:b/>
                <w:bCs/>
                <w:color w:val="000000"/>
                <w:sz w:val="24"/>
                <w:szCs w:val="24"/>
              </w:rPr>
              <w:t xml:space="preserve">POLVILHO DOCE - </w:t>
            </w:r>
            <w:r w:rsidRPr="001579FC">
              <w:rPr>
                <w:rFonts w:ascii="Times New Roman" w:hAnsi="Times New Roman" w:cs="Times New Roman"/>
                <w:sz w:val="24"/>
                <w:szCs w:val="24"/>
              </w:rPr>
              <w:t xml:space="preserve">Composto por fécula de mandioca, isento de grumos e impurezas. </w:t>
            </w:r>
            <w:r w:rsidRPr="001579FC">
              <w:rPr>
                <w:rFonts w:ascii="Times New Roman" w:eastAsia="Times New Roman" w:hAnsi="Times New Roman" w:cs="Times New Roman"/>
                <w:color w:val="000000"/>
                <w:sz w:val="24"/>
                <w:szCs w:val="24"/>
              </w:rPr>
              <w:t>A embalagem deve estar intacta, bem vedada e deve constar: data de fabricação, ingredientes, informação nutricional e prazo de validade</w:t>
            </w:r>
            <w:r w:rsidRPr="001579FC">
              <w:rPr>
                <w:rFonts w:ascii="Times New Roman" w:hAnsi="Times New Roman" w:cs="Times New Roman"/>
                <w:sz w:val="24"/>
                <w:szCs w:val="24"/>
              </w:rPr>
              <w:t xml:space="preserve"> Produto embalado em pacote, contendo peso líquido de no mínimo 400g até o máximo de 600g</w:t>
            </w:r>
          </w:p>
        </w:tc>
        <w:tc>
          <w:tcPr>
            <w:tcW w:w="1134" w:type="dxa"/>
          </w:tcPr>
          <w:p w14:paraId="797E3DC3"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7B144BD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R$7,32</w:t>
            </w:r>
          </w:p>
          <w:p w14:paraId="54AF3806"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610516D1"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1B494B8F"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65E47B8C"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09649875" w14:textId="77777777" w:rsidR="00A8412F" w:rsidRPr="001579FC" w:rsidRDefault="00A8412F" w:rsidP="0080753A">
            <w:pPr>
              <w:spacing w:after="0" w:line="240" w:lineRule="auto"/>
              <w:contextualSpacing/>
              <w:jc w:val="both"/>
              <w:rPr>
                <w:rFonts w:ascii="Times New Roman" w:eastAsia="Times New Roman" w:hAnsi="Times New Roman" w:cs="Times New Roman"/>
                <w:b/>
                <w:bCs/>
                <w:color w:val="000000"/>
                <w:sz w:val="24"/>
                <w:szCs w:val="24"/>
              </w:rPr>
            </w:pPr>
          </w:p>
        </w:tc>
        <w:tc>
          <w:tcPr>
            <w:tcW w:w="1559" w:type="dxa"/>
          </w:tcPr>
          <w:p w14:paraId="733977E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R$3.367,20</w:t>
            </w:r>
          </w:p>
          <w:p w14:paraId="7EB8AF21"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0E236E6A" w14:textId="77777777" w:rsidR="00A8412F" w:rsidRPr="001579FC" w:rsidRDefault="00A8412F" w:rsidP="0080753A">
            <w:pPr>
              <w:spacing w:after="0" w:line="240" w:lineRule="auto"/>
              <w:contextualSpacing/>
              <w:jc w:val="both"/>
              <w:rPr>
                <w:rFonts w:ascii="Times New Roman" w:eastAsia="Times New Roman" w:hAnsi="Times New Roman" w:cs="Times New Roman"/>
                <w:b/>
                <w:bCs/>
                <w:color w:val="000000"/>
                <w:sz w:val="24"/>
                <w:szCs w:val="24"/>
              </w:rPr>
            </w:pPr>
          </w:p>
        </w:tc>
      </w:tr>
      <w:tr w:rsidR="00A8412F" w:rsidRPr="001579FC" w14:paraId="47CB8CCF" w14:textId="77777777" w:rsidTr="00A8412F">
        <w:tc>
          <w:tcPr>
            <w:tcW w:w="850" w:type="dxa"/>
          </w:tcPr>
          <w:p w14:paraId="0A016E7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102</w:t>
            </w:r>
          </w:p>
        </w:tc>
        <w:tc>
          <w:tcPr>
            <w:tcW w:w="851" w:type="dxa"/>
          </w:tcPr>
          <w:p w14:paraId="73F749C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1.000</w:t>
            </w:r>
          </w:p>
        </w:tc>
        <w:tc>
          <w:tcPr>
            <w:tcW w:w="709" w:type="dxa"/>
          </w:tcPr>
          <w:p w14:paraId="70D7611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1B52E7D" w14:textId="77777777" w:rsidR="00A8412F" w:rsidRPr="001579FC" w:rsidRDefault="00A8412F" w:rsidP="0080753A">
            <w:pPr>
              <w:spacing w:after="0" w:line="240" w:lineRule="auto"/>
              <w:contextualSpacing/>
              <w:jc w:val="both"/>
              <w:rPr>
                <w:rFonts w:ascii="Times New Roman" w:eastAsia="Times New Roman" w:hAnsi="Times New Roman" w:cs="Times New Roman"/>
                <w:b/>
                <w:bCs/>
                <w:color w:val="000000"/>
                <w:sz w:val="24"/>
                <w:szCs w:val="24"/>
              </w:rPr>
            </w:pPr>
            <w:r w:rsidRPr="001579FC">
              <w:rPr>
                <w:rFonts w:ascii="Times New Roman" w:eastAsia="Times New Roman" w:hAnsi="Times New Roman" w:cs="Times New Roman"/>
                <w:b/>
                <w:bCs/>
                <w:color w:val="000000"/>
                <w:sz w:val="24"/>
                <w:szCs w:val="24"/>
              </w:rPr>
              <w:t>POLPA DE FRUTA CONGELADA – VARIOS SABORES</w:t>
            </w:r>
          </w:p>
        </w:tc>
        <w:tc>
          <w:tcPr>
            <w:tcW w:w="1134" w:type="dxa"/>
          </w:tcPr>
          <w:p w14:paraId="6EC5379E"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1EF389C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R$9,24</w:t>
            </w:r>
          </w:p>
          <w:p w14:paraId="7FFA82C4" w14:textId="77777777" w:rsidR="00A8412F" w:rsidRPr="001579FC" w:rsidRDefault="00A8412F" w:rsidP="0080753A">
            <w:pPr>
              <w:spacing w:after="0" w:line="240" w:lineRule="auto"/>
              <w:ind w:right="2016"/>
              <w:contextualSpacing/>
              <w:jc w:val="both"/>
              <w:rPr>
                <w:rFonts w:ascii="Times New Roman" w:eastAsia="Times New Roman" w:hAnsi="Times New Roman" w:cs="Times New Roman"/>
                <w:b/>
                <w:bCs/>
                <w:color w:val="000000"/>
                <w:sz w:val="24"/>
                <w:szCs w:val="24"/>
              </w:rPr>
            </w:pPr>
          </w:p>
        </w:tc>
        <w:tc>
          <w:tcPr>
            <w:tcW w:w="1559" w:type="dxa"/>
          </w:tcPr>
          <w:p w14:paraId="48779EBA"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3011136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R$9.240,00</w:t>
            </w:r>
          </w:p>
          <w:p w14:paraId="1A22E583" w14:textId="77777777" w:rsidR="00A8412F" w:rsidRPr="001579FC" w:rsidRDefault="00A8412F" w:rsidP="0080753A">
            <w:pPr>
              <w:spacing w:after="0" w:line="240" w:lineRule="auto"/>
              <w:ind w:right="2016"/>
              <w:contextualSpacing/>
              <w:jc w:val="both"/>
              <w:rPr>
                <w:rFonts w:ascii="Times New Roman" w:eastAsia="Times New Roman" w:hAnsi="Times New Roman" w:cs="Times New Roman"/>
                <w:b/>
                <w:bCs/>
                <w:color w:val="000000"/>
                <w:sz w:val="24"/>
                <w:szCs w:val="24"/>
              </w:rPr>
            </w:pPr>
          </w:p>
        </w:tc>
      </w:tr>
      <w:tr w:rsidR="00A8412F" w:rsidRPr="001579FC" w14:paraId="3DE34352" w14:textId="77777777" w:rsidTr="00A8412F">
        <w:tc>
          <w:tcPr>
            <w:tcW w:w="850" w:type="dxa"/>
          </w:tcPr>
          <w:p w14:paraId="66E5C03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103</w:t>
            </w:r>
          </w:p>
        </w:tc>
        <w:tc>
          <w:tcPr>
            <w:tcW w:w="851" w:type="dxa"/>
          </w:tcPr>
          <w:p w14:paraId="170B976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1.100</w:t>
            </w:r>
          </w:p>
        </w:tc>
        <w:tc>
          <w:tcPr>
            <w:tcW w:w="709" w:type="dxa"/>
          </w:tcPr>
          <w:p w14:paraId="32BB542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79950C9"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eastAsia="Times New Roman" w:hAnsi="Times New Roman" w:cs="Times New Roman"/>
                <w:b/>
                <w:bCs/>
                <w:color w:val="000000"/>
                <w:sz w:val="24"/>
                <w:szCs w:val="24"/>
              </w:rPr>
              <w:t>PRESUNTO COZIDO SEM GORDURA, FATIADO</w:t>
            </w:r>
            <w:r w:rsidRPr="001579FC">
              <w:rPr>
                <w:rFonts w:ascii="Times New Roman" w:eastAsia="Times New Roman" w:hAnsi="Times New Roman" w:cs="Times New Roman"/>
                <w:color w:val="000000"/>
                <w:sz w:val="24"/>
                <w:szCs w:val="24"/>
              </w:rPr>
              <w:t xml:space="preserve">, embalagem de 150g. </w:t>
            </w:r>
            <w:r w:rsidRPr="001579FC">
              <w:rPr>
                <w:rFonts w:ascii="Times New Roman" w:hAnsi="Times New Roman" w:cs="Times New Roman"/>
                <w:sz w:val="24"/>
                <w:szCs w:val="24"/>
              </w:rPr>
              <w:t>Características Técnicas: Produto obtido de carne suína, fatiado, sem gordura. Deve apresentar crosta lisa, fina e isenta de bolor, cor, sabor e odor característicos do produto. Inspecionado pelo órgão competente. Ingredientes: Carne suína, amido (máx 2%), proteína de soja, glicose de milho, sal, proteína vegetal, condimentos naturais e aroma natural. Embalagem: Deve estar intacta. O produto deve estar acondicionado em pacotes de polietileno transparente, bem vedado, constando peso, data de fabricação e validade, carimbo de inspeção estadual ou federal. Prazo de Validade: Mínimo de 20 dias.</w:t>
            </w:r>
          </w:p>
        </w:tc>
        <w:tc>
          <w:tcPr>
            <w:tcW w:w="1134" w:type="dxa"/>
          </w:tcPr>
          <w:p w14:paraId="2FBD1453"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3C17DD0"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10436E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R$7,42</w:t>
            </w:r>
          </w:p>
          <w:p w14:paraId="09BA36ED"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7D9C5C3"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884B55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62E7D5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08C24B1"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B684DD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B7F7CD6"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4E4F302"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E4B88B0"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2C7B688"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2B25D25"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tcPr>
          <w:p w14:paraId="2FAC10D6"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70EA4A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R$8.162,00</w:t>
            </w:r>
          </w:p>
          <w:p w14:paraId="07CF7C61"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1C3ADB5A" w14:textId="77777777" w:rsidTr="00A8412F">
        <w:tc>
          <w:tcPr>
            <w:tcW w:w="850" w:type="dxa"/>
          </w:tcPr>
          <w:p w14:paraId="529A6F7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104</w:t>
            </w:r>
          </w:p>
        </w:tc>
        <w:tc>
          <w:tcPr>
            <w:tcW w:w="851" w:type="dxa"/>
          </w:tcPr>
          <w:p w14:paraId="09B2F76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1.450</w:t>
            </w:r>
          </w:p>
        </w:tc>
        <w:tc>
          <w:tcPr>
            <w:tcW w:w="709" w:type="dxa"/>
          </w:tcPr>
          <w:p w14:paraId="31CB109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647BA88"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QUEIJO MUSSARELA</w:t>
            </w:r>
            <w:r w:rsidRPr="001579FC">
              <w:rPr>
                <w:rFonts w:ascii="Times New Roman" w:hAnsi="Times New Roman" w:cs="Times New Roman"/>
                <w:sz w:val="24"/>
                <w:szCs w:val="24"/>
              </w:rPr>
              <w:t xml:space="preserve"> – fatiado, resfriado, empacotado a vácuo e registro no SIF. Embalagem com 160 g.</w:t>
            </w:r>
          </w:p>
        </w:tc>
        <w:tc>
          <w:tcPr>
            <w:tcW w:w="1134" w:type="dxa"/>
          </w:tcPr>
          <w:p w14:paraId="18CBD92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F56C6F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R$9,18</w:t>
            </w:r>
          </w:p>
          <w:p w14:paraId="1F1CFAF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5D44612"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tcPr>
          <w:p w14:paraId="2B90FBC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418CA7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R$13.311,00</w:t>
            </w:r>
          </w:p>
          <w:p w14:paraId="761B9BF4"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3499EF19" w14:textId="77777777" w:rsidTr="00A8412F">
        <w:tc>
          <w:tcPr>
            <w:tcW w:w="850" w:type="dxa"/>
          </w:tcPr>
          <w:p w14:paraId="18FDBAF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105</w:t>
            </w:r>
          </w:p>
        </w:tc>
        <w:tc>
          <w:tcPr>
            <w:tcW w:w="851" w:type="dxa"/>
          </w:tcPr>
          <w:p w14:paraId="58FAD3E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230</w:t>
            </w:r>
          </w:p>
        </w:tc>
        <w:tc>
          <w:tcPr>
            <w:tcW w:w="709" w:type="dxa"/>
          </w:tcPr>
          <w:p w14:paraId="299FF88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790ECC1A"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eastAsia="Times New Roman" w:hAnsi="Times New Roman" w:cs="Times New Roman"/>
                <w:b/>
                <w:bCs/>
                <w:color w:val="000000"/>
                <w:sz w:val="24"/>
                <w:szCs w:val="24"/>
              </w:rPr>
              <w:t>REPOLHO, TIPO BRANCO.</w:t>
            </w:r>
            <w:r w:rsidRPr="001579FC">
              <w:rPr>
                <w:rFonts w:ascii="Times New Roman" w:eastAsia="Times New Roman" w:hAnsi="Times New Roman" w:cs="Times New Roman"/>
                <w:color w:val="000000"/>
                <w:sz w:val="24"/>
                <w:szCs w:val="24"/>
              </w:rPr>
              <w:t xml:space="preserve"> Características Técnicas: Boa qualidade.  Tamanho médio. Embalados em plástico de polietileno transparente.</w:t>
            </w:r>
          </w:p>
        </w:tc>
        <w:tc>
          <w:tcPr>
            <w:tcW w:w="1134" w:type="dxa"/>
            <w:vAlign w:val="center"/>
          </w:tcPr>
          <w:p w14:paraId="47B8F8F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E339E0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R$4,66</w:t>
            </w:r>
          </w:p>
          <w:p w14:paraId="3D434AC4"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59980636"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vAlign w:val="center"/>
          </w:tcPr>
          <w:p w14:paraId="38332A9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R$1.071,80</w:t>
            </w:r>
          </w:p>
          <w:p w14:paraId="1DF6E9E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4784273"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328D333A" w14:textId="77777777" w:rsidTr="00A8412F">
        <w:tc>
          <w:tcPr>
            <w:tcW w:w="850" w:type="dxa"/>
          </w:tcPr>
          <w:p w14:paraId="10766A3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106</w:t>
            </w:r>
          </w:p>
        </w:tc>
        <w:tc>
          <w:tcPr>
            <w:tcW w:w="851" w:type="dxa"/>
          </w:tcPr>
          <w:p w14:paraId="29D4F16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350</w:t>
            </w:r>
          </w:p>
        </w:tc>
        <w:tc>
          <w:tcPr>
            <w:tcW w:w="709" w:type="dxa"/>
          </w:tcPr>
          <w:p w14:paraId="693D01A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6476828B" w14:textId="77777777" w:rsidR="00A8412F" w:rsidRPr="001579FC" w:rsidRDefault="00A8412F" w:rsidP="0080753A">
            <w:pPr>
              <w:pStyle w:val="TableParagraph"/>
              <w:ind w:left="107"/>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SAGU </w:t>
            </w:r>
            <w:r w:rsidRPr="001579FC">
              <w:rPr>
                <w:rFonts w:ascii="Times New Roman" w:hAnsi="Times New Roman" w:cs="Times New Roman"/>
                <w:sz w:val="24"/>
                <w:szCs w:val="24"/>
              </w:rPr>
              <w:t>– grupo mandioca, classe pérola, tipo 1, isento</w:t>
            </w:r>
            <w:r w:rsidRPr="001579FC">
              <w:rPr>
                <w:rFonts w:ascii="Times New Roman" w:hAnsi="Times New Roman" w:cs="Times New Roman"/>
                <w:spacing w:val="59"/>
                <w:sz w:val="24"/>
                <w:szCs w:val="24"/>
              </w:rPr>
              <w:t xml:space="preserve"> </w:t>
            </w:r>
            <w:r w:rsidRPr="001579FC">
              <w:rPr>
                <w:rFonts w:ascii="Times New Roman" w:hAnsi="Times New Roman" w:cs="Times New Roman"/>
                <w:sz w:val="24"/>
                <w:szCs w:val="24"/>
              </w:rPr>
              <w:t>de</w:t>
            </w:r>
          </w:p>
          <w:p w14:paraId="317B04E2"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sz w:val="24"/>
                <w:szCs w:val="24"/>
              </w:rPr>
              <w:t>parasitas, larvas e detritos. Embalagem com 500 g.</w:t>
            </w:r>
          </w:p>
        </w:tc>
        <w:tc>
          <w:tcPr>
            <w:tcW w:w="1134" w:type="dxa"/>
          </w:tcPr>
          <w:p w14:paraId="57772BA4"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1D20EB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R$9,86</w:t>
            </w:r>
          </w:p>
          <w:p w14:paraId="428C528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C471E80"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tcPr>
          <w:p w14:paraId="6F69C7F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829937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R$3.451,00</w:t>
            </w:r>
          </w:p>
          <w:p w14:paraId="7E0C224F"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03CED904" w14:textId="77777777" w:rsidTr="00A8412F">
        <w:tc>
          <w:tcPr>
            <w:tcW w:w="850" w:type="dxa"/>
          </w:tcPr>
          <w:p w14:paraId="6DF2FBB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107</w:t>
            </w:r>
          </w:p>
        </w:tc>
        <w:tc>
          <w:tcPr>
            <w:tcW w:w="851" w:type="dxa"/>
          </w:tcPr>
          <w:p w14:paraId="1DB00F9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530</w:t>
            </w:r>
          </w:p>
        </w:tc>
        <w:tc>
          <w:tcPr>
            <w:tcW w:w="709" w:type="dxa"/>
          </w:tcPr>
          <w:p w14:paraId="0653325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40BEA0E0"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eastAsia="Times New Roman" w:hAnsi="Times New Roman" w:cs="Times New Roman"/>
                <w:b/>
                <w:bCs/>
                <w:color w:val="000000"/>
                <w:sz w:val="24"/>
                <w:szCs w:val="24"/>
              </w:rPr>
              <w:t>SAL REFINADO E IODADO,</w:t>
            </w:r>
            <w:r w:rsidRPr="001579FC">
              <w:rPr>
                <w:rFonts w:ascii="Times New Roman" w:eastAsia="Times New Roman" w:hAnsi="Times New Roman" w:cs="Times New Roman"/>
                <w:color w:val="000000"/>
                <w:sz w:val="24"/>
                <w:szCs w:val="24"/>
              </w:rPr>
              <w:t xml:space="preserve"> embalagem de 1 kg. </w:t>
            </w:r>
            <w:r w:rsidRPr="001579FC">
              <w:rPr>
                <w:rFonts w:ascii="Times New Roman" w:hAnsi="Times New Roman" w:cs="Times New Roman"/>
                <w:sz w:val="24"/>
                <w:szCs w:val="24"/>
              </w:rPr>
              <w:t xml:space="preserve">Características Técnicas: Sal refinado iodado. Não deve </w:t>
            </w:r>
            <w:r w:rsidRPr="001579FC">
              <w:rPr>
                <w:rFonts w:ascii="Times New Roman" w:hAnsi="Times New Roman" w:cs="Times New Roman"/>
                <w:sz w:val="24"/>
                <w:szCs w:val="24"/>
              </w:rPr>
              <w:lastRenderedPageBreak/>
              <w:t>apresentar sujidade e misturas inadequadas. Umidade máxima de 0,2%. Embalagem: Sacos de polietileno transparente ou leitoso, termos soldado, intacta. Prazo de Validade: Mínimo de 06 meses.</w:t>
            </w:r>
          </w:p>
        </w:tc>
        <w:tc>
          <w:tcPr>
            <w:tcW w:w="1134" w:type="dxa"/>
          </w:tcPr>
          <w:p w14:paraId="6C2E7B7A"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E43E9C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R$3,36</w:t>
            </w:r>
          </w:p>
          <w:p w14:paraId="1E6D990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D942117"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6C66C1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52E58A5"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E0B900D"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tcPr>
          <w:p w14:paraId="5CA221F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R$1.780,80</w:t>
            </w:r>
          </w:p>
          <w:p w14:paraId="52FD88A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3711210"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41B3A4C3" w14:textId="77777777" w:rsidTr="00A8412F">
        <w:tc>
          <w:tcPr>
            <w:tcW w:w="850" w:type="dxa"/>
          </w:tcPr>
          <w:p w14:paraId="316822D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lastRenderedPageBreak/>
              <w:t>108</w:t>
            </w:r>
          </w:p>
        </w:tc>
        <w:tc>
          <w:tcPr>
            <w:tcW w:w="851" w:type="dxa"/>
          </w:tcPr>
          <w:p w14:paraId="030CF79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1.800</w:t>
            </w:r>
          </w:p>
        </w:tc>
        <w:tc>
          <w:tcPr>
            <w:tcW w:w="709" w:type="dxa"/>
          </w:tcPr>
          <w:p w14:paraId="2382DD6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6E7597AE"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eastAsia="Times New Roman" w:hAnsi="Times New Roman" w:cs="Times New Roman"/>
                <w:b/>
                <w:bCs/>
                <w:color w:val="000000"/>
                <w:sz w:val="24"/>
                <w:szCs w:val="24"/>
              </w:rPr>
              <w:t>SUCO DE UVA, 100% NATURAL</w:t>
            </w:r>
            <w:r w:rsidRPr="001579FC">
              <w:rPr>
                <w:rFonts w:ascii="Times New Roman" w:eastAsia="Times New Roman" w:hAnsi="Times New Roman" w:cs="Times New Roman"/>
                <w:color w:val="000000"/>
                <w:sz w:val="24"/>
                <w:szCs w:val="24"/>
              </w:rPr>
              <w:t xml:space="preserve">, embalagem de 1,5 litro. Características Técnicas: Ingredientes: uva da variedade bordo, tipo colonial, sem conservantes e sem açúcar. </w:t>
            </w:r>
            <w:r w:rsidRPr="001579FC">
              <w:rPr>
                <w:rFonts w:ascii="Times New Roman" w:hAnsi="Times New Roman" w:cs="Times New Roman"/>
                <w:sz w:val="24"/>
                <w:szCs w:val="24"/>
              </w:rPr>
              <w:t>Sem adição de água e conservantes, não fermentado, pasteurizado</w:t>
            </w:r>
            <w:r w:rsidRPr="001579FC">
              <w:rPr>
                <w:rFonts w:ascii="Times New Roman" w:eastAsia="Times New Roman" w:hAnsi="Times New Roman" w:cs="Times New Roman"/>
                <w:color w:val="000000"/>
                <w:sz w:val="24"/>
                <w:szCs w:val="24"/>
              </w:rPr>
              <w:t xml:space="preserve"> A embalagem deve estar intacta, bem vedada e deve constar: ingredientes, informação nutricional, data de fabricação e prazo de validade. </w:t>
            </w:r>
            <w:r w:rsidRPr="001579FC">
              <w:rPr>
                <w:rFonts w:ascii="Times New Roman" w:hAnsi="Times New Roman" w:cs="Times New Roman"/>
                <w:sz w:val="24"/>
                <w:szCs w:val="24"/>
              </w:rPr>
              <w:t>Fabricação: máximo 30 dias. Validade: 1 ano</w:t>
            </w:r>
            <w:r w:rsidRPr="001579FC">
              <w:rPr>
                <w:rFonts w:ascii="Times New Roman" w:eastAsia="Times New Roman" w:hAnsi="Times New Roman" w:cs="Times New Roman"/>
                <w:color w:val="000000"/>
                <w:sz w:val="24"/>
                <w:szCs w:val="24"/>
              </w:rPr>
              <w:t xml:space="preserve"> </w:t>
            </w:r>
          </w:p>
        </w:tc>
        <w:tc>
          <w:tcPr>
            <w:tcW w:w="1134" w:type="dxa"/>
            <w:vAlign w:val="center"/>
          </w:tcPr>
          <w:p w14:paraId="3048F36F"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9AFC1A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R$24,30</w:t>
            </w:r>
          </w:p>
          <w:p w14:paraId="66A57684"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4C0852F"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8C2571C"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72948A89"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793A0E8"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590B6EE"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1BC6895A"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vAlign w:val="center"/>
          </w:tcPr>
          <w:p w14:paraId="2A9000B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R$43.740,00</w:t>
            </w:r>
          </w:p>
          <w:p w14:paraId="717816BD"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270D3B96"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04AF2B7F" w14:textId="77777777" w:rsidTr="00A8412F">
        <w:tc>
          <w:tcPr>
            <w:tcW w:w="850" w:type="dxa"/>
          </w:tcPr>
          <w:p w14:paraId="23C49A5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109</w:t>
            </w:r>
          </w:p>
        </w:tc>
        <w:tc>
          <w:tcPr>
            <w:tcW w:w="851" w:type="dxa"/>
          </w:tcPr>
          <w:p w14:paraId="4860E83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400</w:t>
            </w:r>
          </w:p>
        </w:tc>
        <w:tc>
          <w:tcPr>
            <w:tcW w:w="709" w:type="dxa"/>
          </w:tcPr>
          <w:p w14:paraId="48B9A18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vAlign w:val="center"/>
          </w:tcPr>
          <w:p w14:paraId="1476BB8C" w14:textId="77777777" w:rsidR="00A8412F" w:rsidRPr="001579FC" w:rsidRDefault="00A8412F" w:rsidP="0080753A">
            <w:pPr>
              <w:spacing w:after="0" w:line="240" w:lineRule="auto"/>
              <w:contextualSpacing/>
              <w:jc w:val="both"/>
              <w:rPr>
                <w:rFonts w:ascii="Times New Roman" w:eastAsia="Times New Roman" w:hAnsi="Times New Roman" w:cs="Times New Roman"/>
                <w:b/>
                <w:bCs/>
                <w:color w:val="000000"/>
                <w:sz w:val="24"/>
                <w:szCs w:val="24"/>
              </w:rPr>
            </w:pPr>
            <w:r w:rsidRPr="001579FC">
              <w:rPr>
                <w:rFonts w:ascii="Times New Roman" w:eastAsia="Times New Roman" w:hAnsi="Times New Roman" w:cs="Times New Roman"/>
                <w:b/>
                <w:bCs/>
                <w:color w:val="000000"/>
                <w:sz w:val="24"/>
                <w:szCs w:val="24"/>
              </w:rPr>
              <w:t xml:space="preserve">TEMPERO DESIDRATADO CHIMICHURRI - </w:t>
            </w:r>
            <w:r w:rsidRPr="001579FC">
              <w:rPr>
                <w:rFonts w:ascii="Times New Roman" w:eastAsia="Times New Roman" w:hAnsi="Times New Roman" w:cs="Times New Roman"/>
                <w:color w:val="000000"/>
                <w:sz w:val="24"/>
                <w:szCs w:val="24"/>
              </w:rPr>
              <w:t xml:space="preserve">A embalagem deve estar intacta, bem vedada e deve constar: data de fabricação, ingredientes, informação nutricional e prazo de validade. </w:t>
            </w:r>
            <w:r w:rsidRPr="001579FC">
              <w:rPr>
                <w:rFonts w:ascii="Times New Roman" w:hAnsi="Times New Roman" w:cs="Times New Roman"/>
                <w:sz w:val="24"/>
                <w:szCs w:val="24"/>
              </w:rPr>
              <w:t>Produto embalado em pacotes individuais, contendo peso líquido de no mínimo 100 g</w:t>
            </w:r>
          </w:p>
        </w:tc>
        <w:tc>
          <w:tcPr>
            <w:tcW w:w="1134" w:type="dxa"/>
            <w:vAlign w:val="center"/>
          </w:tcPr>
          <w:p w14:paraId="2A0594DF"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332CEC8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R$31,10</w:t>
            </w:r>
          </w:p>
          <w:p w14:paraId="5D7AD5C0"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4C67175E"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29F84B37"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356A3D32"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47BA7431" w14:textId="77777777" w:rsidR="00A8412F" w:rsidRPr="001579FC" w:rsidRDefault="00A8412F" w:rsidP="0080753A">
            <w:pPr>
              <w:spacing w:after="0" w:line="240" w:lineRule="auto"/>
              <w:ind w:right="2016"/>
              <w:contextualSpacing/>
              <w:jc w:val="both"/>
              <w:rPr>
                <w:rFonts w:ascii="Times New Roman" w:eastAsia="Times New Roman" w:hAnsi="Times New Roman" w:cs="Times New Roman"/>
                <w:b/>
                <w:bCs/>
                <w:color w:val="000000"/>
                <w:sz w:val="24"/>
                <w:szCs w:val="24"/>
              </w:rPr>
            </w:pPr>
          </w:p>
        </w:tc>
        <w:tc>
          <w:tcPr>
            <w:tcW w:w="1559" w:type="dxa"/>
            <w:vAlign w:val="center"/>
          </w:tcPr>
          <w:p w14:paraId="57084B2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R$12.440,00</w:t>
            </w:r>
          </w:p>
          <w:p w14:paraId="7437D85A" w14:textId="77777777" w:rsidR="00A8412F" w:rsidRPr="001579FC" w:rsidRDefault="00A8412F" w:rsidP="0080753A">
            <w:pPr>
              <w:spacing w:after="0" w:line="240" w:lineRule="auto"/>
              <w:contextualSpacing/>
              <w:rPr>
                <w:rFonts w:ascii="Times New Roman" w:eastAsia="Times New Roman" w:hAnsi="Times New Roman" w:cs="Times New Roman"/>
                <w:b/>
                <w:bCs/>
                <w:color w:val="000000"/>
                <w:sz w:val="24"/>
                <w:szCs w:val="24"/>
              </w:rPr>
            </w:pPr>
          </w:p>
          <w:p w14:paraId="1D73F5F3" w14:textId="77777777" w:rsidR="00A8412F" w:rsidRPr="001579FC" w:rsidRDefault="00A8412F" w:rsidP="0080753A">
            <w:pPr>
              <w:spacing w:after="0" w:line="240" w:lineRule="auto"/>
              <w:ind w:right="2016"/>
              <w:contextualSpacing/>
              <w:jc w:val="both"/>
              <w:rPr>
                <w:rFonts w:ascii="Times New Roman" w:eastAsia="Times New Roman" w:hAnsi="Times New Roman" w:cs="Times New Roman"/>
                <w:b/>
                <w:bCs/>
                <w:color w:val="000000"/>
                <w:sz w:val="24"/>
                <w:szCs w:val="24"/>
              </w:rPr>
            </w:pPr>
          </w:p>
        </w:tc>
      </w:tr>
      <w:tr w:rsidR="00A8412F" w:rsidRPr="001579FC" w14:paraId="71376086" w14:textId="77777777" w:rsidTr="00A8412F">
        <w:tc>
          <w:tcPr>
            <w:tcW w:w="850" w:type="dxa"/>
          </w:tcPr>
          <w:p w14:paraId="4F244DC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w:t>
            </w:r>
          </w:p>
        </w:tc>
        <w:tc>
          <w:tcPr>
            <w:tcW w:w="851" w:type="dxa"/>
          </w:tcPr>
          <w:p w14:paraId="3EC980D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650</w:t>
            </w:r>
          </w:p>
        </w:tc>
        <w:tc>
          <w:tcPr>
            <w:tcW w:w="709" w:type="dxa"/>
          </w:tcPr>
          <w:p w14:paraId="535FDFD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201B15FF"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TOMATE </w:t>
            </w:r>
            <w:r w:rsidRPr="001579FC">
              <w:rPr>
                <w:rFonts w:ascii="Times New Roman" w:hAnsi="Times New Roman" w:cs="Times New Roman"/>
                <w:sz w:val="24"/>
                <w:szCs w:val="24"/>
              </w:rPr>
              <w:t>- com todas as partes comestíveis aproveitáveis. Tamanho médio, consistência firme, pele lisa, sem fungos e sinais de apodrecimento.</w:t>
            </w:r>
          </w:p>
        </w:tc>
        <w:tc>
          <w:tcPr>
            <w:tcW w:w="1134" w:type="dxa"/>
          </w:tcPr>
          <w:p w14:paraId="4A2797C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R$7,56</w:t>
            </w:r>
          </w:p>
          <w:p w14:paraId="6BF67359"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68B4172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5FE98D95"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c>
          <w:tcPr>
            <w:tcW w:w="1559" w:type="dxa"/>
          </w:tcPr>
          <w:p w14:paraId="1DE9797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R$4.914,00</w:t>
            </w:r>
          </w:p>
          <w:p w14:paraId="20E609D3"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3413A896"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r>
      <w:tr w:rsidR="00A8412F" w:rsidRPr="001579FC" w14:paraId="393BAF7C" w14:textId="77777777" w:rsidTr="00A8412F">
        <w:tc>
          <w:tcPr>
            <w:tcW w:w="850" w:type="dxa"/>
          </w:tcPr>
          <w:p w14:paraId="747EF34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111</w:t>
            </w:r>
          </w:p>
        </w:tc>
        <w:tc>
          <w:tcPr>
            <w:tcW w:w="851" w:type="dxa"/>
          </w:tcPr>
          <w:p w14:paraId="4548F6A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450</w:t>
            </w:r>
          </w:p>
        </w:tc>
        <w:tc>
          <w:tcPr>
            <w:tcW w:w="709" w:type="dxa"/>
          </w:tcPr>
          <w:p w14:paraId="1B2ABC6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18BB368" w14:textId="77777777" w:rsidR="00A8412F" w:rsidRPr="001579FC" w:rsidRDefault="00A8412F" w:rsidP="0080753A">
            <w:pPr>
              <w:spacing w:after="0" w:line="240" w:lineRule="auto"/>
              <w:contextualSpacing/>
              <w:jc w:val="both"/>
              <w:rPr>
                <w:rFonts w:ascii="Times New Roman" w:hAnsi="Times New Roman" w:cs="Times New Roman"/>
                <w:b/>
                <w:bCs/>
                <w:sz w:val="24"/>
                <w:szCs w:val="24"/>
              </w:rPr>
            </w:pPr>
            <w:r w:rsidRPr="001579FC">
              <w:rPr>
                <w:rFonts w:ascii="Times New Roman" w:hAnsi="Times New Roman" w:cs="Times New Roman"/>
                <w:b/>
                <w:sz w:val="24"/>
                <w:szCs w:val="24"/>
              </w:rPr>
              <w:t xml:space="preserve">UVA PASSA – </w:t>
            </w:r>
            <w:r w:rsidRPr="001579FC">
              <w:rPr>
                <w:rFonts w:ascii="Times New Roman" w:hAnsi="Times New Roman" w:cs="Times New Roman"/>
                <w:bCs/>
                <w:sz w:val="24"/>
                <w:szCs w:val="24"/>
              </w:rPr>
              <w:t>Obtida por perda parcial de água da fruta madura (preta), de consistência própria e umidade máxima de 25%, VALIDADE de 06 meses após a entrega.</w:t>
            </w:r>
          </w:p>
        </w:tc>
        <w:tc>
          <w:tcPr>
            <w:tcW w:w="1134" w:type="dxa"/>
          </w:tcPr>
          <w:p w14:paraId="776E88C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R$6,84</w:t>
            </w:r>
          </w:p>
          <w:p w14:paraId="66812422"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03542C42"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4F3295C6"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62A8B6CE"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c>
          <w:tcPr>
            <w:tcW w:w="1559" w:type="dxa"/>
          </w:tcPr>
          <w:p w14:paraId="7D79E09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R$3.078,00</w:t>
            </w:r>
          </w:p>
          <w:p w14:paraId="47A8EB73" w14:textId="77777777" w:rsidR="00A8412F" w:rsidRPr="001579FC" w:rsidRDefault="00A8412F" w:rsidP="0080753A">
            <w:pPr>
              <w:spacing w:after="0" w:line="240" w:lineRule="auto"/>
              <w:contextualSpacing/>
              <w:rPr>
                <w:rFonts w:ascii="Times New Roman" w:hAnsi="Times New Roman" w:cs="Times New Roman"/>
                <w:b/>
                <w:bCs/>
                <w:sz w:val="24"/>
                <w:szCs w:val="24"/>
              </w:rPr>
            </w:pPr>
          </w:p>
          <w:p w14:paraId="365D6D6D" w14:textId="77777777" w:rsidR="00A8412F" w:rsidRPr="001579FC" w:rsidRDefault="00A8412F" w:rsidP="0080753A">
            <w:pPr>
              <w:spacing w:after="0" w:line="240" w:lineRule="auto"/>
              <w:ind w:right="2016"/>
              <w:contextualSpacing/>
              <w:jc w:val="both"/>
              <w:rPr>
                <w:rFonts w:ascii="Times New Roman" w:hAnsi="Times New Roman" w:cs="Times New Roman"/>
                <w:b/>
                <w:bCs/>
                <w:sz w:val="24"/>
                <w:szCs w:val="24"/>
              </w:rPr>
            </w:pPr>
          </w:p>
        </w:tc>
      </w:tr>
      <w:tr w:rsidR="00A8412F" w:rsidRPr="001579FC" w14:paraId="0FB817C4" w14:textId="77777777" w:rsidTr="00A8412F">
        <w:tc>
          <w:tcPr>
            <w:tcW w:w="850" w:type="dxa"/>
          </w:tcPr>
          <w:p w14:paraId="41C80D6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112</w:t>
            </w:r>
          </w:p>
        </w:tc>
        <w:tc>
          <w:tcPr>
            <w:tcW w:w="851" w:type="dxa"/>
          </w:tcPr>
          <w:p w14:paraId="32B7DF3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600</w:t>
            </w:r>
          </w:p>
        </w:tc>
        <w:tc>
          <w:tcPr>
            <w:tcW w:w="709" w:type="dxa"/>
          </w:tcPr>
          <w:p w14:paraId="52FB524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E8FDC4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UVA PASSA BRANCA – </w:t>
            </w:r>
            <w:r w:rsidRPr="001579FC">
              <w:rPr>
                <w:rFonts w:ascii="Times New Roman" w:hAnsi="Times New Roman" w:cs="Times New Roman"/>
                <w:bCs/>
                <w:sz w:val="24"/>
                <w:szCs w:val="24"/>
              </w:rPr>
              <w:t>Obtida por perda parcial de água da fruta madura (branca), de consistência própria e umidade máxima de 25%, VALIDADE de 06 meses após a entrega.</w:t>
            </w:r>
          </w:p>
        </w:tc>
        <w:tc>
          <w:tcPr>
            <w:tcW w:w="1134" w:type="dxa"/>
          </w:tcPr>
          <w:p w14:paraId="4001BCD9"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1DB6A7C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R$8,11</w:t>
            </w:r>
          </w:p>
          <w:p w14:paraId="034E3F34"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6BDB682F"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5B38B90D"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2A2020BC"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R$4.866,00</w:t>
            </w:r>
          </w:p>
          <w:p w14:paraId="2D948D30"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36F92974"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r>
      <w:tr w:rsidR="00A8412F" w:rsidRPr="001579FC" w14:paraId="2E8C3DF7" w14:textId="77777777" w:rsidTr="00A8412F">
        <w:tc>
          <w:tcPr>
            <w:tcW w:w="850" w:type="dxa"/>
          </w:tcPr>
          <w:p w14:paraId="24747EC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113</w:t>
            </w:r>
          </w:p>
        </w:tc>
        <w:tc>
          <w:tcPr>
            <w:tcW w:w="851" w:type="dxa"/>
          </w:tcPr>
          <w:p w14:paraId="242FE06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350</w:t>
            </w:r>
          </w:p>
        </w:tc>
        <w:tc>
          <w:tcPr>
            <w:tcW w:w="709" w:type="dxa"/>
          </w:tcPr>
          <w:p w14:paraId="5BC06F9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0084BE3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eastAsia="Times New Roman" w:hAnsi="Times New Roman" w:cs="Times New Roman"/>
                <w:b/>
                <w:bCs/>
                <w:color w:val="000000"/>
                <w:sz w:val="24"/>
                <w:szCs w:val="24"/>
              </w:rPr>
              <w:t>VAGEM.</w:t>
            </w:r>
            <w:r w:rsidRPr="001579FC">
              <w:rPr>
                <w:rFonts w:ascii="Times New Roman" w:eastAsia="Times New Roman" w:hAnsi="Times New Roman" w:cs="Times New Roman"/>
                <w:color w:val="000000"/>
                <w:sz w:val="24"/>
                <w:szCs w:val="24"/>
              </w:rPr>
              <w:t xml:space="preserve"> Características Técnicas: Aparência fresca, tenra, sem defeitos, de cor verde ou verde com contorno marrom.  Embalados em plástico de polietileno transparente.</w:t>
            </w:r>
          </w:p>
        </w:tc>
        <w:tc>
          <w:tcPr>
            <w:tcW w:w="1134" w:type="dxa"/>
          </w:tcPr>
          <w:p w14:paraId="7F82ABE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R$9,84</w:t>
            </w:r>
          </w:p>
          <w:p w14:paraId="5308DDC2"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16304CFF"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56068D3B"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5464EBEC"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c>
          <w:tcPr>
            <w:tcW w:w="1559" w:type="dxa"/>
          </w:tcPr>
          <w:p w14:paraId="3EBB8E4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R$3.444,00</w:t>
            </w:r>
          </w:p>
          <w:p w14:paraId="3C4D456E" w14:textId="77777777" w:rsidR="00A8412F" w:rsidRPr="001579FC" w:rsidRDefault="00A8412F" w:rsidP="0080753A">
            <w:pPr>
              <w:spacing w:after="0" w:line="240" w:lineRule="auto"/>
              <w:contextualSpacing/>
              <w:rPr>
                <w:rFonts w:ascii="Times New Roman" w:hAnsi="Times New Roman" w:cs="Times New Roman"/>
                <w:b/>
                <w:sz w:val="24"/>
                <w:szCs w:val="24"/>
              </w:rPr>
            </w:pPr>
          </w:p>
          <w:p w14:paraId="7B6D636D" w14:textId="77777777" w:rsidR="00A8412F" w:rsidRPr="001579FC" w:rsidRDefault="00A8412F" w:rsidP="0080753A">
            <w:pPr>
              <w:spacing w:after="0" w:line="240" w:lineRule="auto"/>
              <w:ind w:right="2016"/>
              <w:contextualSpacing/>
              <w:jc w:val="both"/>
              <w:rPr>
                <w:rFonts w:ascii="Times New Roman" w:hAnsi="Times New Roman" w:cs="Times New Roman"/>
                <w:b/>
                <w:sz w:val="24"/>
                <w:szCs w:val="24"/>
              </w:rPr>
            </w:pPr>
          </w:p>
        </w:tc>
      </w:tr>
      <w:tr w:rsidR="00A8412F" w:rsidRPr="001579FC" w14:paraId="1216F518" w14:textId="77777777" w:rsidTr="00A8412F">
        <w:tc>
          <w:tcPr>
            <w:tcW w:w="850" w:type="dxa"/>
          </w:tcPr>
          <w:p w14:paraId="5531FFD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114</w:t>
            </w:r>
          </w:p>
        </w:tc>
        <w:tc>
          <w:tcPr>
            <w:tcW w:w="851" w:type="dxa"/>
          </w:tcPr>
          <w:p w14:paraId="7A302C5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1.200</w:t>
            </w:r>
          </w:p>
        </w:tc>
        <w:tc>
          <w:tcPr>
            <w:tcW w:w="709" w:type="dxa"/>
          </w:tcPr>
          <w:p w14:paraId="2522455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2ECB3A47"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VERGAMOTA/TANGERINA/MEXERICA </w:t>
            </w:r>
            <w:r w:rsidRPr="001579FC">
              <w:rPr>
                <w:rFonts w:ascii="Times New Roman" w:hAnsi="Times New Roman" w:cs="Times New Roman"/>
                <w:sz w:val="24"/>
                <w:szCs w:val="24"/>
              </w:rPr>
              <w:t>- madura, casca íntegra, isenta de machucados e perfurações.</w:t>
            </w:r>
          </w:p>
        </w:tc>
        <w:tc>
          <w:tcPr>
            <w:tcW w:w="1134" w:type="dxa"/>
          </w:tcPr>
          <w:p w14:paraId="4587928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R$9,84</w:t>
            </w:r>
          </w:p>
          <w:p w14:paraId="7D0E267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22E70ECF"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c>
          <w:tcPr>
            <w:tcW w:w="1559" w:type="dxa"/>
          </w:tcPr>
          <w:p w14:paraId="152FD1A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R$11.808,00</w:t>
            </w:r>
          </w:p>
          <w:p w14:paraId="668B8F58"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13071756"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r>
      <w:tr w:rsidR="00A8412F" w:rsidRPr="001579FC" w14:paraId="08163052" w14:textId="77777777" w:rsidTr="00A8412F">
        <w:tc>
          <w:tcPr>
            <w:tcW w:w="850" w:type="dxa"/>
          </w:tcPr>
          <w:p w14:paraId="15C54BB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115</w:t>
            </w:r>
          </w:p>
        </w:tc>
        <w:tc>
          <w:tcPr>
            <w:tcW w:w="851" w:type="dxa"/>
          </w:tcPr>
          <w:p w14:paraId="4CF5CB6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110</w:t>
            </w:r>
          </w:p>
        </w:tc>
        <w:tc>
          <w:tcPr>
            <w:tcW w:w="709" w:type="dxa"/>
          </w:tcPr>
          <w:p w14:paraId="0C89CD5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LT</w:t>
            </w:r>
          </w:p>
        </w:tc>
        <w:tc>
          <w:tcPr>
            <w:tcW w:w="5670" w:type="dxa"/>
          </w:tcPr>
          <w:p w14:paraId="1D968986"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VINAGRE DE ÁLCOOL </w:t>
            </w:r>
            <w:r w:rsidRPr="001579FC">
              <w:rPr>
                <w:rFonts w:ascii="Times New Roman" w:hAnsi="Times New Roman" w:cs="Times New Roman"/>
                <w:sz w:val="24"/>
                <w:szCs w:val="24"/>
              </w:rPr>
              <w:t>- isento de corantes artificiais, ácidos orgânicos e minerais. Embalagem com 900 ml</w:t>
            </w:r>
          </w:p>
        </w:tc>
        <w:tc>
          <w:tcPr>
            <w:tcW w:w="1134" w:type="dxa"/>
          </w:tcPr>
          <w:p w14:paraId="33269F24"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6BB3EA2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R$2,61</w:t>
            </w:r>
          </w:p>
          <w:p w14:paraId="702B2F09"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c>
          <w:tcPr>
            <w:tcW w:w="1559" w:type="dxa"/>
          </w:tcPr>
          <w:p w14:paraId="43B86E1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R$287,10</w:t>
            </w:r>
          </w:p>
          <w:p w14:paraId="15656CDD"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6F0E0657" w14:textId="77777777" w:rsidR="00A8412F" w:rsidRPr="001579FC" w:rsidRDefault="00A8412F" w:rsidP="0080753A">
            <w:pPr>
              <w:pStyle w:val="TableParagraph"/>
              <w:ind w:right="2016"/>
              <w:contextualSpacing/>
              <w:jc w:val="both"/>
              <w:rPr>
                <w:rFonts w:ascii="Times New Roman" w:hAnsi="Times New Roman" w:cs="Times New Roman"/>
                <w:sz w:val="24"/>
                <w:szCs w:val="24"/>
              </w:rPr>
            </w:pPr>
          </w:p>
        </w:tc>
      </w:tr>
      <w:tr w:rsidR="00A8412F" w:rsidRPr="001579FC" w14:paraId="15ECFD8E" w14:textId="77777777" w:rsidTr="00A8412F">
        <w:tc>
          <w:tcPr>
            <w:tcW w:w="850" w:type="dxa"/>
          </w:tcPr>
          <w:p w14:paraId="56485EE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116</w:t>
            </w:r>
          </w:p>
        </w:tc>
        <w:tc>
          <w:tcPr>
            <w:tcW w:w="851" w:type="dxa"/>
          </w:tcPr>
          <w:p w14:paraId="316CB43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180</w:t>
            </w:r>
          </w:p>
        </w:tc>
        <w:tc>
          <w:tcPr>
            <w:tcW w:w="709" w:type="dxa"/>
          </w:tcPr>
          <w:p w14:paraId="324A204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LT</w:t>
            </w:r>
          </w:p>
        </w:tc>
        <w:tc>
          <w:tcPr>
            <w:tcW w:w="5670" w:type="dxa"/>
          </w:tcPr>
          <w:p w14:paraId="60C456FF" w14:textId="77777777" w:rsidR="00A8412F" w:rsidRPr="001579FC" w:rsidRDefault="00A8412F" w:rsidP="0080753A">
            <w:pPr>
              <w:pStyle w:val="TableParagraph"/>
              <w:contextualSpacing/>
              <w:jc w:val="both"/>
              <w:rPr>
                <w:rFonts w:ascii="Times New Roman" w:hAnsi="Times New Roman" w:cs="Times New Roman"/>
                <w:sz w:val="24"/>
                <w:szCs w:val="24"/>
              </w:rPr>
            </w:pPr>
            <w:r w:rsidRPr="001579FC">
              <w:rPr>
                <w:rFonts w:ascii="Times New Roman" w:hAnsi="Times New Roman" w:cs="Times New Roman"/>
                <w:b/>
                <w:sz w:val="24"/>
                <w:szCs w:val="24"/>
              </w:rPr>
              <w:t xml:space="preserve">VINAGRE DE MAÇÃ - </w:t>
            </w:r>
            <w:r w:rsidRPr="001579FC">
              <w:rPr>
                <w:rFonts w:ascii="Times New Roman" w:hAnsi="Times New Roman" w:cs="Times New Roman"/>
                <w:sz w:val="24"/>
                <w:szCs w:val="24"/>
              </w:rPr>
              <w:t>isento de corantes artificiais, ácidos orgânicos e minerais. Embalagem com 900 ml</w:t>
            </w:r>
          </w:p>
        </w:tc>
        <w:tc>
          <w:tcPr>
            <w:tcW w:w="1134" w:type="dxa"/>
          </w:tcPr>
          <w:p w14:paraId="674A585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R$4,51</w:t>
            </w:r>
          </w:p>
          <w:p w14:paraId="2A2CDEEC"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1670D63C" w14:textId="77777777" w:rsidR="00A8412F" w:rsidRPr="001579FC" w:rsidRDefault="00A8412F" w:rsidP="0080753A">
            <w:pPr>
              <w:pStyle w:val="TableParagraph"/>
              <w:contextualSpacing/>
              <w:jc w:val="both"/>
              <w:rPr>
                <w:rFonts w:ascii="Times New Roman" w:hAnsi="Times New Roman" w:cs="Times New Roman"/>
                <w:sz w:val="24"/>
                <w:szCs w:val="24"/>
              </w:rPr>
            </w:pPr>
          </w:p>
        </w:tc>
        <w:tc>
          <w:tcPr>
            <w:tcW w:w="1559" w:type="dxa"/>
          </w:tcPr>
          <w:p w14:paraId="01D76EC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R$811,80</w:t>
            </w:r>
          </w:p>
          <w:p w14:paraId="40C08302"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p w14:paraId="346EB39A" w14:textId="77777777" w:rsidR="00A8412F" w:rsidRPr="001579FC" w:rsidRDefault="00A8412F" w:rsidP="0080753A">
            <w:pPr>
              <w:pStyle w:val="TableParagraph"/>
              <w:contextualSpacing/>
              <w:jc w:val="both"/>
              <w:rPr>
                <w:rFonts w:ascii="Times New Roman" w:hAnsi="Times New Roman" w:cs="Times New Roman"/>
                <w:sz w:val="24"/>
                <w:szCs w:val="24"/>
              </w:rPr>
            </w:pPr>
          </w:p>
        </w:tc>
      </w:tr>
      <w:tr w:rsidR="00A8412F" w:rsidRPr="001579FC" w14:paraId="1C66E95A" w14:textId="77777777" w:rsidTr="00A8412F">
        <w:tc>
          <w:tcPr>
            <w:tcW w:w="850" w:type="dxa"/>
          </w:tcPr>
          <w:p w14:paraId="3FC7E59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lastRenderedPageBreak/>
              <w:t>117</w:t>
            </w:r>
          </w:p>
        </w:tc>
        <w:tc>
          <w:tcPr>
            <w:tcW w:w="851" w:type="dxa"/>
          </w:tcPr>
          <w:p w14:paraId="72BE88E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2.300</w:t>
            </w:r>
          </w:p>
        </w:tc>
        <w:tc>
          <w:tcPr>
            <w:tcW w:w="709" w:type="dxa"/>
          </w:tcPr>
          <w:p w14:paraId="1296B34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3A67740B" w14:textId="77777777" w:rsidR="00A8412F" w:rsidRPr="001579FC" w:rsidRDefault="00A8412F" w:rsidP="0080753A">
            <w:pPr>
              <w:pStyle w:val="TableParagraph"/>
              <w:contextualSpacing/>
              <w:jc w:val="both"/>
              <w:rPr>
                <w:rFonts w:ascii="Times New Roman" w:hAnsi="Times New Roman" w:cs="Times New Roman"/>
                <w:bCs/>
                <w:sz w:val="24"/>
                <w:szCs w:val="24"/>
              </w:rPr>
            </w:pPr>
            <w:r w:rsidRPr="001579FC">
              <w:rPr>
                <w:rFonts w:ascii="Times New Roman" w:hAnsi="Times New Roman" w:cs="Times New Roman"/>
                <w:b/>
                <w:sz w:val="24"/>
                <w:szCs w:val="24"/>
              </w:rPr>
              <w:t xml:space="preserve">COPO DESCARTAVEL- </w:t>
            </w:r>
            <w:r w:rsidRPr="001579FC">
              <w:rPr>
                <w:rFonts w:ascii="Times New Roman" w:hAnsi="Times New Roman" w:cs="Times New Roman"/>
                <w:bCs/>
                <w:sz w:val="24"/>
                <w:szCs w:val="24"/>
              </w:rPr>
              <w:t>copo transparente, 180 ml, tiras contendo 100 unidades ou mais cada</w:t>
            </w:r>
          </w:p>
        </w:tc>
        <w:tc>
          <w:tcPr>
            <w:tcW w:w="1134" w:type="dxa"/>
          </w:tcPr>
          <w:p w14:paraId="2DDBA30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R$6,86</w:t>
            </w:r>
          </w:p>
          <w:p w14:paraId="5E097BD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2CE0A11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R$15.778,00</w:t>
            </w:r>
          </w:p>
          <w:p w14:paraId="40912C8D"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528007B1" w14:textId="77777777" w:rsidTr="00A8412F">
        <w:tc>
          <w:tcPr>
            <w:tcW w:w="850" w:type="dxa"/>
          </w:tcPr>
          <w:p w14:paraId="3312EA2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118</w:t>
            </w:r>
          </w:p>
        </w:tc>
        <w:tc>
          <w:tcPr>
            <w:tcW w:w="851" w:type="dxa"/>
          </w:tcPr>
          <w:p w14:paraId="77ADA67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300</w:t>
            </w:r>
          </w:p>
        </w:tc>
        <w:tc>
          <w:tcPr>
            <w:tcW w:w="709" w:type="dxa"/>
          </w:tcPr>
          <w:p w14:paraId="5BD739C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6AD17E4F"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bCs/>
                <w:color w:val="000000"/>
                <w:sz w:val="24"/>
                <w:szCs w:val="24"/>
              </w:rPr>
              <w:t>BISCOITO DOCE, SEM LACTOSE, SEM PROTEÍNA DO LEITE DE VACA OU TRAÇOS DE LEITE,</w:t>
            </w:r>
            <w:r w:rsidRPr="001579FC">
              <w:rPr>
                <w:rFonts w:ascii="Times New Roman" w:hAnsi="Times New Roman" w:cs="Times New Roman"/>
                <w:color w:val="000000"/>
                <w:sz w:val="24"/>
                <w:szCs w:val="24"/>
              </w:rPr>
              <w:t xml:space="preserve"> embalagem de 350g. Características Técnicas: O produto deve apresentar-se íntegro, crocante, com sabor e odor agradável. </w:t>
            </w:r>
            <w:r w:rsidRPr="001579FC">
              <w:rPr>
                <w:rFonts w:ascii="Times New Roman" w:hAnsi="Times New Roman" w:cs="Times New Roman"/>
                <w:sz w:val="24"/>
                <w:szCs w:val="24"/>
              </w:rPr>
              <w:t xml:space="preserve">Ingredientes: Farinha de trigo enriquecida com ferro e ácido fólico, água, açúcar, gordura vegetal, açúcar invertido, sal, fermentos químicos, estabilizante lecitina de soja. </w:t>
            </w:r>
            <w:r w:rsidRPr="001579FC">
              <w:rPr>
                <w:rFonts w:ascii="Times New Roman" w:hAnsi="Times New Roman" w:cs="Times New Roman"/>
                <w:b/>
                <w:bCs/>
                <w:sz w:val="24"/>
                <w:szCs w:val="24"/>
              </w:rPr>
              <w:t>DEVE SER ISENTO DE GORDURAS TRANS.</w:t>
            </w:r>
            <w:r w:rsidRPr="001579FC">
              <w:rPr>
                <w:rFonts w:ascii="Times New Roman" w:hAnsi="Times New Roman" w:cs="Times New Roman"/>
                <w:sz w:val="24"/>
                <w:szCs w:val="24"/>
              </w:rPr>
              <w:t xml:space="preserve"> </w:t>
            </w:r>
            <w:r w:rsidRPr="001579FC">
              <w:rPr>
                <w:rFonts w:ascii="Times New Roman" w:hAnsi="Times New Roman" w:cs="Times New Roman"/>
                <w:color w:val="000000"/>
                <w:sz w:val="24"/>
                <w:szCs w:val="24"/>
              </w:rPr>
              <w:t>A embalagem deve estar intacta, bem vedada e deve constar: data de fabricação, prazo de validade, informações nutricionais e ingredientes.</w:t>
            </w:r>
          </w:p>
        </w:tc>
        <w:tc>
          <w:tcPr>
            <w:tcW w:w="1134" w:type="dxa"/>
          </w:tcPr>
          <w:p w14:paraId="01E77AD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R$7,26</w:t>
            </w:r>
          </w:p>
          <w:p w14:paraId="285F366F"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67B814F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R$2.178,00</w:t>
            </w:r>
          </w:p>
          <w:p w14:paraId="1C0A4EDC"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141582C9" w14:textId="77777777" w:rsidTr="00A8412F">
        <w:tc>
          <w:tcPr>
            <w:tcW w:w="850" w:type="dxa"/>
          </w:tcPr>
          <w:p w14:paraId="14B3ECD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119</w:t>
            </w:r>
          </w:p>
        </w:tc>
        <w:tc>
          <w:tcPr>
            <w:tcW w:w="851" w:type="dxa"/>
          </w:tcPr>
          <w:p w14:paraId="5592B2C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80</w:t>
            </w:r>
          </w:p>
        </w:tc>
        <w:tc>
          <w:tcPr>
            <w:tcW w:w="709" w:type="dxa"/>
          </w:tcPr>
          <w:p w14:paraId="77E1439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17EC27F8" w14:textId="77777777" w:rsidR="00A8412F" w:rsidRPr="001579FC" w:rsidRDefault="00A8412F" w:rsidP="0080753A">
            <w:pPr>
              <w:pStyle w:val="TableParagraph"/>
              <w:contextualSpacing/>
              <w:jc w:val="both"/>
              <w:rPr>
                <w:rFonts w:ascii="Times New Roman" w:hAnsi="Times New Roman" w:cs="Times New Roman"/>
                <w:b/>
                <w:bCs/>
                <w:color w:val="000000"/>
                <w:sz w:val="24"/>
                <w:szCs w:val="24"/>
              </w:rPr>
            </w:pPr>
            <w:r w:rsidRPr="001579FC">
              <w:rPr>
                <w:rFonts w:ascii="Times New Roman" w:hAnsi="Times New Roman" w:cs="Times New Roman"/>
                <w:b/>
                <w:sz w:val="24"/>
                <w:szCs w:val="24"/>
              </w:rPr>
              <w:t xml:space="preserve">MEL DE ABELHA </w:t>
            </w:r>
            <w:r w:rsidRPr="001579FC">
              <w:rPr>
                <w:rFonts w:ascii="Times New Roman" w:hAnsi="Times New Roman" w:cs="Times New Roman"/>
                <w:sz w:val="24"/>
                <w:szCs w:val="24"/>
              </w:rPr>
              <w:t xml:space="preserve">- produto de boa qualidade elaborado a partir de néctar de flores e/ou exsudatos sacarínicicos de </w:t>
            </w:r>
            <w:r w:rsidRPr="001579FC">
              <w:rPr>
                <w:rFonts w:ascii="Times New Roman" w:hAnsi="Times New Roman" w:cs="Times New Roman"/>
                <w:spacing w:val="-3"/>
                <w:sz w:val="24"/>
                <w:szCs w:val="24"/>
              </w:rPr>
              <w:t xml:space="preserve">plantas, </w:t>
            </w:r>
            <w:r w:rsidRPr="001579FC">
              <w:rPr>
                <w:rFonts w:ascii="Times New Roman" w:hAnsi="Times New Roman" w:cs="Times New Roman"/>
                <w:sz w:val="24"/>
                <w:szCs w:val="24"/>
              </w:rPr>
              <w:t>sem adição de corantes, aromatizantes, espessantes, conservadores e edulcorantes de qualquer natureza, naturais e sintéticos. Não poderá conter substancias estranhas à sua composição normal, nem ser adicionado de corretivos de acidez. O rótulo deverá trazer a denominação "MEL" seguida da classificação e informar o peso, selo de fiscalização federal, estadual ou municipal; o nome da empresa produtora, seu endereço e CNPJ. Validade</w:t>
            </w:r>
            <w:r w:rsidRPr="001579FC">
              <w:rPr>
                <w:rFonts w:ascii="Times New Roman" w:hAnsi="Times New Roman" w:cs="Times New Roman"/>
                <w:spacing w:val="21"/>
                <w:sz w:val="24"/>
                <w:szCs w:val="24"/>
              </w:rPr>
              <w:t xml:space="preserve"> </w:t>
            </w:r>
            <w:r w:rsidRPr="001579FC">
              <w:rPr>
                <w:rFonts w:ascii="Times New Roman" w:hAnsi="Times New Roman" w:cs="Times New Roman"/>
                <w:sz w:val="24"/>
                <w:szCs w:val="24"/>
              </w:rPr>
              <w:t>mínima de 18 meses a contar da data de entrega. Embalagem de 1kg</w:t>
            </w:r>
          </w:p>
        </w:tc>
        <w:tc>
          <w:tcPr>
            <w:tcW w:w="1134" w:type="dxa"/>
          </w:tcPr>
          <w:p w14:paraId="59C61CA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R$27,99</w:t>
            </w:r>
          </w:p>
          <w:p w14:paraId="2045F80E"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3749EC3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R$2.239,20</w:t>
            </w:r>
          </w:p>
          <w:p w14:paraId="29F76CCB"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1584DC6B" w14:textId="77777777" w:rsidTr="00A8412F">
        <w:tc>
          <w:tcPr>
            <w:tcW w:w="850" w:type="dxa"/>
          </w:tcPr>
          <w:p w14:paraId="1847271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120</w:t>
            </w:r>
          </w:p>
        </w:tc>
        <w:tc>
          <w:tcPr>
            <w:tcW w:w="851" w:type="dxa"/>
          </w:tcPr>
          <w:p w14:paraId="7CB3A7E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133CF6C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24D3EA11"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Abobrinha italiana- </w:t>
            </w:r>
            <w:r w:rsidRPr="001579FC">
              <w:rPr>
                <w:rFonts w:ascii="Times New Roman" w:hAnsi="Times New Roman" w:cs="Times New Roman"/>
                <w:bCs/>
                <w:sz w:val="24"/>
                <w:szCs w:val="24"/>
              </w:rPr>
              <w:t>sem ferimentos, consistencia firme, sem incidios de perfurações ou machucados, ou manchas escuras</w:t>
            </w:r>
          </w:p>
        </w:tc>
        <w:tc>
          <w:tcPr>
            <w:tcW w:w="1134" w:type="dxa"/>
          </w:tcPr>
          <w:p w14:paraId="70C7435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R$4,09</w:t>
            </w:r>
          </w:p>
          <w:p w14:paraId="2770925E"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24ABE78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R$409,00</w:t>
            </w:r>
          </w:p>
          <w:p w14:paraId="71DF1065"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4BA12DAB" w14:textId="77777777" w:rsidTr="00A8412F">
        <w:tc>
          <w:tcPr>
            <w:tcW w:w="850" w:type="dxa"/>
          </w:tcPr>
          <w:p w14:paraId="2508B3B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121</w:t>
            </w:r>
          </w:p>
        </w:tc>
        <w:tc>
          <w:tcPr>
            <w:tcW w:w="851" w:type="dxa"/>
          </w:tcPr>
          <w:p w14:paraId="59E41C5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1F204F2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3588AC29"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Achocolatado em pó – </w:t>
            </w:r>
            <w:r w:rsidRPr="001579FC">
              <w:rPr>
                <w:rFonts w:ascii="Times New Roman" w:hAnsi="Times New Roman" w:cs="Times New Roman"/>
                <w:bCs/>
                <w:sz w:val="24"/>
                <w:szCs w:val="24"/>
              </w:rPr>
              <w:t>instantaneo, enriquecido com vitaminas, ferro e acido folico, sem adição de outros sabores e odores artificiais, contendo em sua composição cacau, açucar e ferro. Embalagem de 400g</w:t>
            </w:r>
          </w:p>
        </w:tc>
        <w:tc>
          <w:tcPr>
            <w:tcW w:w="1134" w:type="dxa"/>
          </w:tcPr>
          <w:p w14:paraId="57416E7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R$7,62</w:t>
            </w:r>
          </w:p>
          <w:p w14:paraId="0436E52F"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4902E06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R$762,00</w:t>
            </w:r>
          </w:p>
          <w:p w14:paraId="0E68200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349665AE" w14:textId="77777777" w:rsidTr="00A8412F">
        <w:tc>
          <w:tcPr>
            <w:tcW w:w="850" w:type="dxa"/>
          </w:tcPr>
          <w:p w14:paraId="0161C86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122</w:t>
            </w:r>
          </w:p>
        </w:tc>
        <w:tc>
          <w:tcPr>
            <w:tcW w:w="851" w:type="dxa"/>
          </w:tcPr>
          <w:p w14:paraId="1F51AB4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w:t>
            </w:r>
          </w:p>
        </w:tc>
        <w:tc>
          <w:tcPr>
            <w:tcW w:w="709" w:type="dxa"/>
          </w:tcPr>
          <w:p w14:paraId="1B247B7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61A06951"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Amendoim- </w:t>
            </w:r>
            <w:r w:rsidRPr="001579FC">
              <w:rPr>
                <w:rFonts w:ascii="Times New Roman" w:hAnsi="Times New Roman" w:cs="Times New Roman"/>
                <w:bCs/>
                <w:sz w:val="24"/>
                <w:szCs w:val="24"/>
              </w:rPr>
              <w:t>sem qualquer sujidade. Prazo minimo de validade: 06 meses. Apresentar todas as informações do produto de acordo com a legislação vigente. Embalagem de 500g</w:t>
            </w:r>
            <w:r w:rsidRPr="001579FC">
              <w:rPr>
                <w:rFonts w:ascii="Times New Roman" w:hAnsi="Times New Roman" w:cs="Times New Roman"/>
                <w:b/>
                <w:sz w:val="24"/>
                <w:szCs w:val="24"/>
              </w:rPr>
              <w:t xml:space="preserve"> </w:t>
            </w:r>
          </w:p>
        </w:tc>
        <w:tc>
          <w:tcPr>
            <w:tcW w:w="1134" w:type="dxa"/>
          </w:tcPr>
          <w:p w14:paraId="61F520A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R$8,07</w:t>
            </w:r>
          </w:p>
          <w:p w14:paraId="13F28F1F"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5B6953A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R$242,10</w:t>
            </w:r>
          </w:p>
          <w:p w14:paraId="72BC159F"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3D815101" w14:textId="77777777" w:rsidTr="00A8412F">
        <w:tc>
          <w:tcPr>
            <w:tcW w:w="850" w:type="dxa"/>
          </w:tcPr>
          <w:p w14:paraId="08C793D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123</w:t>
            </w:r>
          </w:p>
        </w:tc>
        <w:tc>
          <w:tcPr>
            <w:tcW w:w="851" w:type="dxa"/>
          </w:tcPr>
          <w:p w14:paraId="6B803BF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w:t>
            </w:r>
          </w:p>
        </w:tc>
        <w:tc>
          <w:tcPr>
            <w:tcW w:w="709" w:type="dxa"/>
          </w:tcPr>
          <w:p w14:paraId="3189FCF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5B9DE5B"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Ameixa preta seca- </w:t>
            </w:r>
            <w:r w:rsidRPr="001579FC">
              <w:rPr>
                <w:rFonts w:ascii="Times New Roman" w:hAnsi="Times New Roman" w:cs="Times New Roman"/>
                <w:bCs/>
                <w:sz w:val="24"/>
                <w:szCs w:val="24"/>
              </w:rPr>
              <w:t>obtida de frutas maduras, inteiras, limpas e desidratadas, livre de fermentação, manchas ou defeitos. Com validade minima de 06 meses a contar da data de entrega</w:t>
            </w:r>
          </w:p>
        </w:tc>
        <w:tc>
          <w:tcPr>
            <w:tcW w:w="1134" w:type="dxa"/>
          </w:tcPr>
          <w:p w14:paraId="1694080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R$9,42</w:t>
            </w:r>
          </w:p>
          <w:p w14:paraId="4803B1A8"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50C342B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R$282,60</w:t>
            </w:r>
          </w:p>
          <w:p w14:paraId="6DE3214C"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11D8E222" w14:textId="77777777" w:rsidTr="00A8412F">
        <w:tc>
          <w:tcPr>
            <w:tcW w:w="850" w:type="dxa"/>
          </w:tcPr>
          <w:p w14:paraId="250D588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124</w:t>
            </w:r>
          </w:p>
        </w:tc>
        <w:tc>
          <w:tcPr>
            <w:tcW w:w="851" w:type="dxa"/>
          </w:tcPr>
          <w:p w14:paraId="0C09D94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w:t>
            </w:r>
          </w:p>
        </w:tc>
        <w:tc>
          <w:tcPr>
            <w:tcW w:w="709" w:type="dxa"/>
          </w:tcPr>
          <w:p w14:paraId="70E084E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705685A6"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Arroz integral- </w:t>
            </w:r>
            <w:r w:rsidRPr="001579FC">
              <w:rPr>
                <w:rFonts w:ascii="Times New Roman" w:hAnsi="Times New Roman" w:cs="Times New Roman"/>
                <w:bCs/>
                <w:sz w:val="24"/>
                <w:szCs w:val="24"/>
              </w:rPr>
              <w:t>tipo 1, isento de materia terrosa, parasitas, pedras e fungos. Embalagem de 1 kg</w:t>
            </w:r>
          </w:p>
        </w:tc>
        <w:tc>
          <w:tcPr>
            <w:tcW w:w="1134" w:type="dxa"/>
          </w:tcPr>
          <w:p w14:paraId="4252304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R$6,82</w:t>
            </w:r>
          </w:p>
          <w:p w14:paraId="66141C0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2C84A79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R$204,60</w:t>
            </w:r>
          </w:p>
          <w:p w14:paraId="781D29C8"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6AAEA3FA" w14:textId="77777777" w:rsidTr="00A8412F">
        <w:tc>
          <w:tcPr>
            <w:tcW w:w="850" w:type="dxa"/>
          </w:tcPr>
          <w:p w14:paraId="4867EB3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125</w:t>
            </w:r>
          </w:p>
        </w:tc>
        <w:tc>
          <w:tcPr>
            <w:tcW w:w="851" w:type="dxa"/>
          </w:tcPr>
          <w:p w14:paraId="55B7BE6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050F4C7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LT</w:t>
            </w:r>
          </w:p>
        </w:tc>
        <w:tc>
          <w:tcPr>
            <w:tcW w:w="5670" w:type="dxa"/>
          </w:tcPr>
          <w:p w14:paraId="36F4E757"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Bebida lactea zero lactose- </w:t>
            </w:r>
            <w:r w:rsidRPr="001579FC">
              <w:rPr>
                <w:rFonts w:ascii="Times New Roman" w:hAnsi="Times New Roman" w:cs="Times New Roman"/>
                <w:bCs/>
                <w:sz w:val="24"/>
                <w:szCs w:val="24"/>
              </w:rPr>
              <w:t>fermentada, sabores diversos (morango, coco, ameixa, salada de frutas, pessego). E registro no SIF. Embalagem com 1lt.</w:t>
            </w:r>
          </w:p>
        </w:tc>
        <w:tc>
          <w:tcPr>
            <w:tcW w:w="1134" w:type="dxa"/>
          </w:tcPr>
          <w:p w14:paraId="6C5BCF5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R$10,10</w:t>
            </w:r>
          </w:p>
          <w:p w14:paraId="192E3B89"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1DAEC53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R$1.010,00</w:t>
            </w:r>
          </w:p>
          <w:p w14:paraId="54D0D600"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5560EF90" w14:textId="77777777" w:rsidTr="00A8412F">
        <w:tc>
          <w:tcPr>
            <w:tcW w:w="850" w:type="dxa"/>
          </w:tcPr>
          <w:p w14:paraId="48D58FD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126</w:t>
            </w:r>
          </w:p>
        </w:tc>
        <w:tc>
          <w:tcPr>
            <w:tcW w:w="851" w:type="dxa"/>
          </w:tcPr>
          <w:p w14:paraId="43FB81F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22B5EBA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381E1001"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Canjica de milho- </w:t>
            </w:r>
            <w:r w:rsidRPr="001579FC">
              <w:rPr>
                <w:rFonts w:ascii="Times New Roman" w:hAnsi="Times New Roman" w:cs="Times New Roman"/>
                <w:bCs/>
                <w:sz w:val="24"/>
                <w:szCs w:val="24"/>
              </w:rPr>
              <w:t xml:space="preserve">embalagem de 500g. Carcteristicas tecnicas: tipo 1, classe amarela, subgrupo despeliculada. Nao devera apresentar residuos de impurezas, bolor ou </w:t>
            </w:r>
            <w:r w:rsidRPr="001579FC">
              <w:rPr>
                <w:rFonts w:ascii="Times New Roman" w:hAnsi="Times New Roman" w:cs="Times New Roman"/>
                <w:bCs/>
                <w:sz w:val="24"/>
                <w:szCs w:val="24"/>
              </w:rPr>
              <w:lastRenderedPageBreak/>
              <w:t>cheiro nao caracteristico. Embalagem deve estar intacta, bem vedada e constar: data de fabricação, prazo de validade de no minimo 06 meses, e origem do produto</w:t>
            </w:r>
          </w:p>
        </w:tc>
        <w:tc>
          <w:tcPr>
            <w:tcW w:w="1134" w:type="dxa"/>
          </w:tcPr>
          <w:p w14:paraId="7458C1E3"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R$7,21</w:t>
            </w:r>
          </w:p>
          <w:p w14:paraId="0C132544"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558968A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R$721,00</w:t>
            </w:r>
          </w:p>
          <w:p w14:paraId="1380F5C3"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49ACD2F8" w14:textId="77777777" w:rsidTr="00A8412F">
        <w:tc>
          <w:tcPr>
            <w:tcW w:w="850" w:type="dxa"/>
          </w:tcPr>
          <w:p w14:paraId="02D34A3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127</w:t>
            </w:r>
          </w:p>
        </w:tc>
        <w:tc>
          <w:tcPr>
            <w:tcW w:w="851" w:type="dxa"/>
          </w:tcPr>
          <w:p w14:paraId="7ED3173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032D8C4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PCT</w:t>
            </w:r>
          </w:p>
        </w:tc>
        <w:tc>
          <w:tcPr>
            <w:tcW w:w="5670" w:type="dxa"/>
          </w:tcPr>
          <w:p w14:paraId="056AF8FA"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Coco ralado- </w:t>
            </w:r>
            <w:r w:rsidRPr="001579FC">
              <w:rPr>
                <w:rFonts w:ascii="Times New Roman" w:hAnsi="Times New Roman" w:cs="Times New Roman"/>
                <w:bCs/>
                <w:sz w:val="24"/>
                <w:szCs w:val="24"/>
              </w:rPr>
              <w:t>embalagem de 100g. Caracterisitcas tecnicas: sem adição de açucar. A embalagem devera conter externamente os dados de identificação e procedencia, informação nutricional, numero do lote, data de fabricação, quantidade do produto. O produto devera apresentar data de fabricação recente. Validade minima de 06 meses</w:t>
            </w:r>
          </w:p>
        </w:tc>
        <w:tc>
          <w:tcPr>
            <w:tcW w:w="1134" w:type="dxa"/>
          </w:tcPr>
          <w:p w14:paraId="73DE545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R$6,75</w:t>
            </w:r>
          </w:p>
          <w:p w14:paraId="3357071C"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2CB882A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R$675,00</w:t>
            </w:r>
          </w:p>
          <w:p w14:paraId="3D7842F0"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26994990" w14:textId="77777777" w:rsidTr="00A8412F">
        <w:tc>
          <w:tcPr>
            <w:tcW w:w="850" w:type="dxa"/>
          </w:tcPr>
          <w:p w14:paraId="06264F8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128</w:t>
            </w:r>
          </w:p>
        </w:tc>
        <w:tc>
          <w:tcPr>
            <w:tcW w:w="851" w:type="dxa"/>
          </w:tcPr>
          <w:p w14:paraId="06C4F8C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80</w:t>
            </w:r>
          </w:p>
        </w:tc>
        <w:tc>
          <w:tcPr>
            <w:tcW w:w="709" w:type="dxa"/>
          </w:tcPr>
          <w:p w14:paraId="4D88E03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70F0D87" w14:textId="77777777" w:rsidR="00A8412F" w:rsidRPr="001579FC" w:rsidRDefault="00A8412F" w:rsidP="0080753A">
            <w:pPr>
              <w:pStyle w:val="TableParagraph"/>
              <w:contextualSpacing/>
              <w:jc w:val="both"/>
              <w:rPr>
                <w:rFonts w:ascii="Times New Roman" w:hAnsi="Times New Roman" w:cs="Times New Roman"/>
                <w:b/>
                <w:sz w:val="24"/>
                <w:szCs w:val="24"/>
              </w:rPr>
            </w:pPr>
            <w:r w:rsidRPr="001579FC">
              <w:rPr>
                <w:rFonts w:ascii="Times New Roman" w:hAnsi="Times New Roman" w:cs="Times New Roman"/>
                <w:b/>
                <w:sz w:val="24"/>
                <w:szCs w:val="24"/>
              </w:rPr>
              <w:t xml:space="preserve">Farinha de trigo integral- </w:t>
            </w:r>
            <w:r w:rsidRPr="001579FC">
              <w:rPr>
                <w:rFonts w:ascii="Times New Roman" w:hAnsi="Times New Roman" w:cs="Times New Roman"/>
                <w:bCs/>
                <w:sz w:val="24"/>
                <w:szCs w:val="24"/>
              </w:rPr>
              <w:t>enriquecida com ferro e acido folico, livre de sujidades, parasitas e larvas, ausencia de umidade, fermentação ou ranço. Embalagem de 1kg.</w:t>
            </w:r>
          </w:p>
        </w:tc>
        <w:tc>
          <w:tcPr>
            <w:tcW w:w="1134" w:type="dxa"/>
          </w:tcPr>
          <w:p w14:paraId="3786C29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R$8,21</w:t>
            </w:r>
          </w:p>
          <w:p w14:paraId="47E31C4D"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6EC197D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R$656,80</w:t>
            </w:r>
          </w:p>
          <w:p w14:paraId="13EA826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0C1DDC1F" w14:textId="77777777" w:rsidTr="00A8412F">
        <w:tc>
          <w:tcPr>
            <w:tcW w:w="850" w:type="dxa"/>
          </w:tcPr>
          <w:p w14:paraId="61A7F03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129</w:t>
            </w:r>
          </w:p>
        </w:tc>
        <w:tc>
          <w:tcPr>
            <w:tcW w:w="851" w:type="dxa"/>
          </w:tcPr>
          <w:p w14:paraId="02B7D5E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w:t>
            </w:r>
          </w:p>
        </w:tc>
        <w:tc>
          <w:tcPr>
            <w:tcW w:w="709" w:type="dxa"/>
          </w:tcPr>
          <w:p w14:paraId="61951FC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30F03B75" w14:textId="77777777" w:rsidR="00A8412F" w:rsidRPr="001579FC" w:rsidRDefault="00A8412F" w:rsidP="0080753A">
            <w:pPr>
              <w:pStyle w:val="TableParagraph"/>
              <w:contextualSpacing/>
              <w:jc w:val="both"/>
              <w:rPr>
                <w:rFonts w:ascii="Times New Roman" w:hAnsi="Times New Roman" w:cs="Times New Roman"/>
                <w:b/>
                <w:bCs/>
                <w:color w:val="000000"/>
                <w:sz w:val="24"/>
                <w:szCs w:val="24"/>
              </w:rPr>
            </w:pPr>
            <w:r w:rsidRPr="001579FC">
              <w:rPr>
                <w:rFonts w:ascii="Times New Roman" w:eastAsia="Times New Roman" w:hAnsi="Times New Roman" w:cs="Times New Roman"/>
                <w:b/>
                <w:bCs/>
                <w:color w:val="000000"/>
                <w:sz w:val="24"/>
                <w:szCs w:val="24"/>
              </w:rPr>
              <w:t xml:space="preserve">FÍGADO BOVINO EM ISCAS, CONGELADO, </w:t>
            </w:r>
            <w:r w:rsidRPr="001579FC">
              <w:rPr>
                <w:rFonts w:ascii="Times New Roman" w:eastAsia="Times New Roman" w:hAnsi="Times New Roman" w:cs="Times New Roman"/>
                <w:color w:val="000000"/>
                <w:sz w:val="24"/>
                <w:szCs w:val="24"/>
              </w:rPr>
              <w:t>embalagem de 1 kg. Características Técnicas:</w:t>
            </w:r>
            <w:r w:rsidRPr="001579FC">
              <w:rPr>
                <w:rFonts w:ascii="Times New Roman" w:eastAsia="Times New Roman" w:hAnsi="Times New Roman" w:cs="Times New Roman"/>
                <w:b/>
                <w:bCs/>
                <w:color w:val="000000"/>
                <w:sz w:val="24"/>
                <w:szCs w:val="24"/>
              </w:rPr>
              <w:t xml:space="preserve"> </w:t>
            </w:r>
            <w:r w:rsidRPr="001579FC">
              <w:rPr>
                <w:rFonts w:ascii="Times New Roman" w:hAnsi="Times New Roman" w:cs="Times New Roman"/>
                <w:sz w:val="24"/>
                <w:szCs w:val="24"/>
              </w:rPr>
              <w:t xml:space="preserve">IN NATURA, congelado em tecnologia IQF (individually quick frozen), livre de aparas, com aspecto firme, apresentando cor vermelho escuro, sem escurecimento ou manchas esverdeadas, sem aditivos ou substâncias estranhas ao produto que sejam improprias para o consumo e que alterem suas características naturais. O produto devera’ ser produzido dentro dos padrões estabelecidos pelo regulamento de inspeção industrial e sanitária de origem animal. </w:t>
            </w:r>
            <w:r w:rsidRPr="001579FC">
              <w:rPr>
                <w:rFonts w:ascii="Times New Roman" w:eastAsia="Times New Roman" w:hAnsi="Times New Roman" w:cs="Times New Roman"/>
                <w:color w:val="000000"/>
                <w:sz w:val="24"/>
                <w:szCs w:val="24"/>
              </w:rPr>
              <w:t xml:space="preserve">Embalagem íntegra, adequada e resistente, com rotulagem especificando o peso, tipo, data de fabricação, data de validade mínima de 6 meses a contar da data da entrega, origem e </w:t>
            </w:r>
            <w:r w:rsidRPr="001579FC">
              <w:rPr>
                <w:rFonts w:ascii="Times New Roman" w:hAnsi="Times New Roman" w:cs="Times New Roman"/>
                <w:sz w:val="24"/>
                <w:szCs w:val="24"/>
              </w:rPr>
              <w:t>carimbo de inspeção estadual ou federal e procedência.</w:t>
            </w:r>
          </w:p>
        </w:tc>
        <w:tc>
          <w:tcPr>
            <w:tcW w:w="1134" w:type="dxa"/>
          </w:tcPr>
          <w:p w14:paraId="0B25CA2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R$21,05</w:t>
            </w:r>
          </w:p>
          <w:p w14:paraId="43C8FB0E"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10542D7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R$1.052,50</w:t>
            </w:r>
          </w:p>
          <w:p w14:paraId="0860FEDB"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3531AC9F" w14:textId="77777777" w:rsidTr="00A8412F">
        <w:tc>
          <w:tcPr>
            <w:tcW w:w="850" w:type="dxa"/>
          </w:tcPr>
          <w:p w14:paraId="70924C7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130</w:t>
            </w:r>
          </w:p>
        </w:tc>
        <w:tc>
          <w:tcPr>
            <w:tcW w:w="851" w:type="dxa"/>
          </w:tcPr>
          <w:p w14:paraId="378BEB0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w:t>
            </w:r>
          </w:p>
        </w:tc>
        <w:tc>
          <w:tcPr>
            <w:tcW w:w="709" w:type="dxa"/>
          </w:tcPr>
          <w:p w14:paraId="0DC3A91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63A600D" w14:textId="77777777" w:rsidR="00A8412F" w:rsidRPr="001579FC" w:rsidRDefault="00A8412F" w:rsidP="0080753A">
            <w:pPr>
              <w:pStyle w:val="TableParagraph"/>
              <w:contextualSpacing/>
              <w:jc w:val="both"/>
              <w:rPr>
                <w:rFonts w:ascii="Times New Roman" w:hAnsi="Times New Roman" w:cs="Times New Roman"/>
                <w:b/>
                <w:bCs/>
                <w:color w:val="000000"/>
                <w:sz w:val="24"/>
                <w:szCs w:val="24"/>
              </w:rPr>
            </w:pPr>
            <w:r w:rsidRPr="001579FC">
              <w:rPr>
                <w:rFonts w:ascii="Times New Roman" w:hAnsi="Times New Roman" w:cs="Times New Roman"/>
                <w:b/>
                <w:bCs/>
                <w:sz w:val="24"/>
                <w:szCs w:val="24"/>
              </w:rPr>
              <w:t xml:space="preserve">FLOCOS DE ARROZ - </w:t>
            </w:r>
            <w:r w:rsidRPr="001579FC">
              <w:rPr>
                <w:rFonts w:ascii="Times New Roman" w:hAnsi="Times New Roman" w:cs="Times New Roman"/>
                <w:sz w:val="24"/>
                <w:szCs w:val="24"/>
              </w:rPr>
              <w:t>Granulados de arroz em bolinhas crocantes. Composto por farinha de arroz, açúcar e sal. Produto embalado em pacote plástico, contendo peso líquido de no mínimo 400g.</w:t>
            </w:r>
          </w:p>
        </w:tc>
        <w:tc>
          <w:tcPr>
            <w:tcW w:w="1134" w:type="dxa"/>
          </w:tcPr>
          <w:p w14:paraId="288388E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R$6,75</w:t>
            </w:r>
          </w:p>
          <w:p w14:paraId="59279F8B"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602075F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R$202,50</w:t>
            </w:r>
          </w:p>
          <w:p w14:paraId="585AF9E5"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54F46873" w14:textId="77777777" w:rsidTr="00A8412F">
        <w:trPr>
          <w:trHeight w:val="638"/>
        </w:trPr>
        <w:tc>
          <w:tcPr>
            <w:tcW w:w="850" w:type="dxa"/>
          </w:tcPr>
          <w:p w14:paraId="4DB80ED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131</w:t>
            </w:r>
          </w:p>
        </w:tc>
        <w:tc>
          <w:tcPr>
            <w:tcW w:w="851" w:type="dxa"/>
          </w:tcPr>
          <w:p w14:paraId="291E98C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15D83DD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23C88339"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Macarrão tipo caseiro- </w:t>
            </w:r>
            <w:r w:rsidRPr="001579FC">
              <w:rPr>
                <w:rFonts w:ascii="Times New Roman" w:hAnsi="Times New Roman" w:cs="Times New Roman"/>
                <w:sz w:val="24"/>
                <w:szCs w:val="24"/>
              </w:rPr>
              <w:t>com ovos, sem estar em estado de fermentação, rançoso. Embalagem: pacote de 1kg</w:t>
            </w:r>
          </w:p>
        </w:tc>
        <w:tc>
          <w:tcPr>
            <w:tcW w:w="1134" w:type="dxa"/>
          </w:tcPr>
          <w:p w14:paraId="5E5EE4B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R$13,99</w:t>
            </w:r>
          </w:p>
          <w:p w14:paraId="797842F9"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15AE412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R$1.399,00</w:t>
            </w:r>
          </w:p>
          <w:p w14:paraId="5905F77D"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5A25615A" w14:textId="77777777" w:rsidTr="00A8412F">
        <w:tc>
          <w:tcPr>
            <w:tcW w:w="850" w:type="dxa"/>
          </w:tcPr>
          <w:p w14:paraId="3F57EF2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132</w:t>
            </w:r>
          </w:p>
        </w:tc>
        <w:tc>
          <w:tcPr>
            <w:tcW w:w="851" w:type="dxa"/>
          </w:tcPr>
          <w:p w14:paraId="2B7E69C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2BADFE5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KG</w:t>
            </w:r>
          </w:p>
        </w:tc>
        <w:tc>
          <w:tcPr>
            <w:tcW w:w="5670" w:type="dxa"/>
          </w:tcPr>
          <w:p w14:paraId="4D034F22"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Morango</w:t>
            </w:r>
            <w:r w:rsidRPr="001579FC">
              <w:rPr>
                <w:rFonts w:ascii="Times New Roman" w:hAnsi="Times New Roman" w:cs="Times New Roman"/>
                <w:sz w:val="24"/>
                <w:szCs w:val="24"/>
              </w:rPr>
              <w:t>- isento de sinais de putrefação, sem rachaduras ou cortes.</w:t>
            </w:r>
          </w:p>
        </w:tc>
        <w:tc>
          <w:tcPr>
            <w:tcW w:w="1134" w:type="dxa"/>
          </w:tcPr>
          <w:p w14:paraId="12FFAB0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R$20,73</w:t>
            </w:r>
          </w:p>
          <w:p w14:paraId="75515062"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4B85B0D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R$2.073,00</w:t>
            </w:r>
          </w:p>
          <w:p w14:paraId="62DD2D72"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0664C7AF" w14:textId="77777777" w:rsidTr="00A8412F">
        <w:tc>
          <w:tcPr>
            <w:tcW w:w="850" w:type="dxa"/>
          </w:tcPr>
          <w:p w14:paraId="6714ABF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133</w:t>
            </w:r>
          </w:p>
        </w:tc>
        <w:tc>
          <w:tcPr>
            <w:tcW w:w="851" w:type="dxa"/>
          </w:tcPr>
          <w:p w14:paraId="1F15D64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23CA60C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5F04761"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Suco de laranja 100% natural- </w:t>
            </w:r>
            <w:r w:rsidRPr="001579FC">
              <w:rPr>
                <w:rFonts w:ascii="Times New Roman" w:hAnsi="Times New Roman" w:cs="Times New Roman"/>
                <w:sz w:val="24"/>
                <w:szCs w:val="24"/>
              </w:rPr>
              <w:t>sem agua, sem açucares, sem conservantes ou corantes. Embalagem de vidro e validade de 1 ano. Embalagem de 1 litro</w:t>
            </w:r>
          </w:p>
        </w:tc>
        <w:tc>
          <w:tcPr>
            <w:tcW w:w="1134" w:type="dxa"/>
          </w:tcPr>
          <w:p w14:paraId="0DEF22D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R$49,80</w:t>
            </w:r>
          </w:p>
          <w:p w14:paraId="2A185A57"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034E72F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R$4.980,00</w:t>
            </w:r>
          </w:p>
          <w:p w14:paraId="739DC393"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70AE0C99" w14:textId="77777777" w:rsidTr="00A8412F">
        <w:tc>
          <w:tcPr>
            <w:tcW w:w="850" w:type="dxa"/>
          </w:tcPr>
          <w:p w14:paraId="634D308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134</w:t>
            </w:r>
          </w:p>
        </w:tc>
        <w:tc>
          <w:tcPr>
            <w:tcW w:w="851" w:type="dxa"/>
          </w:tcPr>
          <w:p w14:paraId="234CA95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150</w:t>
            </w:r>
          </w:p>
        </w:tc>
        <w:tc>
          <w:tcPr>
            <w:tcW w:w="709" w:type="dxa"/>
          </w:tcPr>
          <w:p w14:paraId="4F08CB0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F612794"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Suco de maça 100% natural- </w:t>
            </w:r>
            <w:r w:rsidRPr="001579FC">
              <w:rPr>
                <w:rFonts w:ascii="Times New Roman" w:hAnsi="Times New Roman" w:cs="Times New Roman"/>
                <w:sz w:val="24"/>
                <w:szCs w:val="24"/>
              </w:rPr>
              <w:t>sem agua, sem açucares, sem conservantes ou corantes. Embalagem de vidro e validade de 1 ano. Embalagem de 1 litro</w:t>
            </w:r>
          </w:p>
        </w:tc>
        <w:tc>
          <w:tcPr>
            <w:tcW w:w="1134" w:type="dxa"/>
          </w:tcPr>
          <w:p w14:paraId="6D382B6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R$16,32</w:t>
            </w:r>
          </w:p>
          <w:p w14:paraId="1EE6426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028E023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R$2.448,00</w:t>
            </w:r>
          </w:p>
          <w:p w14:paraId="1CF7FCE8"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428FB2BA" w14:textId="77777777" w:rsidTr="00A8412F">
        <w:tc>
          <w:tcPr>
            <w:tcW w:w="850" w:type="dxa"/>
          </w:tcPr>
          <w:p w14:paraId="602642E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135</w:t>
            </w:r>
          </w:p>
        </w:tc>
        <w:tc>
          <w:tcPr>
            <w:tcW w:w="851" w:type="dxa"/>
          </w:tcPr>
          <w:p w14:paraId="36E101A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7109B29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C164BC4"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Suco de maracuja e abacaxi 100% natural- </w:t>
            </w:r>
            <w:r w:rsidRPr="001579FC">
              <w:rPr>
                <w:rFonts w:ascii="Times New Roman" w:hAnsi="Times New Roman" w:cs="Times New Roman"/>
                <w:sz w:val="24"/>
                <w:szCs w:val="24"/>
              </w:rPr>
              <w:t>sem conservantes ou corantes. Embalagens de plastico, validade superior a 30 dias. Contem açucar. Embalagem de 3,6 litros</w:t>
            </w:r>
          </w:p>
        </w:tc>
        <w:tc>
          <w:tcPr>
            <w:tcW w:w="1134" w:type="dxa"/>
          </w:tcPr>
          <w:p w14:paraId="1E65552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R$29,84</w:t>
            </w:r>
          </w:p>
          <w:p w14:paraId="307F8BEF"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28282B7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R$2.984,00</w:t>
            </w:r>
          </w:p>
          <w:p w14:paraId="28182D54"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2EC53647" w14:textId="77777777" w:rsidTr="00A8412F">
        <w:tc>
          <w:tcPr>
            <w:tcW w:w="850" w:type="dxa"/>
          </w:tcPr>
          <w:p w14:paraId="1DC860C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136</w:t>
            </w:r>
          </w:p>
        </w:tc>
        <w:tc>
          <w:tcPr>
            <w:tcW w:w="851" w:type="dxa"/>
          </w:tcPr>
          <w:p w14:paraId="2B35E95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4E45A52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60DD3D8D"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Gelatina em pó- </w:t>
            </w:r>
            <w:r w:rsidRPr="001579FC">
              <w:rPr>
                <w:rFonts w:ascii="Times New Roman" w:hAnsi="Times New Roman" w:cs="Times New Roman"/>
                <w:sz w:val="24"/>
                <w:szCs w:val="24"/>
              </w:rPr>
              <w:t xml:space="preserve">diversos sabores- a embalagem deve estar intacta, bem vedada e deve  constar data de fabricação, ingredientes, informação nutricional e prazo </w:t>
            </w:r>
            <w:r w:rsidRPr="001579FC">
              <w:rPr>
                <w:rFonts w:ascii="Times New Roman" w:hAnsi="Times New Roman" w:cs="Times New Roman"/>
                <w:sz w:val="24"/>
                <w:szCs w:val="24"/>
              </w:rPr>
              <w:lastRenderedPageBreak/>
              <w:t>de validade</w:t>
            </w:r>
          </w:p>
        </w:tc>
        <w:tc>
          <w:tcPr>
            <w:tcW w:w="1134" w:type="dxa"/>
          </w:tcPr>
          <w:p w14:paraId="228F448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lastRenderedPageBreak/>
              <w:t>R$1,76</w:t>
            </w:r>
          </w:p>
          <w:p w14:paraId="6D43F37C"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62E0C81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R$176,00</w:t>
            </w:r>
          </w:p>
          <w:p w14:paraId="646917DC"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57E61701" w14:textId="77777777" w:rsidTr="00A8412F">
        <w:tc>
          <w:tcPr>
            <w:tcW w:w="850" w:type="dxa"/>
          </w:tcPr>
          <w:p w14:paraId="5EC0161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137</w:t>
            </w:r>
          </w:p>
        </w:tc>
        <w:tc>
          <w:tcPr>
            <w:tcW w:w="851" w:type="dxa"/>
          </w:tcPr>
          <w:p w14:paraId="0A1C3119"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76943D2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FFB26C3"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Suco pacote 25g- </w:t>
            </w:r>
            <w:r w:rsidRPr="001579FC">
              <w:rPr>
                <w:rFonts w:ascii="Times New Roman" w:hAnsi="Times New Roman" w:cs="Times New Roman"/>
                <w:sz w:val="24"/>
                <w:szCs w:val="24"/>
              </w:rPr>
              <w:t>diversos sabores, a embalagem deve estar intacta, bem vedada e deve  constar: ingredientes, informação nutricional,  data de fabricação, e prazo de validade. Fabricação maxima de 30 dias. Validade de 1 ano</w:t>
            </w:r>
          </w:p>
        </w:tc>
        <w:tc>
          <w:tcPr>
            <w:tcW w:w="1134" w:type="dxa"/>
          </w:tcPr>
          <w:p w14:paraId="510ACAC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R$0,99</w:t>
            </w:r>
          </w:p>
          <w:p w14:paraId="2612EAA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3EC0A36B"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R$99,00</w:t>
            </w:r>
          </w:p>
          <w:p w14:paraId="7F4A13C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0E6A49C8" w14:textId="77777777" w:rsidTr="00A8412F">
        <w:tc>
          <w:tcPr>
            <w:tcW w:w="850" w:type="dxa"/>
          </w:tcPr>
          <w:p w14:paraId="310D6D7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138</w:t>
            </w:r>
          </w:p>
        </w:tc>
        <w:tc>
          <w:tcPr>
            <w:tcW w:w="851" w:type="dxa"/>
          </w:tcPr>
          <w:p w14:paraId="6B2E0C0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80</w:t>
            </w:r>
          </w:p>
        </w:tc>
        <w:tc>
          <w:tcPr>
            <w:tcW w:w="709" w:type="dxa"/>
          </w:tcPr>
          <w:p w14:paraId="608F7A0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B49152A"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Suco pacote de 1kg- </w:t>
            </w:r>
            <w:r w:rsidRPr="001579FC">
              <w:rPr>
                <w:rFonts w:ascii="Times New Roman" w:hAnsi="Times New Roman" w:cs="Times New Roman"/>
                <w:sz w:val="24"/>
                <w:szCs w:val="24"/>
              </w:rPr>
              <w:t>diversos sabores, a embalagem deve estar intacta, bem vedada e deve  constar: ingredientes, informação nutricional,  data de fabricação, e prazo de validade. Fabricação maxima de 30 dias. Validade de 1 ano</w:t>
            </w:r>
          </w:p>
        </w:tc>
        <w:tc>
          <w:tcPr>
            <w:tcW w:w="1134" w:type="dxa"/>
          </w:tcPr>
          <w:p w14:paraId="3DBDD60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R$6,00</w:t>
            </w:r>
          </w:p>
          <w:p w14:paraId="36C9C335"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7552A63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R$480,00</w:t>
            </w:r>
          </w:p>
          <w:p w14:paraId="7EBF5D4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6E172247" w14:textId="77777777" w:rsidTr="00A8412F">
        <w:tc>
          <w:tcPr>
            <w:tcW w:w="850" w:type="dxa"/>
          </w:tcPr>
          <w:p w14:paraId="1E9D412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139</w:t>
            </w:r>
          </w:p>
        </w:tc>
        <w:tc>
          <w:tcPr>
            <w:tcW w:w="851" w:type="dxa"/>
          </w:tcPr>
          <w:p w14:paraId="11D9DB5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150</w:t>
            </w:r>
          </w:p>
        </w:tc>
        <w:tc>
          <w:tcPr>
            <w:tcW w:w="709" w:type="dxa"/>
          </w:tcPr>
          <w:p w14:paraId="6DC0BF2B"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1672CCA9"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Pao de queijo congelado- </w:t>
            </w:r>
            <w:r w:rsidRPr="001579FC">
              <w:rPr>
                <w:rFonts w:ascii="Times New Roman" w:hAnsi="Times New Roman" w:cs="Times New Roman"/>
                <w:sz w:val="24"/>
                <w:szCs w:val="24"/>
              </w:rPr>
              <w:t>embalagem de 1kg, deve estar intacta com validade de no minimo 30 dias</w:t>
            </w:r>
          </w:p>
        </w:tc>
        <w:tc>
          <w:tcPr>
            <w:tcW w:w="1134" w:type="dxa"/>
          </w:tcPr>
          <w:p w14:paraId="4D22229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R$17,28</w:t>
            </w:r>
          </w:p>
          <w:p w14:paraId="31951734"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3FA7E96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R$2.592,00</w:t>
            </w:r>
          </w:p>
          <w:p w14:paraId="27B1E125"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7901EB6B" w14:textId="77777777" w:rsidTr="00A8412F">
        <w:tc>
          <w:tcPr>
            <w:tcW w:w="850" w:type="dxa"/>
          </w:tcPr>
          <w:p w14:paraId="088AF5D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140</w:t>
            </w:r>
          </w:p>
        </w:tc>
        <w:tc>
          <w:tcPr>
            <w:tcW w:w="851" w:type="dxa"/>
          </w:tcPr>
          <w:p w14:paraId="56059F8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100</w:t>
            </w:r>
          </w:p>
        </w:tc>
        <w:tc>
          <w:tcPr>
            <w:tcW w:w="709" w:type="dxa"/>
          </w:tcPr>
          <w:p w14:paraId="30C6E6C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598F1742"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Requeijão- </w:t>
            </w:r>
            <w:r w:rsidRPr="001579FC">
              <w:rPr>
                <w:rFonts w:ascii="Times New Roman" w:hAnsi="Times New Roman" w:cs="Times New Roman"/>
                <w:sz w:val="24"/>
                <w:szCs w:val="24"/>
              </w:rPr>
              <w:t>possuir no minimo 48% de gordura, consistencia firme e cremosa com sabor suave. Validade não inferior a 30 dias. Embalgame de 500g.</w:t>
            </w:r>
          </w:p>
        </w:tc>
        <w:tc>
          <w:tcPr>
            <w:tcW w:w="1134" w:type="dxa"/>
          </w:tcPr>
          <w:p w14:paraId="617C321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R$13,85</w:t>
            </w:r>
          </w:p>
          <w:p w14:paraId="74999003"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4236BB2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R$1.385,00</w:t>
            </w:r>
          </w:p>
          <w:p w14:paraId="48B5942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67231B05" w14:textId="77777777" w:rsidTr="00A8412F">
        <w:trPr>
          <w:trHeight w:val="644"/>
        </w:trPr>
        <w:tc>
          <w:tcPr>
            <w:tcW w:w="850" w:type="dxa"/>
          </w:tcPr>
          <w:p w14:paraId="59B151B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141</w:t>
            </w:r>
          </w:p>
        </w:tc>
        <w:tc>
          <w:tcPr>
            <w:tcW w:w="851" w:type="dxa"/>
          </w:tcPr>
          <w:p w14:paraId="0299D93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w:t>
            </w:r>
          </w:p>
        </w:tc>
        <w:tc>
          <w:tcPr>
            <w:tcW w:w="709" w:type="dxa"/>
          </w:tcPr>
          <w:p w14:paraId="632DE73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30D2970"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Noz moscada bola- </w:t>
            </w:r>
            <w:r w:rsidRPr="001579FC">
              <w:rPr>
                <w:rFonts w:ascii="Times New Roman" w:hAnsi="Times New Roman" w:cs="Times New Roman"/>
                <w:sz w:val="24"/>
                <w:szCs w:val="24"/>
              </w:rPr>
              <w:t>homogenia, livre de sujidades e materiais estranhos. Embalagem com 8g.</w:t>
            </w:r>
          </w:p>
        </w:tc>
        <w:tc>
          <w:tcPr>
            <w:tcW w:w="1134" w:type="dxa"/>
          </w:tcPr>
          <w:p w14:paraId="5AFB9E74"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R$3,91</w:t>
            </w:r>
          </w:p>
          <w:p w14:paraId="01FAB038"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0947134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R$117,30</w:t>
            </w:r>
          </w:p>
          <w:p w14:paraId="06BBA12E"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08DA417F" w14:textId="77777777" w:rsidTr="00A8412F">
        <w:tc>
          <w:tcPr>
            <w:tcW w:w="850" w:type="dxa"/>
          </w:tcPr>
          <w:p w14:paraId="48D07E0A"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142</w:t>
            </w:r>
          </w:p>
        </w:tc>
        <w:tc>
          <w:tcPr>
            <w:tcW w:w="851" w:type="dxa"/>
          </w:tcPr>
          <w:p w14:paraId="018015C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w:t>
            </w:r>
          </w:p>
        </w:tc>
        <w:tc>
          <w:tcPr>
            <w:tcW w:w="709" w:type="dxa"/>
          </w:tcPr>
          <w:p w14:paraId="29D1675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61753BFB"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Molho de maionese- </w:t>
            </w:r>
            <w:r w:rsidRPr="001579FC">
              <w:rPr>
                <w:rFonts w:ascii="Times New Roman" w:hAnsi="Times New Roman" w:cs="Times New Roman"/>
                <w:sz w:val="24"/>
                <w:szCs w:val="24"/>
              </w:rPr>
              <w:t>textura homogenea, isento de gorduras trans. Embalagem de 1kg</w:t>
            </w:r>
          </w:p>
        </w:tc>
        <w:tc>
          <w:tcPr>
            <w:tcW w:w="1134" w:type="dxa"/>
          </w:tcPr>
          <w:p w14:paraId="698B024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R$12,99</w:t>
            </w:r>
          </w:p>
          <w:p w14:paraId="14E46512"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19062B4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R$649,50</w:t>
            </w:r>
          </w:p>
          <w:p w14:paraId="1CB5E336"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3A1876AB" w14:textId="77777777" w:rsidTr="00A8412F">
        <w:tc>
          <w:tcPr>
            <w:tcW w:w="850" w:type="dxa"/>
          </w:tcPr>
          <w:p w14:paraId="380F656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143</w:t>
            </w:r>
          </w:p>
        </w:tc>
        <w:tc>
          <w:tcPr>
            <w:tcW w:w="851" w:type="dxa"/>
          </w:tcPr>
          <w:p w14:paraId="41B2DA9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w:t>
            </w:r>
          </w:p>
        </w:tc>
        <w:tc>
          <w:tcPr>
            <w:tcW w:w="709" w:type="dxa"/>
          </w:tcPr>
          <w:p w14:paraId="0578C47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05153158"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Molho de mostarda- </w:t>
            </w:r>
            <w:r w:rsidRPr="001579FC">
              <w:rPr>
                <w:rFonts w:ascii="Times New Roman" w:hAnsi="Times New Roman" w:cs="Times New Roman"/>
                <w:sz w:val="24"/>
                <w:szCs w:val="24"/>
              </w:rPr>
              <w:t>textura homogenea, isento de gorduras trans. Embalagem de 1kg</w:t>
            </w:r>
          </w:p>
        </w:tc>
        <w:tc>
          <w:tcPr>
            <w:tcW w:w="1134" w:type="dxa"/>
          </w:tcPr>
          <w:p w14:paraId="1912ADF9"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R$8,88</w:t>
            </w:r>
          </w:p>
          <w:p w14:paraId="7CA8FB5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79BF99FD"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R$444,00</w:t>
            </w:r>
          </w:p>
          <w:p w14:paraId="46836723"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6A5310B4" w14:textId="77777777" w:rsidTr="00A8412F">
        <w:trPr>
          <w:trHeight w:val="425"/>
        </w:trPr>
        <w:tc>
          <w:tcPr>
            <w:tcW w:w="850" w:type="dxa"/>
          </w:tcPr>
          <w:p w14:paraId="578D4680"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144</w:t>
            </w:r>
          </w:p>
        </w:tc>
        <w:tc>
          <w:tcPr>
            <w:tcW w:w="851" w:type="dxa"/>
          </w:tcPr>
          <w:p w14:paraId="61D6882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w:t>
            </w:r>
          </w:p>
        </w:tc>
        <w:tc>
          <w:tcPr>
            <w:tcW w:w="709" w:type="dxa"/>
          </w:tcPr>
          <w:p w14:paraId="7E32DA7F"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FF52428"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Molho de catchup- </w:t>
            </w:r>
            <w:r w:rsidRPr="001579FC">
              <w:rPr>
                <w:rFonts w:ascii="Times New Roman" w:hAnsi="Times New Roman" w:cs="Times New Roman"/>
                <w:sz w:val="24"/>
                <w:szCs w:val="24"/>
              </w:rPr>
              <w:t>textura homogenea, isento de gorduras trans. Embalagem de 1kg</w:t>
            </w:r>
          </w:p>
        </w:tc>
        <w:tc>
          <w:tcPr>
            <w:tcW w:w="1134" w:type="dxa"/>
          </w:tcPr>
          <w:p w14:paraId="7A7913A1"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R$15,60</w:t>
            </w:r>
          </w:p>
          <w:p w14:paraId="11F3067F"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334CE51E"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R$468,00</w:t>
            </w:r>
          </w:p>
          <w:p w14:paraId="27FE8578"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09915F02" w14:textId="77777777" w:rsidTr="00A8412F">
        <w:tc>
          <w:tcPr>
            <w:tcW w:w="850" w:type="dxa"/>
          </w:tcPr>
          <w:p w14:paraId="0FB4A781"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145</w:t>
            </w:r>
          </w:p>
        </w:tc>
        <w:tc>
          <w:tcPr>
            <w:tcW w:w="851" w:type="dxa"/>
          </w:tcPr>
          <w:p w14:paraId="208AB8B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30</w:t>
            </w:r>
          </w:p>
        </w:tc>
        <w:tc>
          <w:tcPr>
            <w:tcW w:w="709" w:type="dxa"/>
          </w:tcPr>
          <w:p w14:paraId="04DDD8F8"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4DD95F4F"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Cafe soluvel- </w:t>
            </w:r>
            <w:r w:rsidRPr="001579FC">
              <w:rPr>
                <w:rFonts w:ascii="Times New Roman" w:hAnsi="Times New Roman" w:cs="Times New Roman"/>
                <w:sz w:val="24"/>
                <w:szCs w:val="24"/>
              </w:rPr>
              <w:t>embalagem de  de 160g, tipo tradicional. O produto deve ser de primeira qualidade, prazo de validade de 12 meses.</w:t>
            </w:r>
          </w:p>
        </w:tc>
        <w:tc>
          <w:tcPr>
            <w:tcW w:w="1134" w:type="dxa"/>
          </w:tcPr>
          <w:p w14:paraId="272A42E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R$11,33</w:t>
            </w:r>
          </w:p>
          <w:p w14:paraId="1B554C4C"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325CB1D0"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R$339,90</w:t>
            </w:r>
          </w:p>
          <w:p w14:paraId="291E46DD"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7B8F5122" w14:textId="77777777" w:rsidTr="00A8412F">
        <w:tc>
          <w:tcPr>
            <w:tcW w:w="850" w:type="dxa"/>
          </w:tcPr>
          <w:p w14:paraId="28F69796"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146</w:t>
            </w:r>
          </w:p>
        </w:tc>
        <w:tc>
          <w:tcPr>
            <w:tcW w:w="851" w:type="dxa"/>
          </w:tcPr>
          <w:p w14:paraId="17221063"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w:t>
            </w:r>
          </w:p>
        </w:tc>
        <w:tc>
          <w:tcPr>
            <w:tcW w:w="709" w:type="dxa"/>
          </w:tcPr>
          <w:p w14:paraId="10DB76F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4E6FA2C5"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Champignon sache- </w:t>
            </w:r>
            <w:r w:rsidRPr="001579FC">
              <w:rPr>
                <w:rFonts w:ascii="Times New Roman" w:hAnsi="Times New Roman" w:cs="Times New Roman"/>
                <w:sz w:val="24"/>
                <w:szCs w:val="24"/>
              </w:rPr>
              <w:t>sache de 180g.</w:t>
            </w:r>
          </w:p>
        </w:tc>
        <w:tc>
          <w:tcPr>
            <w:tcW w:w="1134" w:type="dxa"/>
          </w:tcPr>
          <w:p w14:paraId="2BC42C85"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R$9,50</w:t>
            </w:r>
          </w:p>
          <w:p w14:paraId="1FECB2B3"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5690425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R$475,00</w:t>
            </w:r>
          </w:p>
          <w:p w14:paraId="774DB7C1"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0C04C4F9" w14:textId="77777777" w:rsidTr="00A8412F">
        <w:tc>
          <w:tcPr>
            <w:tcW w:w="850" w:type="dxa"/>
          </w:tcPr>
          <w:p w14:paraId="44288674"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147</w:t>
            </w:r>
          </w:p>
        </w:tc>
        <w:tc>
          <w:tcPr>
            <w:tcW w:w="851" w:type="dxa"/>
          </w:tcPr>
          <w:p w14:paraId="61BAE8C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w:t>
            </w:r>
          </w:p>
        </w:tc>
        <w:tc>
          <w:tcPr>
            <w:tcW w:w="709" w:type="dxa"/>
          </w:tcPr>
          <w:p w14:paraId="5A8115EC"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2532F3B3"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Tomate seco sache- </w:t>
            </w:r>
            <w:r w:rsidRPr="001579FC">
              <w:rPr>
                <w:rFonts w:ascii="Times New Roman" w:hAnsi="Times New Roman" w:cs="Times New Roman"/>
                <w:sz w:val="24"/>
                <w:szCs w:val="24"/>
              </w:rPr>
              <w:t>livre de sujidades e materiais estranhos. Embalagem de 180g.</w:t>
            </w:r>
          </w:p>
        </w:tc>
        <w:tc>
          <w:tcPr>
            <w:tcW w:w="1134" w:type="dxa"/>
          </w:tcPr>
          <w:p w14:paraId="2EBBE242"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R$11,80</w:t>
            </w:r>
          </w:p>
          <w:p w14:paraId="78E3DBB5"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5870B7DF"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R$590,00</w:t>
            </w:r>
          </w:p>
          <w:p w14:paraId="774ACF6F"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0A713559" w14:textId="77777777" w:rsidTr="00A8412F">
        <w:tc>
          <w:tcPr>
            <w:tcW w:w="850" w:type="dxa"/>
          </w:tcPr>
          <w:p w14:paraId="2E052A72"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148</w:t>
            </w:r>
          </w:p>
        </w:tc>
        <w:tc>
          <w:tcPr>
            <w:tcW w:w="851" w:type="dxa"/>
          </w:tcPr>
          <w:p w14:paraId="173A34C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80</w:t>
            </w:r>
          </w:p>
        </w:tc>
        <w:tc>
          <w:tcPr>
            <w:tcW w:w="709" w:type="dxa"/>
          </w:tcPr>
          <w:p w14:paraId="2F077635"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4C4EA6C5"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Alface americana- </w:t>
            </w:r>
            <w:r w:rsidRPr="001579FC">
              <w:rPr>
                <w:rFonts w:ascii="Times New Roman" w:hAnsi="Times New Roman" w:cs="Times New Roman"/>
                <w:sz w:val="24"/>
                <w:szCs w:val="24"/>
              </w:rPr>
              <w:t>aparencia fresca, tenra, sem defeitos, de cor verde ou verde com contorno marrom. Embalados em plastico de polietileno transparente</w:t>
            </w:r>
          </w:p>
        </w:tc>
        <w:tc>
          <w:tcPr>
            <w:tcW w:w="1134" w:type="dxa"/>
          </w:tcPr>
          <w:p w14:paraId="0060B367"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R$3,40</w:t>
            </w:r>
          </w:p>
          <w:p w14:paraId="18CF361C"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605B92C8"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R$272,00</w:t>
            </w:r>
          </w:p>
          <w:p w14:paraId="341AFD39"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tr w:rsidR="00A8412F" w:rsidRPr="001579FC" w14:paraId="7C79A4AD" w14:textId="77777777" w:rsidTr="00A8412F">
        <w:tc>
          <w:tcPr>
            <w:tcW w:w="850" w:type="dxa"/>
          </w:tcPr>
          <w:p w14:paraId="34184F4E"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149</w:t>
            </w:r>
          </w:p>
        </w:tc>
        <w:tc>
          <w:tcPr>
            <w:tcW w:w="851" w:type="dxa"/>
          </w:tcPr>
          <w:p w14:paraId="23A7311D"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50</w:t>
            </w:r>
          </w:p>
        </w:tc>
        <w:tc>
          <w:tcPr>
            <w:tcW w:w="709" w:type="dxa"/>
          </w:tcPr>
          <w:p w14:paraId="6013EDD7" w14:textId="77777777" w:rsidR="00A8412F" w:rsidRPr="001579FC" w:rsidRDefault="00A8412F" w:rsidP="0080753A">
            <w:pPr>
              <w:spacing w:after="0" w:line="240" w:lineRule="auto"/>
              <w:contextualSpacing/>
              <w:jc w:val="both"/>
              <w:rPr>
                <w:rFonts w:ascii="Times New Roman" w:hAnsi="Times New Roman" w:cs="Times New Roman"/>
                <w:b/>
                <w:sz w:val="24"/>
                <w:szCs w:val="24"/>
              </w:rPr>
            </w:pPr>
            <w:r w:rsidRPr="001579FC">
              <w:rPr>
                <w:rFonts w:ascii="Times New Roman" w:hAnsi="Times New Roman" w:cs="Times New Roman"/>
                <w:b/>
                <w:sz w:val="24"/>
                <w:szCs w:val="24"/>
              </w:rPr>
              <w:t>UN</w:t>
            </w:r>
          </w:p>
        </w:tc>
        <w:tc>
          <w:tcPr>
            <w:tcW w:w="5670" w:type="dxa"/>
          </w:tcPr>
          <w:p w14:paraId="779835CE" w14:textId="77777777" w:rsidR="00A8412F" w:rsidRPr="001579FC" w:rsidRDefault="00A8412F" w:rsidP="0080753A">
            <w:pPr>
              <w:pStyle w:val="TableParagraph"/>
              <w:contextualSpacing/>
              <w:jc w:val="both"/>
              <w:rPr>
                <w:rFonts w:ascii="Times New Roman" w:hAnsi="Times New Roman" w:cs="Times New Roman"/>
                <w:b/>
                <w:bCs/>
                <w:sz w:val="24"/>
                <w:szCs w:val="24"/>
              </w:rPr>
            </w:pPr>
            <w:r w:rsidRPr="001579FC">
              <w:rPr>
                <w:rFonts w:ascii="Times New Roman" w:hAnsi="Times New Roman" w:cs="Times New Roman"/>
                <w:b/>
                <w:bCs/>
                <w:sz w:val="24"/>
                <w:szCs w:val="24"/>
              </w:rPr>
              <w:t xml:space="preserve">Manteiga sem sal- </w:t>
            </w:r>
            <w:r w:rsidRPr="001579FC">
              <w:rPr>
                <w:rFonts w:ascii="Times New Roman" w:hAnsi="Times New Roman" w:cs="Times New Roman"/>
                <w:sz w:val="24"/>
                <w:szCs w:val="24"/>
              </w:rPr>
              <w:t>embalagem de 200g. Produto obtido do creme de leite, padronizado. Maturado, sem sal. Embalagem: potes de polietileno resistente, devidamnete identificado com rotulo impresso de acordo com a legislação vigente, contendo dados de identificação do produto, marca do fabricante, prazo de validade e peso liquido</w:t>
            </w:r>
          </w:p>
        </w:tc>
        <w:tc>
          <w:tcPr>
            <w:tcW w:w="1134" w:type="dxa"/>
          </w:tcPr>
          <w:p w14:paraId="255524D6"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R$14,05</w:t>
            </w:r>
          </w:p>
          <w:p w14:paraId="4E72E91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c>
          <w:tcPr>
            <w:tcW w:w="1559" w:type="dxa"/>
          </w:tcPr>
          <w:p w14:paraId="29656F9A" w14:textId="77777777" w:rsidR="00A8412F" w:rsidRPr="001579FC" w:rsidRDefault="00A8412F" w:rsidP="0080753A">
            <w:pPr>
              <w:spacing w:after="0" w:line="240" w:lineRule="auto"/>
              <w:contextualSpacing/>
              <w:rPr>
                <w:rFonts w:ascii="Times New Roman" w:hAnsi="Times New Roman" w:cs="Times New Roman"/>
                <w:sz w:val="24"/>
                <w:szCs w:val="24"/>
              </w:rPr>
            </w:pPr>
            <w:r w:rsidRPr="001579FC">
              <w:rPr>
                <w:rFonts w:ascii="Times New Roman" w:hAnsi="Times New Roman" w:cs="Times New Roman"/>
                <w:sz w:val="24"/>
                <w:szCs w:val="24"/>
              </w:rPr>
              <w:t>R$702,50</w:t>
            </w:r>
          </w:p>
          <w:p w14:paraId="337722AA" w14:textId="77777777" w:rsidR="00A8412F" w:rsidRPr="001579FC" w:rsidRDefault="00A8412F" w:rsidP="0080753A">
            <w:pPr>
              <w:spacing w:after="0" w:line="240" w:lineRule="auto"/>
              <w:contextualSpacing/>
              <w:rPr>
                <w:rFonts w:ascii="Times New Roman" w:eastAsia="Times New Roman" w:hAnsi="Times New Roman" w:cs="Times New Roman"/>
                <w:sz w:val="24"/>
                <w:szCs w:val="24"/>
                <w:lang w:val="pt-PT"/>
              </w:rPr>
            </w:pPr>
          </w:p>
        </w:tc>
      </w:tr>
      <w:bookmarkEnd w:id="5"/>
    </w:tbl>
    <w:p w14:paraId="61AF87A4" w14:textId="77777777" w:rsidR="00A8412F" w:rsidRPr="001579FC" w:rsidRDefault="00A8412F" w:rsidP="00A8412F">
      <w:pPr>
        <w:spacing w:after="0" w:line="240" w:lineRule="auto"/>
        <w:contextualSpacing/>
        <w:rPr>
          <w:rFonts w:ascii="Times New Roman" w:hAnsi="Times New Roman" w:cs="Times New Roman"/>
          <w:b/>
          <w:sz w:val="24"/>
          <w:szCs w:val="24"/>
        </w:rPr>
      </w:pPr>
    </w:p>
    <w:p w14:paraId="1FCA89AC" w14:textId="69991806" w:rsidR="00564EA1" w:rsidRDefault="00564EA1" w:rsidP="00564EA1">
      <w:pPr>
        <w:spacing w:after="0" w:line="360" w:lineRule="auto"/>
        <w:ind w:firstLine="709"/>
        <w:jc w:val="both"/>
        <w:rPr>
          <w:rFonts w:ascii="Times New Roman" w:eastAsia="Times New Roman" w:hAnsi="Times New Roman" w:cs="Times New Roman"/>
          <w:b/>
          <w:bCs/>
          <w:sz w:val="24"/>
          <w:szCs w:val="24"/>
          <w:lang w:eastAsia="pt-BR"/>
        </w:rPr>
      </w:pPr>
    </w:p>
    <w:p w14:paraId="38103F09" w14:textId="77777777" w:rsidR="00564EA1" w:rsidRDefault="00564EA1" w:rsidP="00564EA1">
      <w:pPr>
        <w:spacing w:after="0" w:line="360" w:lineRule="auto"/>
        <w:ind w:firstLine="709"/>
        <w:jc w:val="both"/>
        <w:rPr>
          <w:rFonts w:ascii="Times New Roman" w:eastAsia="Times New Roman" w:hAnsi="Times New Roman" w:cs="Times New Roman"/>
          <w:b/>
          <w:bCs/>
          <w:sz w:val="24"/>
          <w:szCs w:val="24"/>
          <w:lang w:eastAsia="pt-BR"/>
        </w:rPr>
      </w:pPr>
    </w:p>
    <w:p w14:paraId="624F14E8"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2. JUSTIFICATIVA </w:t>
      </w:r>
    </w:p>
    <w:p w14:paraId="22FD2D5E" w14:textId="77777777" w:rsidR="00564EA1" w:rsidRPr="00564EA1"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564EA1">
        <w:rPr>
          <w:rFonts w:ascii="Times New Roman" w:eastAsia="Times New Roman" w:hAnsi="Times New Roman" w:cs="Times New Roman"/>
          <w:sz w:val="24"/>
          <w:szCs w:val="24"/>
          <w:lang w:eastAsia="pt-BR"/>
        </w:rPr>
        <w:lastRenderedPageBreak/>
        <w:t>2.1. A aquisição dos materiais justifica-se no desenvolvimento de atividades, programas, projetos e serviços demandados por toda a Administração Municipal, em especial o fornecimento de alimentação de qualidade aos alunos da rede municipal de ensino.</w:t>
      </w:r>
    </w:p>
    <w:p w14:paraId="65C230C9" w14:textId="3E06B394" w:rsidR="00564EA1" w:rsidRPr="00564EA1"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564EA1">
        <w:rPr>
          <w:rFonts w:ascii="Times New Roman" w:eastAsia="Times New Roman" w:hAnsi="Times New Roman" w:cs="Times New Roman"/>
          <w:sz w:val="24"/>
          <w:szCs w:val="24"/>
          <w:lang w:eastAsia="pt-BR"/>
        </w:rPr>
        <w:t xml:space="preserve">2.2. </w:t>
      </w:r>
      <w:r w:rsidR="005132B7">
        <w:rPr>
          <w:rFonts w:ascii="Times New Roman" w:eastAsia="Times New Roman" w:hAnsi="Times New Roman" w:cs="Times New Roman"/>
          <w:sz w:val="24"/>
          <w:szCs w:val="24"/>
          <w:lang w:eastAsia="pt-BR"/>
        </w:rPr>
        <w:t>O</w:t>
      </w:r>
      <w:r w:rsidRPr="00564EA1">
        <w:rPr>
          <w:rFonts w:ascii="Times New Roman" w:eastAsia="Times New Roman" w:hAnsi="Times New Roman" w:cs="Times New Roman"/>
          <w:sz w:val="24"/>
          <w:szCs w:val="24"/>
          <w:lang w:eastAsia="pt-BR"/>
        </w:rPr>
        <w:t xml:space="preserve"> fornecimento dos produtos, objeto deste Termo de Referência, tem amparo legal, integralmente, na Lei nº 10.520 de 17 de julho de 2002, no, e subsidiariamente na Lei nº 8666/93 e suas alterações, bem como Decreto Municipal nº 061, de 30 de janeiro de 2017.</w:t>
      </w:r>
    </w:p>
    <w:p w14:paraId="0FBCF69C"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5F4D86E7"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3. DOCUMENTAÇÃO EXTRA </w:t>
      </w:r>
    </w:p>
    <w:p w14:paraId="3C3D29A7"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3.1. Não há necessidade</w:t>
      </w:r>
      <w:r>
        <w:rPr>
          <w:rFonts w:ascii="Times New Roman" w:eastAsia="Times New Roman" w:hAnsi="Times New Roman" w:cs="Times New Roman"/>
          <w:sz w:val="24"/>
          <w:szCs w:val="24"/>
          <w:lang w:eastAsia="pt-BR"/>
        </w:rPr>
        <w:t>.</w:t>
      </w:r>
    </w:p>
    <w:p w14:paraId="1173CE6D"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22C2EE83"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4. PRAZO E FORMA E LOCAL DA ENTREGA/EXECUÇÃO </w:t>
      </w:r>
    </w:p>
    <w:p w14:paraId="7538C6E8" w14:textId="4909F79E" w:rsidR="000059AB" w:rsidRPr="000059AB" w:rsidRDefault="000059AB" w:rsidP="000059A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Pr="000059AB">
        <w:rPr>
          <w:rFonts w:ascii="Times New Roman" w:eastAsia="Times New Roman" w:hAnsi="Times New Roman" w:cs="Times New Roman"/>
          <w:sz w:val="24"/>
          <w:szCs w:val="24"/>
          <w:lang w:eastAsia="pt-BR"/>
        </w:rPr>
        <w:t xml:space="preserve">.1. Os produtos “secos” deverão ser entregues, de forma parcelada, conforme a necessidade do Município, nas quantidades e nos locais a serem informados pela Secretaria Solicitante, sendo este em qualquer local do Município, no prazo máximo de 10 (dez) dias consecutivos a contar do recebimento da </w:t>
      </w:r>
      <w:r>
        <w:rPr>
          <w:rFonts w:ascii="Times New Roman" w:eastAsia="Times New Roman" w:hAnsi="Times New Roman" w:cs="Times New Roman"/>
          <w:sz w:val="24"/>
          <w:szCs w:val="24"/>
          <w:lang w:eastAsia="pt-BR"/>
        </w:rPr>
        <w:t>Solicitação</w:t>
      </w:r>
      <w:r w:rsidRPr="000059AB">
        <w:rPr>
          <w:rFonts w:ascii="Times New Roman" w:eastAsia="Times New Roman" w:hAnsi="Times New Roman" w:cs="Times New Roman"/>
          <w:sz w:val="24"/>
          <w:szCs w:val="24"/>
          <w:lang w:eastAsia="pt-BR"/>
        </w:rPr>
        <w:t xml:space="preserve"> de Fornecimento, em horário de expediente normal do Município. </w:t>
      </w:r>
    </w:p>
    <w:p w14:paraId="3E8FC52C" w14:textId="61030AC9" w:rsidR="000059AB" w:rsidRPr="000059AB" w:rsidRDefault="000059AB" w:rsidP="000059A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Pr="000059AB">
        <w:rPr>
          <w:rFonts w:ascii="Times New Roman" w:eastAsia="Times New Roman" w:hAnsi="Times New Roman" w:cs="Times New Roman"/>
          <w:sz w:val="24"/>
          <w:szCs w:val="24"/>
          <w:lang w:eastAsia="pt-BR"/>
        </w:rPr>
        <w:t>.2. Os hortifrutigranjeiros, pães e demais produtos perecíveis, deverão ser entregues de forma parcelada, conforme cronograma de entrega que será fornecido pela Secretaria Municipal de Educação (duas vezes a semana), contendo as quantidades dos produtos, local e datas de entrega.</w:t>
      </w:r>
    </w:p>
    <w:p w14:paraId="13943BF9" w14:textId="633AC769" w:rsidR="000059AB" w:rsidRPr="000059AB" w:rsidRDefault="000059AB" w:rsidP="000059A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Pr="000059AB">
        <w:rPr>
          <w:rFonts w:ascii="Times New Roman" w:eastAsia="Times New Roman" w:hAnsi="Times New Roman" w:cs="Times New Roman"/>
          <w:sz w:val="24"/>
          <w:szCs w:val="24"/>
          <w:lang w:eastAsia="pt-BR"/>
        </w:rPr>
        <w:t>.3. Os horários para entrega deverá ser das 9h às 12h e das 13h30 às 17h, sendo que fora desses horários os produtos não serão recebidos, ficando a licitante vencedora passível de multa por descumprimento contratual.</w:t>
      </w:r>
    </w:p>
    <w:p w14:paraId="0A5CEF46" w14:textId="33A823CD" w:rsidR="00564EA1" w:rsidRDefault="00564EA1" w:rsidP="00564EA1">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0059AB">
        <w:rPr>
          <w:rFonts w:ascii="Times New Roman" w:eastAsia="Times New Roman" w:hAnsi="Times New Roman" w:cs="Times New Roman"/>
          <w:sz w:val="24"/>
          <w:szCs w:val="24"/>
          <w:lang w:eastAsia="pt-BR"/>
        </w:rPr>
        <w:t>5</w:t>
      </w:r>
      <w:r>
        <w:rPr>
          <w:rFonts w:ascii="Times New Roman" w:eastAsia="Times New Roman" w:hAnsi="Times New Roman" w:cs="Times New Roman"/>
          <w:sz w:val="24"/>
          <w:szCs w:val="24"/>
          <w:lang w:eastAsia="pt-BR"/>
        </w:rPr>
        <w:t xml:space="preserve">. As despesas com o transporte, carga e descarga dos produtos serão de responsabilidade da </w:t>
      </w:r>
      <w:r w:rsidR="005132B7">
        <w:rPr>
          <w:rFonts w:ascii="Times New Roman" w:eastAsia="Times New Roman" w:hAnsi="Times New Roman" w:cs="Times New Roman"/>
          <w:sz w:val="24"/>
          <w:szCs w:val="24"/>
          <w:lang w:eastAsia="pt-BR"/>
        </w:rPr>
        <w:t>Detentora</w:t>
      </w:r>
      <w:r>
        <w:rPr>
          <w:rFonts w:ascii="Times New Roman" w:eastAsia="Times New Roman" w:hAnsi="Times New Roman" w:cs="Times New Roman"/>
          <w:sz w:val="24"/>
          <w:szCs w:val="24"/>
          <w:lang w:eastAsia="pt-BR"/>
        </w:rPr>
        <w:t>.</w:t>
      </w:r>
    </w:p>
    <w:p w14:paraId="2A53F8BE"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727A6038"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5. FORMA DE RECEBIMENTO </w:t>
      </w:r>
    </w:p>
    <w:p w14:paraId="5BCA4452" w14:textId="77777777" w:rsidR="00564EA1"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5.1. Os </w:t>
      </w:r>
      <w:r>
        <w:rPr>
          <w:rFonts w:ascii="Times New Roman" w:eastAsia="Times New Roman" w:hAnsi="Times New Roman" w:cs="Times New Roman"/>
          <w:sz w:val="24"/>
          <w:szCs w:val="24"/>
          <w:lang w:eastAsia="pt-BR"/>
        </w:rPr>
        <w:t>produtos</w:t>
      </w:r>
      <w:r w:rsidRPr="00BD164F">
        <w:rPr>
          <w:rFonts w:ascii="Times New Roman" w:eastAsia="Times New Roman" w:hAnsi="Times New Roman" w:cs="Times New Roman"/>
          <w:sz w:val="24"/>
          <w:szCs w:val="24"/>
          <w:lang w:eastAsia="pt-BR"/>
        </w:rPr>
        <w:t xml:space="preserve"> serão conferidos e recebidos de acordo com as notas fiscais recebidas.</w:t>
      </w:r>
    </w:p>
    <w:p w14:paraId="79ABE0EA"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396445">
        <w:rPr>
          <w:rFonts w:ascii="Times New Roman" w:eastAsia="Times New Roman" w:hAnsi="Times New Roman" w:cs="Times New Roman"/>
          <w:sz w:val="24"/>
          <w:szCs w:val="24"/>
          <w:lang w:eastAsia="pt-BR"/>
        </w:rPr>
        <w:t>5.1.1. O prazo de validade mínimo dos gêneros alimentícios perecíveis será de 7 (sete) dias e dos não perecíveis de 4 (quatro) meses, a contar da data de entrega do produto</w:t>
      </w:r>
      <w:r>
        <w:rPr>
          <w:rFonts w:ascii="Times New Roman" w:eastAsia="Times New Roman" w:hAnsi="Times New Roman" w:cs="Times New Roman"/>
          <w:sz w:val="24"/>
          <w:szCs w:val="24"/>
          <w:lang w:eastAsia="pt-BR"/>
        </w:rPr>
        <w:t>.</w:t>
      </w:r>
    </w:p>
    <w:p w14:paraId="51E07D1F"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5.2. Em nenhuma hipótese serão recebidos </w:t>
      </w:r>
      <w:r>
        <w:rPr>
          <w:rFonts w:ascii="Times New Roman" w:eastAsia="Times New Roman" w:hAnsi="Times New Roman" w:cs="Times New Roman"/>
          <w:sz w:val="24"/>
          <w:szCs w:val="24"/>
          <w:lang w:eastAsia="pt-BR"/>
        </w:rPr>
        <w:t>produtos</w:t>
      </w:r>
      <w:r w:rsidRPr="00BD164F">
        <w:rPr>
          <w:rFonts w:ascii="Times New Roman" w:eastAsia="Times New Roman" w:hAnsi="Times New Roman" w:cs="Times New Roman"/>
          <w:sz w:val="24"/>
          <w:szCs w:val="24"/>
          <w:lang w:eastAsia="pt-BR"/>
        </w:rPr>
        <w:t xml:space="preserve"> que não atendam ao padrão de qualidade exigido e a descrição correta do produto mencionada neste Edital.</w:t>
      </w:r>
    </w:p>
    <w:p w14:paraId="2C2D01E1" w14:textId="5D01994E"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lastRenderedPageBreak/>
        <w:t xml:space="preserve">5.3. Caso o produto não corresponda ao exigido no Edital, a empresa vencedora deverá providenciar, no prazo máximo de 2 (dois) dias corridos a sua substituição, visando o atendimento das especificações, sob pena de rescisão </w:t>
      </w:r>
      <w:r w:rsidR="005132B7">
        <w:rPr>
          <w:rFonts w:ascii="Times New Roman" w:eastAsia="Times New Roman" w:hAnsi="Times New Roman" w:cs="Times New Roman"/>
          <w:sz w:val="24"/>
          <w:szCs w:val="24"/>
          <w:lang w:eastAsia="pt-BR"/>
        </w:rPr>
        <w:t>da ata de registro de preços</w:t>
      </w:r>
      <w:r w:rsidRPr="00BD164F">
        <w:rPr>
          <w:rFonts w:ascii="Times New Roman" w:eastAsia="Times New Roman" w:hAnsi="Times New Roman" w:cs="Times New Roman"/>
          <w:sz w:val="24"/>
          <w:szCs w:val="24"/>
          <w:lang w:eastAsia="pt-BR"/>
        </w:rPr>
        <w:t xml:space="preserve"> e aplicação das sanções previstas </w:t>
      </w:r>
      <w:r>
        <w:rPr>
          <w:rFonts w:ascii="Times New Roman" w:eastAsia="Times New Roman" w:hAnsi="Times New Roman" w:cs="Times New Roman"/>
          <w:sz w:val="24"/>
          <w:szCs w:val="24"/>
          <w:lang w:eastAsia="pt-BR"/>
        </w:rPr>
        <w:t xml:space="preserve">no </w:t>
      </w:r>
      <w:r w:rsidR="000059AB">
        <w:rPr>
          <w:rFonts w:ascii="Times New Roman" w:eastAsia="Times New Roman" w:hAnsi="Times New Roman" w:cs="Times New Roman"/>
          <w:sz w:val="24"/>
          <w:szCs w:val="24"/>
          <w:lang w:eastAsia="pt-BR"/>
        </w:rPr>
        <w:t>Edital</w:t>
      </w:r>
      <w:r w:rsidRPr="00BD164F">
        <w:rPr>
          <w:rFonts w:ascii="Times New Roman" w:eastAsia="Times New Roman" w:hAnsi="Times New Roman" w:cs="Times New Roman"/>
          <w:sz w:val="24"/>
          <w:szCs w:val="24"/>
          <w:lang w:eastAsia="pt-BR"/>
        </w:rPr>
        <w:t>.</w:t>
      </w:r>
    </w:p>
    <w:p w14:paraId="55ADD2A1" w14:textId="0B7F532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5.4. Os produtos deverão atender aos padrões mínimos de qualidade exigidos para o Objeto, em conformidade com a ABNT, INMETRO, Código de Defesa do Consumidor, Lei Nº 8.078/90, sendo que os considerados inadequados serão devolvidos e o pagamento da parcela correspondente ficará suspenso, até sua regularização de forma integral, cujo prazo de reposição, a critério do </w:t>
      </w:r>
      <w:r w:rsidR="005132B7">
        <w:rPr>
          <w:rFonts w:ascii="Times New Roman" w:eastAsia="Times New Roman" w:hAnsi="Times New Roman" w:cs="Times New Roman"/>
          <w:sz w:val="24"/>
          <w:szCs w:val="24"/>
          <w:lang w:eastAsia="pt-BR"/>
        </w:rPr>
        <w:t>Município</w:t>
      </w:r>
      <w:r w:rsidRPr="00BD164F">
        <w:rPr>
          <w:rFonts w:ascii="Times New Roman" w:eastAsia="Times New Roman" w:hAnsi="Times New Roman" w:cs="Times New Roman"/>
          <w:sz w:val="24"/>
          <w:szCs w:val="24"/>
          <w:lang w:eastAsia="pt-BR"/>
        </w:rPr>
        <w:t>, poderá ser renovado, sem prejuízo na aplicação das penalidades pelo atraso inicial.</w:t>
      </w:r>
    </w:p>
    <w:p w14:paraId="087645AE" w14:textId="77777777" w:rsidR="00564EA1" w:rsidRPr="00396445"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396445">
        <w:rPr>
          <w:rFonts w:ascii="Times New Roman" w:eastAsia="Times New Roman" w:hAnsi="Times New Roman" w:cs="Times New Roman"/>
          <w:sz w:val="24"/>
          <w:szCs w:val="24"/>
          <w:lang w:eastAsia="pt-BR"/>
        </w:rPr>
        <w:t>5.</w:t>
      </w:r>
      <w:r>
        <w:rPr>
          <w:rFonts w:ascii="Times New Roman" w:eastAsia="Times New Roman" w:hAnsi="Times New Roman" w:cs="Times New Roman"/>
          <w:sz w:val="24"/>
          <w:szCs w:val="24"/>
          <w:lang w:eastAsia="pt-BR"/>
        </w:rPr>
        <w:t>5</w:t>
      </w:r>
      <w:r w:rsidRPr="00396445">
        <w:rPr>
          <w:rFonts w:ascii="Times New Roman" w:eastAsia="Times New Roman" w:hAnsi="Times New Roman" w:cs="Times New Roman"/>
          <w:sz w:val="24"/>
          <w:szCs w:val="24"/>
          <w:lang w:eastAsia="pt-BR"/>
        </w:rPr>
        <w:t>. Os produtos deverão ser entregues em veículo apropriado, com carroceria fechada, em boas condições de higiene e limpeza, com alimentos secos separados de alimentos frios, e os alimentos que necessitem de refrigeração devem ser acondicionados em caixas térmicas até o momento da entrega.</w:t>
      </w:r>
    </w:p>
    <w:p w14:paraId="3C5BD9DC" w14:textId="001E1A62" w:rsidR="00564EA1" w:rsidRPr="00396445"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396445">
        <w:rPr>
          <w:rFonts w:ascii="Times New Roman" w:eastAsia="Times New Roman" w:hAnsi="Times New Roman" w:cs="Times New Roman"/>
          <w:sz w:val="24"/>
          <w:szCs w:val="24"/>
          <w:lang w:eastAsia="pt-BR"/>
        </w:rPr>
        <w:t>5.</w:t>
      </w:r>
      <w:r>
        <w:rPr>
          <w:rFonts w:ascii="Times New Roman" w:eastAsia="Times New Roman" w:hAnsi="Times New Roman" w:cs="Times New Roman"/>
          <w:sz w:val="24"/>
          <w:szCs w:val="24"/>
          <w:lang w:eastAsia="pt-BR"/>
        </w:rPr>
        <w:t>6</w:t>
      </w:r>
      <w:r w:rsidRPr="00396445">
        <w:rPr>
          <w:rFonts w:ascii="Times New Roman" w:eastAsia="Times New Roman" w:hAnsi="Times New Roman" w:cs="Times New Roman"/>
          <w:sz w:val="24"/>
          <w:szCs w:val="24"/>
          <w:lang w:eastAsia="pt-BR"/>
        </w:rPr>
        <w:t>. Na Nota Fiscal deverá constar a Razão Social, o endereço e o nº CNPJ</w:t>
      </w:r>
      <w:r>
        <w:rPr>
          <w:rFonts w:ascii="Times New Roman" w:eastAsia="Times New Roman" w:hAnsi="Times New Roman" w:cs="Times New Roman"/>
          <w:sz w:val="24"/>
          <w:szCs w:val="24"/>
          <w:lang w:eastAsia="pt-BR"/>
        </w:rPr>
        <w:t>,</w:t>
      </w:r>
      <w:r w:rsidRPr="00396445">
        <w:rPr>
          <w:rFonts w:ascii="Times New Roman" w:eastAsia="Times New Roman" w:hAnsi="Times New Roman" w:cs="Times New Roman"/>
          <w:sz w:val="24"/>
          <w:szCs w:val="24"/>
          <w:lang w:eastAsia="pt-BR"/>
        </w:rPr>
        <w:t xml:space="preserve"> o número </w:t>
      </w:r>
      <w:r w:rsidR="000059AB">
        <w:rPr>
          <w:rFonts w:ascii="Times New Roman" w:eastAsia="Times New Roman" w:hAnsi="Times New Roman" w:cs="Times New Roman"/>
          <w:sz w:val="24"/>
          <w:szCs w:val="24"/>
          <w:lang w:eastAsia="pt-BR"/>
        </w:rPr>
        <w:t>da Solicitação de Fornecimen</w:t>
      </w:r>
      <w:r w:rsidR="00413265">
        <w:rPr>
          <w:rFonts w:ascii="Times New Roman" w:eastAsia="Times New Roman" w:hAnsi="Times New Roman" w:cs="Times New Roman"/>
          <w:sz w:val="24"/>
          <w:szCs w:val="24"/>
          <w:lang w:eastAsia="pt-BR"/>
        </w:rPr>
        <w:t>t</w:t>
      </w:r>
      <w:r w:rsidR="000059AB">
        <w:rPr>
          <w:rFonts w:ascii="Times New Roman" w:eastAsia="Times New Roman" w:hAnsi="Times New Roman" w:cs="Times New Roman"/>
          <w:sz w:val="24"/>
          <w:szCs w:val="24"/>
          <w:lang w:eastAsia="pt-BR"/>
        </w:rPr>
        <w:t>o</w:t>
      </w:r>
      <w:r w:rsidRPr="00396445">
        <w:rPr>
          <w:rFonts w:ascii="Times New Roman" w:eastAsia="Times New Roman" w:hAnsi="Times New Roman" w:cs="Times New Roman"/>
          <w:sz w:val="24"/>
          <w:szCs w:val="24"/>
          <w:lang w:eastAsia="pt-BR"/>
        </w:rPr>
        <w:t>, bem como, o número do Banco e da Conta Corrente da empresa para a efetivação do pagamento.</w:t>
      </w:r>
    </w:p>
    <w:p w14:paraId="2AC1A8DC"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6277D4E4"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6. CONDIÇÕES DE PAGAMENTO </w:t>
      </w:r>
    </w:p>
    <w:p w14:paraId="2A2F07EB" w14:textId="7117AFB1"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6.1. O Município efetuará o pagamento do objeto desta licitação à futura </w:t>
      </w:r>
      <w:r w:rsidR="005132B7">
        <w:rPr>
          <w:rFonts w:ascii="Times New Roman" w:eastAsia="Times New Roman" w:hAnsi="Times New Roman" w:cs="Times New Roman"/>
          <w:sz w:val="24"/>
          <w:szCs w:val="24"/>
          <w:lang w:eastAsia="pt-BR"/>
        </w:rPr>
        <w:t>Detentora</w:t>
      </w:r>
      <w:r w:rsidRPr="00BD164F">
        <w:rPr>
          <w:rFonts w:ascii="Times New Roman" w:eastAsia="Times New Roman" w:hAnsi="Times New Roman" w:cs="Times New Roman"/>
          <w:sz w:val="24"/>
          <w:szCs w:val="24"/>
          <w:lang w:eastAsia="pt-BR"/>
        </w:rPr>
        <w:t xml:space="preserve"> no prazo máximo de 30 (trinta) dias após a data de Recebimento Definitivo, mediante a apresentação da respectiva nota fiscal, por parte da </w:t>
      </w:r>
      <w:r w:rsidR="005132B7">
        <w:rPr>
          <w:rFonts w:ascii="Times New Roman" w:eastAsia="Times New Roman" w:hAnsi="Times New Roman" w:cs="Times New Roman"/>
          <w:sz w:val="24"/>
          <w:szCs w:val="24"/>
          <w:lang w:eastAsia="pt-BR"/>
        </w:rPr>
        <w:t>Detentora</w:t>
      </w:r>
      <w:r w:rsidRPr="00BD164F">
        <w:rPr>
          <w:rFonts w:ascii="Times New Roman" w:eastAsia="Times New Roman" w:hAnsi="Times New Roman" w:cs="Times New Roman"/>
          <w:sz w:val="24"/>
          <w:szCs w:val="24"/>
          <w:lang w:eastAsia="pt-BR"/>
        </w:rPr>
        <w:t>, devidamente atestada pelo fiscal do Contrato.</w:t>
      </w:r>
    </w:p>
    <w:p w14:paraId="694F9B16" w14:textId="50152FBC"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6.2. O pagamento se dará através de depósito em conta corrente de titularidade da </w:t>
      </w:r>
      <w:r w:rsidR="005132B7">
        <w:rPr>
          <w:rFonts w:ascii="Times New Roman" w:eastAsia="Times New Roman" w:hAnsi="Times New Roman" w:cs="Times New Roman"/>
          <w:sz w:val="24"/>
          <w:szCs w:val="24"/>
          <w:lang w:eastAsia="pt-BR"/>
        </w:rPr>
        <w:t>Detentora.</w:t>
      </w:r>
    </w:p>
    <w:p w14:paraId="2DFD773B" w14:textId="37B6FE9A"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6.6.1. A Nota Fiscal Eletrônica para pagamento deverá ser enviada no e-mail: </w:t>
      </w:r>
      <w:r w:rsidR="000059AB">
        <w:rPr>
          <w:rFonts w:ascii="Times New Roman" w:eastAsia="Times New Roman" w:hAnsi="Times New Roman" w:cs="Times New Roman"/>
          <w:sz w:val="24"/>
          <w:szCs w:val="24"/>
          <w:u w:val="single"/>
          <w:lang w:eastAsia="pt-BR"/>
        </w:rPr>
        <w:t>administracao</w:t>
      </w:r>
      <w:r w:rsidRPr="00BD164F">
        <w:rPr>
          <w:rFonts w:ascii="Times New Roman" w:eastAsia="Times New Roman" w:hAnsi="Times New Roman" w:cs="Times New Roman"/>
          <w:sz w:val="24"/>
          <w:szCs w:val="24"/>
          <w:u w:val="single"/>
          <w:lang w:eastAsia="pt-BR"/>
        </w:rPr>
        <w:t>@</w:t>
      </w:r>
      <w:r w:rsidR="000059AB">
        <w:rPr>
          <w:rFonts w:ascii="Times New Roman" w:eastAsia="Times New Roman" w:hAnsi="Times New Roman" w:cs="Times New Roman"/>
          <w:sz w:val="24"/>
          <w:szCs w:val="24"/>
          <w:u w:val="single"/>
          <w:lang w:eastAsia="pt-BR"/>
        </w:rPr>
        <w:t>riorufino</w:t>
      </w:r>
      <w:r w:rsidRPr="00BD164F">
        <w:rPr>
          <w:rFonts w:ascii="Times New Roman" w:eastAsia="Times New Roman" w:hAnsi="Times New Roman" w:cs="Times New Roman"/>
          <w:sz w:val="24"/>
          <w:szCs w:val="24"/>
          <w:u w:val="single"/>
          <w:lang w:eastAsia="pt-BR"/>
        </w:rPr>
        <w:t>.sc.gov.br</w:t>
      </w:r>
    </w:p>
    <w:p w14:paraId="6FD3DCE9"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2DCEC59D"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7. DO PRAZO E DA FORMA DE PRESTAÇÃO DA GARANTIA, DA ASSISTÊNCIA TÉCNICA E TREINAMENTO</w:t>
      </w:r>
    </w:p>
    <w:p w14:paraId="707FF252"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7.1. A licitante vencedora deverá prestar garantia conforme o código de defesa do consumidor.</w:t>
      </w:r>
    </w:p>
    <w:p w14:paraId="77802F45"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0BA25119"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lastRenderedPageBreak/>
        <w:t xml:space="preserve">8. DAS AMOSTRAS </w:t>
      </w:r>
    </w:p>
    <w:p w14:paraId="6D0DD644" w14:textId="77777777" w:rsidR="00564EA1" w:rsidRPr="00BD164F" w:rsidRDefault="00564EA1" w:rsidP="00564EA1">
      <w:pPr>
        <w:spacing w:line="360" w:lineRule="auto"/>
        <w:ind w:firstLine="709"/>
        <w:jc w:val="both"/>
        <w:rPr>
          <w:rFonts w:ascii="Times New Roman" w:hAnsi="Times New Roman" w:cs="Times New Roman"/>
          <w:sz w:val="24"/>
          <w:szCs w:val="24"/>
        </w:rPr>
      </w:pPr>
      <w:r w:rsidRPr="00BD164F">
        <w:rPr>
          <w:rFonts w:ascii="Times New Roman" w:hAnsi="Times New Roman" w:cs="Times New Roman"/>
          <w:sz w:val="24"/>
          <w:szCs w:val="24"/>
        </w:rPr>
        <w:t xml:space="preserve">8.1. </w:t>
      </w:r>
      <w:r>
        <w:rPr>
          <w:rFonts w:ascii="Times New Roman" w:hAnsi="Times New Roman" w:cs="Times New Roman"/>
          <w:sz w:val="24"/>
          <w:szCs w:val="24"/>
        </w:rPr>
        <w:t>Não há a necessidade de apresentação de amostra</w:t>
      </w:r>
      <w:r w:rsidRPr="00BD164F">
        <w:rPr>
          <w:rFonts w:ascii="Times New Roman" w:hAnsi="Times New Roman" w:cs="Times New Roman"/>
          <w:sz w:val="24"/>
          <w:szCs w:val="24"/>
        </w:rPr>
        <w:t>.</w:t>
      </w:r>
    </w:p>
    <w:p w14:paraId="46E1D2A8"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605B5CDB"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9. SUBCONTRATAÇÃO </w:t>
      </w:r>
    </w:p>
    <w:p w14:paraId="2C0637FE"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9.1. É permitida a subcontratação do fornecimento dos </w:t>
      </w:r>
      <w:r>
        <w:rPr>
          <w:rFonts w:ascii="Times New Roman" w:eastAsia="Times New Roman" w:hAnsi="Times New Roman" w:cs="Times New Roman"/>
          <w:sz w:val="24"/>
          <w:szCs w:val="24"/>
          <w:lang w:eastAsia="pt-BR"/>
        </w:rPr>
        <w:t>produtos</w:t>
      </w:r>
      <w:r w:rsidRPr="00BD164F">
        <w:rPr>
          <w:rFonts w:ascii="Times New Roman" w:eastAsia="Times New Roman" w:hAnsi="Times New Roman" w:cs="Times New Roman"/>
          <w:sz w:val="24"/>
          <w:szCs w:val="24"/>
          <w:lang w:eastAsia="pt-BR"/>
        </w:rPr>
        <w:t xml:space="preserve"> objet</w:t>
      </w:r>
      <w:r>
        <w:rPr>
          <w:rFonts w:ascii="Times New Roman" w:eastAsia="Times New Roman" w:hAnsi="Times New Roman" w:cs="Times New Roman"/>
          <w:sz w:val="24"/>
          <w:szCs w:val="24"/>
          <w:lang w:eastAsia="pt-BR"/>
        </w:rPr>
        <w:t>o</w:t>
      </w:r>
      <w:r w:rsidRPr="00BD164F">
        <w:rPr>
          <w:rFonts w:ascii="Times New Roman" w:eastAsia="Times New Roman" w:hAnsi="Times New Roman" w:cs="Times New Roman"/>
          <w:sz w:val="24"/>
          <w:szCs w:val="24"/>
          <w:lang w:eastAsia="pt-BR"/>
        </w:rPr>
        <w:t xml:space="preserve"> desse edital, bem como os serviços de transporte dos mesmos</w:t>
      </w:r>
      <w:r>
        <w:rPr>
          <w:rFonts w:ascii="Times New Roman" w:eastAsia="Times New Roman" w:hAnsi="Times New Roman" w:cs="Times New Roman"/>
          <w:sz w:val="24"/>
          <w:szCs w:val="24"/>
          <w:lang w:eastAsia="pt-BR"/>
        </w:rPr>
        <w:t>.</w:t>
      </w:r>
    </w:p>
    <w:p w14:paraId="059EDD79"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3AA32866"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10. VISTORIA </w:t>
      </w:r>
    </w:p>
    <w:p w14:paraId="2051A8CC"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10.1. Não há necessidade.</w:t>
      </w:r>
    </w:p>
    <w:p w14:paraId="77C5687B"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6B4636BC"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11. FORMA DE ADJUDICAÇÃO </w:t>
      </w:r>
    </w:p>
    <w:p w14:paraId="7FAEB477"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11.1. Por Item.</w:t>
      </w:r>
    </w:p>
    <w:p w14:paraId="6C4E4844"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12374F78"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12. FISCALIZAÇÃO </w:t>
      </w:r>
    </w:p>
    <w:p w14:paraId="64A62879" w14:textId="441385AA" w:rsidR="00564EA1"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12.1. Os responsáveis pela fiscalização </w:t>
      </w:r>
      <w:r w:rsidR="00014A54">
        <w:rPr>
          <w:rFonts w:ascii="Times New Roman" w:eastAsia="Times New Roman" w:hAnsi="Times New Roman" w:cs="Times New Roman"/>
          <w:sz w:val="24"/>
          <w:szCs w:val="24"/>
          <w:lang w:eastAsia="pt-BR"/>
        </w:rPr>
        <w:t>da ata de registro de preços</w:t>
      </w:r>
      <w:r w:rsidRPr="00BD164F">
        <w:rPr>
          <w:rFonts w:ascii="Times New Roman" w:eastAsia="Times New Roman" w:hAnsi="Times New Roman" w:cs="Times New Roman"/>
          <w:sz w:val="24"/>
          <w:szCs w:val="24"/>
          <w:lang w:eastAsia="pt-BR"/>
        </w:rPr>
        <w:t xml:space="preserve"> decorrente deste processo, será o</w:t>
      </w:r>
      <w:r w:rsidR="00014A54">
        <w:rPr>
          <w:rFonts w:ascii="Times New Roman" w:eastAsia="Times New Roman" w:hAnsi="Times New Roman" w:cs="Times New Roman"/>
          <w:sz w:val="24"/>
          <w:szCs w:val="24"/>
          <w:lang w:eastAsia="pt-BR"/>
        </w:rPr>
        <w:t xml:space="preserve"> </w:t>
      </w:r>
      <w:r w:rsidRPr="00BD164F">
        <w:rPr>
          <w:rFonts w:ascii="Times New Roman" w:eastAsia="Times New Roman" w:hAnsi="Times New Roman" w:cs="Times New Roman"/>
          <w:sz w:val="24"/>
          <w:szCs w:val="24"/>
          <w:lang w:eastAsia="pt-BR"/>
        </w:rPr>
        <w:t>Fiscal:</w:t>
      </w:r>
    </w:p>
    <w:p w14:paraId="556B8BD0"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19DF8CF2" w14:textId="0F772DF2" w:rsidR="00564EA1" w:rsidRPr="00003D37" w:rsidRDefault="000059AB" w:rsidP="00564EA1">
      <w:pPr>
        <w:spacing w:after="0" w:line="360" w:lineRule="auto"/>
        <w:ind w:firstLine="709"/>
        <w:jc w:val="both"/>
        <w:rPr>
          <w:rFonts w:ascii="Times New Roman" w:eastAsia="Times New Roman" w:hAnsi="Times New Roman" w:cs="Times New Roman"/>
          <w:sz w:val="24"/>
          <w:szCs w:val="24"/>
          <w:lang w:eastAsia="pt-BR"/>
        </w:rPr>
      </w:pPr>
      <w:r w:rsidRPr="000059AB">
        <w:rPr>
          <w:rFonts w:ascii="Times New Roman" w:eastAsia="Times New Roman" w:hAnsi="Times New Roman" w:cs="Times New Roman"/>
          <w:sz w:val="24"/>
          <w:szCs w:val="24"/>
          <w:lang w:eastAsia="pt-BR"/>
        </w:rPr>
        <w:t>Dilvana Soares Maccarini</w:t>
      </w:r>
    </w:p>
    <w:p w14:paraId="302EE659" w14:textId="769751B2" w:rsidR="00564EA1" w:rsidRPr="00003D37" w:rsidRDefault="000059AB" w:rsidP="00564EA1">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Secretária Municipal de Educação</w:t>
      </w:r>
    </w:p>
    <w:p w14:paraId="1247B449"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63DC00BA"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13. RECURSO </w:t>
      </w:r>
    </w:p>
    <w:p w14:paraId="0A14BFDB" w14:textId="472CCD72"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 xml:space="preserve">13.1. O pagamento será efetuado com recursos próprios e oriundos da </w:t>
      </w:r>
      <w:r>
        <w:rPr>
          <w:rFonts w:ascii="Times New Roman" w:eastAsia="Times New Roman" w:hAnsi="Times New Roman" w:cs="Times New Roman"/>
          <w:sz w:val="24"/>
          <w:szCs w:val="24"/>
          <w:lang w:eastAsia="pt-BR"/>
        </w:rPr>
        <w:t>PNAE</w:t>
      </w:r>
      <w:r w:rsidR="00927E4D">
        <w:rPr>
          <w:rFonts w:ascii="Times New Roman" w:eastAsia="Times New Roman" w:hAnsi="Times New Roman" w:cs="Times New Roman"/>
          <w:sz w:val="24"/>
          <w:szCs w:val="24"/>
          <w:lang w:eastAsia="pt-BR"/>
        </w:rPr>
        <w:t>, podendo ser utilizados recursos de emendas, convênios e outros firmados com a União ou Estado de Santa Catarina</w:t>
      </w:r>
      <w:r w:rsidRPr="00BD164F">
        <w:rPr>
          <w:rFonts w:ascii="Times New Roman" w:eastAsia="Times New Roman" w:hAnsi="Times New Roman" w:cs="Times New Roman"/>
          <w:sz w:val="24"/>
          <w:szCs w:val="24"/>
          <w:lang w:eastAsia="pt-BR"/>
        </w:rPr>
        <w:t>.</w:t>
      </w:r>
    </w:p>
    <w:p w14:paraId="5910F7B1"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7AFB37E9"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14. DISPOSIÇÕES GERAIS </w:t>
      </w:r>
    </w:p>
    <w:p w14:paraId="129CD418"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sz w:val="24"/>
          <w:szCs w:val="24"/>
          <w:lang w:eastAsia="pt-BR"/>
        </w:rPr>
        <w:t>14.1. Sem disposições.</w:t>
      </w:r>
    </w:p>
    <w:p w14:paraId="2581464E"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6B72F0E8"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r w:rsidRPr="00BD164F">
        <w:rPr>
          <w:rFonts w:ascii="Times New Roman" w:eastAsia="Times New Roman" w:hAnsi="Times New Roman" w:cs="Times New Roman"/>
          <w:b/>
          <w:bCs/>
          <w:sz w:val="24"/>
          <w:szCs w:val="24"/>
          <w:lang w:eastAsia="pt-BR"/>
        </w:rPr>
        <w:t xml:space="preserve">15. ASSINATURAS </w:t>
      </w:r>
    </w:p>
    <w:p w14:paraId="3390D491"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563781E3" w14:textId="77777777" w:rsidR="00564EA1" w:rsidRPr="00BD164F" w:rsidRDefault="00564EA1" w:rsidP="00564EA1">
      <w:pPr>
        <w:spacing w:after="0" w:line="360" w:lineRule="auto"/>
        <w:ind w:firstLine="709"/>
        <w:jc w:val="both"/>
        <w:rPr>
          <w:rFonts w:ascii="Times New Roman" w:eastAsia="Times New Roman" w:hAnsi="Times New Roman" w:cs="Times New Roman"/>
          <w:sz w:val="24"/>
          <w:szCs w:val="24"/>
          <w:lang w:eastAsia="pt-BR"/>
        </w:rPr>
      </w:pPr>
    </w:p>
    <w:p w14:paraId="2A7EB8AF" w14:textId="59904FE4" w:rsidR="00564EA1" w:rsidRPr="00927E4D" w:rsidRDefault="00927E4D" w:rsidP="00564EA1">
      <w:pPr>
        <w:spacing w:after="0" w:line="360" w:lineRule="auto"/>
        <w:ind w:firstLine="709"/>
        <w:jc w:val="both"/>
        <w:rPr>
          <w:rFonts w:ascii="Times New Roman" w:eastAsia="Times New Roman" w:hAnsi="Times New Roman" w:cs="Times New Roman"/>
          <w:sz w:val="24"/>
          <w:szCs w:val="24"/>
          <w:lang w:eastAsia="pt-BR"/>
        </w:rPr>
      </w:pPr>
      <w:r w:rsidRPr="00927E4D">
        <w:rPr>
          <w:rFonts w:ascii="Times New Roman" w:eastAsia="Times New Roman" w:hAnsi="Times New Roman" w:cs="Times New Roman"/>
          <w:sz w:val="24"/>
          <w:szCs w:val="24"/>
          <w:lang w:eastAsia="pt-BR"/>
        </w:rPr>
        <w:t>Dilvana Soares Maccarini</w:t>
      </w:r>
    </w:p>
    <w:p w14:paraId="399677AE" w14:textId="0B984C2D" w:rsidR="00B94152" w:rsidRPr="004D3A04" w:rsidRDefault="00564EA1" w:rsidP="004D3A04">
      <w:pPr>
        <w:spacing w:after="0" w:line="360" w:lineRule="auto"/>
        <w:ind w:firstLine="709"/>
        <w:jc w:val="both"/>
        <w:rPr>
          <w:rFonts w:ascii="Times New Roman" w:eastAsia="Times New Roman" w:hAnsi="Times New Roman" w:cs="Times New Roman"/>
          <w:sz w:val="24"/>
          <w:szCs w:val="24"/>
          <w:lang w:eastAsia="pt-BR"/>
        </w:rPr>
      </w:pPr>
      <w:r w:rsidRPr="00927E4D">
        <w:rPr>
          <w:rFonts w:ascii="Times New Roman" w:eastAsia="Times New Roman" w:hAnsi="Times New Roman" w:cs="Times New Roman"/>
          <w:sz w:val="24"/>
          <w:szCs w:val="24"/>
          <w:lang w:eastAsia="pt-BR"/>
        </w:rPr>
        <w:t>Secretária Municipal de Educação</w:t>
      </w:r>
    </w:p>
    <w:p w14:paraId="5C7A1E02" w14:textId="3262C866" w:rsidR="00B94152" w:rsidRPr="006933AF" w:rsidRDefault="00B94152" w:rsidP="006933AF">
      <w:pPr>
        <w:widowControl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lastRenderedPageBreak/>
        <w:t xml:space="preserve">PREGÃO ELETRÔNICO </w:t>
      </w:r>
      <w:r w:rsidR="00413265">
        <w:rPr>
          <w:rFonts w:ascii="Times New Roman" w:hAnsi="Times New Roman" w:cs="Times New Roman"/>
          <w:b/>
          <w:color w:val="000000"/>
          <w:sz w:val="24"/>
          <w:szCs w:val="24"/>
        </w:rPr>
        <w:t>004/2023</w:t>
      </w:r>
    </w:p>
    <w:p w14:paraId="53DE1DB9" w14:textId="77777777" w:rsidR="00B94152" w:rsidRPr="006933AF" w:rsidRDefault="00B94152" w:rsidP="006933AF">
      <w:pPr>
        <w:widowControl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ANEXO “B”</w:t>
      </w:r>
    </w:p>
    <w:p w14:paraId="0B272ABC" w14:textId="77777777" w:rsidR="00B94152" w:rsidRPr="006933AF" w:rsidRDefault="00B94152" w:rsidP="006933AF">
      <w:pPr>
        <w:widowControl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MODELO DE DECLARAÇÃO DE ATENDIMENTO À LEGISLAÇÃO TRABALHISTA DE PROTEÇÃO À CRIANÇA E AO ADOLESCENTE</w:t>
      </w:r>
    </w:p>
    <w:p w14:paraId="789F30AE" w14:textId="77777777" w:rsidR="00B94152" w:rsidRPr="006933AF" w:rsidRDefault="00B94152" w:rsidP="006933AF">
      <w:pPr>
        <w:widowControl w:val="0"/>
        <w:spacing w:after="0" w:line="360" w:lineRule="auto"/>
        <w:jc w:val="center"/>
        <w:rPr>
          <w:rFonts w:ascii="Times New Roman" w:hAnsi="Times New Roman" w:cs="Times New Roman"/>
          <w:b/>
          <w:color w:val="000000"/>
          <w:sz w:val="24"/>
          <w:szCs w:val="24"/>
        </w:rPr>
      </w:pPr>
    </w:p>
    <w:p w14:paraId="0E1B80DE" w14:textId="5728FF2C" w:rsidR="00B94152" w:rsidRPr="006933AF" w:rsidRDefault="00B94152" w:rsidP="006933AF">
      <w:pPr>
        <w:widowControl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Ref.: </w:t>
      </w:r>
      <w:r w:rsidRPr="006933AF">
        <w:rPr>
          <w:rFonts w:ascii="Times New Roman" w:hAnsi="Times New Roman" w:cs="Times New Roman"/>
          <w:b/>
          <w:sz w:val="24"/>
          <w:szCs w:val="24"/>
        </w:rPr>
        <w:t xml:space="preserve">Pregão Eletrônico Nº </w:t>
      </w:r>
      <w:r w:rsidR="00413265">
        <w:rPr>
          <w:rFonts w:ascii="Times New Roman" w:hAnsi="Times New Roman" w:cs="Times New Roman"/>
          <w:b/>
          <w:sz w:val="24"/>
          <w:szCs w:val="24"/>
        </w:rPr>
        <w:t>004/2023</w:t>
      </w:r>
    </w:p>
    <w:p w14:paraId="502B8FA7" w14:textId="77777777" w:rsidR="00B94152" w:rsidRPr="006933AF" w:rsidRDefault="00B94152" w:rsidP="006933AF">
      <w:pPr>
        <w:widowControl w:val="0"/>
        <w:spacing w:after="0" w:line="360" w:lineRule="auto"/>
        <w:jc w:val="both"/>
        <w:rPr>
          <w:rFonts w:ascii="Times New Roman" w:hAnsi="Times New Roman" w:cs="Times New Roman"/>
          <w:color w:val="000000"/>
          <w:sz w:val="24"/>
          <w:szCs w:val="24"/>
        </w:rPr>
      </w:pPr>
    </w:p>
    <w:p w14:paraId="3232CCB1" w14:textId="77777777" w:rsidR="00B94152" w:rsidRPr="006933AF" w:rsidRDefault="00B94152" w:rsidP="006933AF">
      <w:pPr>
        <w:widowControl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DECLARAÇÃO</w:t>
      </w:r>
    </w:p>
    <w:p w14:paraId="61E35FAA" w14:textId="77777777" w:rsidR="00B94152" w:rsidRPr="006933AF" w:rsidRDefault="00B94152" w:rsidP="006933AF">
      <w:pPr>
        <w:widowControl w:val="0"/>
        <w:spacing w:after="0" w:line="360" w:lineRule="auto"/>
        <w:jc w:val="center"/>
        <w:rPr>
          <w:rFonts w:ascii="Times New Roman" w:hAnsi="Times New Roman" w:cs="Times New Roman"/>
          <w:color w:val="000000"/>
          <w:sz w:val="24"/>
          <w:szCs w:val="24"/>
        </w:rPr>
      </w:pPr>
    </w:p>
    <w:p w14:paraId="6AD9F3E4" w14:textId="77777777" w:rsidR="00B94152" w:rsidRPr="006933AF" w:rsidRDefault="00B94152" w:rsidP="006933A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6933AF">
        <w:rPr>
          <w:rFonts w:ascii="Times New Roman" w:hAnsi="Times New Roman" w:cs="Times New Roman"/>
          <w:color w:val="000000"/>
          <w:sz w:val="24"/>
          <w:szCs w:val="24"/>
        </w:rPr>
        <w:t xml:space="preserve">(Nome da Empresa) CNPJ/MF Nº ____________, sediada (Endereço Completo) </w:t>
      </w:r>
      <w:r w:rsidRPr="006933AF">
        <w:rPr>
          <w:rFonts w:ascii="Times New Roman" w:hAnsi="Times New Roman" w:cs="Times New Roman"/>
          <w:b/>
          <w:color w:val="000000"/>
          <w:sz w:val="24"/>
          <w:szCs w:val="24"/>
        </w:rPr>
        <w:t>DECLARA</w:t>
      </w:r>
      <w:r w:rsidRPr="006933AF">
        <w:rPr>
          <w:rFonts w:ascii="Times New Roman" w:hAnsi="Times New Roman" w:cs="Times New Roman"/>
          <w:color w:val="000000"/>
          <w:sz w:val="24"/>
          <w:szCs w:val="24"/>
        </w:rPr>
        <w:t>, para fins do disposto no inciso V, do art. 27, da Lei no 8.666/1993, acrescido pela Lei nº 9.854/1999, que não emprega menor de dezoito anos em trabalho noturno, perigoso ou insalubre e não emprega menor de dezesseis anos.</w:t>
      </w:r>
    </w:p>
    <w:p w14:paraId="466E6AB0" w14:textId="77777777" w:rsidR="00B94152" w:rsidRPr="006933AF" w:rsidRDefault="00B94152" w:rsidP="006933AF">
      <w:pPr>
        <w:widowControl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b/>
          <w:color w:val="000000"/>
          <w:sz w:val="24"/>
          <w:szCs w:val="24"/>
        </w:rPr>
        <w:t>Ressalva:</w:t>
      </w:r>
      <w:r w:rsidRPr="006933AF">
        <w:rPr>
          <w:rFonts w:ascii="Times New Roman" w:hAnsi="Times New Roman" w:cs="Times New Roman"/>
          <w:color w:val="000000"/>
          <w:sz w:val="24"/>
          <w:szCs w:val="24"/>
        </w:rPr>
        <w:t xml:space="preserve"> emprega menor, a partir de quatorze anos, na condição de aprendiz ().</w:t>
      </w:r>
    </w:p>
    <w:p w14:paraId="14FFBB54" w14:textId="77777777" w:rsidR="00B94152" w:rsidRPr="006933AF" w:rsidRDefault="00B94152" w:rsidP="006933AF">
      <w:pPr>
        <w:widowControl w:val="0"/>
        <w:spacing w:after="0" w:line="360" w:lineRule="auto"/>
        <w:ind w:firstLine="1418"/>
        <w:jc w:val="both"/>
        <w:rPr>
          <w:rFonts w:ascii="Times New Roman" w:hAnsi="Times New Roman" w:cs="Times New Roman"/>
          <w:color w:val="000000"/>
          <w:sz w:val="24"/>
          <w:szCs w:val="24"/>
        </w:rPr>
      </w:pPr>
      <w:r w:rsidRPr="006933AF">
        <w:rPr>
          <w:rFonts w:ascii="Times New Roman" w:hAnsi="Times New Roman" w:cs="Times New Roman"/>
          <w:sz w:val="24"/>
          <w:szCs w:val="24"/>
        </w:rPr>
        <w:t xml:space="preserve">(Observação: </w:t>
      </w:r>
      <w:r w:rsidRPr="006933AF">
        <w:rPr>
          <w:rFonts w:ascii="Times New Roman" w:hAnsi="Times New Roman" w:cs="Times New Roman"/>
          <w:b/>
          <w:sz w:val="24"/>
          <w:szCs w:val="24"/>
        </w:rPr>
        <w:t>em caso afirmativo, assinalar a ressalva acima</w:t>
      </w:r>
      <w:r w:rsidRPr="006933AF">
        <w:rPr>
          <w:rFonts w:ascii="Times New Roman" w:hAnsi="Times New Roman" w:cs="Times New Roman"/>
          <w:sz w:val="24"/>
          <w:szCs w:val="24"/>
        </w:rPr>
        <w:t>).</w:t>
      </w:r>
    </w:p>
    <w:p w14:paraId="31C253BE" w14:textId="77777777" w:rsidR="00B94152" w:rsidRPr="006933AF" w:rsidRDefault="00B94152" w:rsidP="006933A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07136BC8" w14:textId="77777777" w:rsidR="00B94152" w:rsidRPr="006933AF" w:rsidRDefault="00B94152" w:rsidP="006933A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0F1A7D46" w14:textId="77777777" w:rsidR="00B94152" w:rsidRPr="006933AF" w:rsidRDefault="00B94152" w:rsidP="006933A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6933AF">
        <w:rPr>
          <w:rFonts w:ascii="Times New Roman" w:hAnsi="Times New Roman" w:cs="Times New Roman"/>
          <w:color w:val="000000"/>
          <w:sz w:val="24"/>
          <w:szCs w:val="24"/>
        </w:rPr>
        <w:t>(Local e Data)</w:t>
      </w:r>
    </w:p>
    <w:p w14:paraId="0644A0F4" w14:textId="77777777"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p>
    <w:p w14:paraId="11DF5ECD" w14:textId="77777777"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p>
    <w:p w14:paraId="41448DC1" w14:textId="77777777"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r w:rsidRPr="006933AF">
        <w:rPr>
          <w:rFonts w:ascii="Times New Roman" w:hAnsi="Times New Roman" w:cs="Times New Roman"/>
          <w:color w:val="000000"/>
          <w:sz w:val="24"/>
          <w:szCs w:val="24"/>
        </w:rPr>
        <w:t>________________________</w:t>
      </w:r>
    </w:p>
    <w:p w14:paraId="7DFEF030" w14:textId="77777777"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r w:rsidRPr="006933AF">
        <w:rPr>
          <w:rFonts w:ascii="Times New Roman" w:hAnsi="Times New Roman" w:cs="Times New Roman"/>
          <w:color w:val="000000"/>
          <w:sz w:val="24"/>
          <w:szCs w:val="24"/>
        </w:rPr>
        <w:t>(Nome e Número da Carteira de Identidade do Declarante)</w:t>
      </w:r>
    </w:p>
    <w:p w14:paraId="385161CA" w14:textId="77777777" w:rsidR="00B94152" w:rsidRPr="006933AF" w:rsidRDefault="00B94152" w:rsidP="006933A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25216211" w14:textId="77777777" w:rsidR="00B94152" w:rsidRPr="006933AF" w:rsidRDefault="00B94152" w:rsidP="006933A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6933AF">
        <w:rPr>
          <w:rFonts w:ascii="Times New Roman" w:hAnsi="Times New Roman" w:cs="Times New Roman"/>
          <w:color w:val="000000"/>
          <w:sz w:val="24"/>
          <w:szCs w:val="24"/>
        </w:rPr>
        <w:t>OBS. Esta declaração deverá ser emitida em papel timbrado da empresa proponente e carimbada com o número do CNPJ.</w:t>
      </w:r>
    </w:p>
    <w:p w14:paraId="0CBBFE4B" w14:textId="77777777" w:rsidR="00B94152" w:rsidRPr="006933AF" w:rsidRDefault="00B94152" w:rsidP="006933AF">
      <w:pPr>
        <w:spacing w:after="0" w:line="360" w:lineRule="auto"/>
        <w:rPr>
          <w:rFonts w:ascii="Times New Roman" w:hAnsi="Times New Roman" w:cs="Times New Roman"/>
          <w:sz w:val="24"/>
          <w:szCs w:val="24"/>
        </w:rPr>
      </w:pPr>
      <w:r w:rsidRPr="006933AF">
        <w:rPr>
          <w:rFonts w:ascii="Times New Roman" w:hAnsi="Times New Roman" w:cs="Times New Roman"/>
          <w:sz w:val="24"/>
          <w:szCs w:val="24"/>
        </w:rPr>
        <w:br w:type="page"/>
      </w:r>
    </w:p>
    <w:p w14:paraId="23174E1A" w14:textId="49F6E2FF"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6933AF">
        <w:rPr>
          <w:rFonts w:ascii="Times New Roman" w:hAnsi="Times New Roman" w:cs="Times New Roman"/>
          <w:b/>
          <w:sz w:val="24"/>
          <w:szCs w:val="24"/>
        </w:rPr>
        <w:lastRenderedPageBreak/>
        <w:t xml:space="preserve">PREGÃO ELETRÔNICO </w:t>
      </w:r>
      <w:r w:rsidR="00413265">
        <w:rPr>
          <w:rFonts w:ascii="Times New Roman" w:hAnsi="Times New Roman" w:cs="Times New Roman"/>
          <w:b/>
          <w:sz w:val="24"/>
          <w:szCs w:val="24"/>
        </w:rPr>
        <w:t>004/2023</w:t>
      </w:r>
    </w:p>
    <w:p w14:paraId="501C0087" w14:textId="77777777"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b/>
          <w:bCs/>
          <w:sz w:val="24"/>
          <w:szCs w:val="24"/>
        </w:rPr>
      </w:pPr>
      <w:r w:rsidRPr="006933AF">
        <w:rPr>
          <w:rFonts w:ascii="Times New Roman" w:hAnsi="Times New Roman" w:cs="Times New Roman"/>
          <w:b/>
          <w:bCs/>
          <w:sz w:val="24"/>
          <w:szCs w:val="24"/>
        </w:rPr>
        <w:t>ANEXO “C”</w:t>
      </w:r>
    </w:p>
    <w:p w14:paraId="5D4D2703" w14:textId="77777777" w:rsidR="00B94152" w:rsidRPr="006933AF" w:rsidRDefault="00B94152" w:rsidP="006933AF">
      <w:pPr>
        <w:pStyle w:val="Ttulo6"/>
        <w:keepNext w:val="0"/>
        <w:spacing w:before="0" w:line="360" w:lineRule="auto"/>
        <w:jc w:val="center"/>
        <w:rPr>
          <w:rFonts w:ascii="Times New Roman" w:hAnsi="Times New Roman" w:cs="Times New Roman"/>
          <w:b/>
          <w:bCs/>
          <w:color w:val="auto"/>
          <w:sz w:val="24"/>
          <w:szCs w:val="24"/>
        </w:rPr>
      </w:pPr>
      <w:r w:rsidRPr="006933AF">
        <w:rPr>
          <w:rFonts w:ascii="Times New Roman" w:hAnsi="Times New Roman" w:cs="Times New Roman"/>
          <w:b/>
          <w:bCs/>
          <w:color w:val="auto"/>
          <w:sz w:val="24"/>
          <w:szCs w:val="24"/>
        </w:rPr>
        <w:t>MODELO DE DECLAÇÃO DE NÃO POSSUIR EM SEU QUADRO SOCIETÁRIO SERVIDOR PÚBLICO DA ATIVA, EMPREGADO DE EMPRESA PÚBLICA E DE SOCIEDADE DE ECONOMIA MISTA, AGENTES POLÍTICOS DETENTORES DE MANDATOS ELETIVOS DO PODER LEGISLATIVO</w:t>
      </w:r>
    </w:p>
    <w:p w14:paraId="73DE9479" w14:textId="77777777" w:rsidR="00B94152" w:rsidRPr="006933AF" w:rsidRDefault="00B94152" w:rsidP="006933AF">
      <w:pPr>
        <w:spacing w:after="0" w:line="360" w:lineRule="auto"/>
        <w:jc w:val="center"/>
        <w:rPr>
          <w:rFonts w:ascii="Times New Roman" w:hAnsi="Times New Roman" w:cs="Times New Roman"/>
          <w:b/>
          <w:bCs/>
          <w:sz w:val="24"/>
          <w:szCs w:val="24"/>
        </w:rPr>
      </w:pPr>
    </w:p>
    <w:p w14:paraId="3CF2E5DC" w14:textId="77777777" w:rsidR="00B94152" w:rsidRPr="006933AF" w:rsidRDefault="00B94152" w:rsidP="006933AF">
      <w:pPr>
        <w:pStyle w:val="Ttulo6"/>
        <w:keepNext w:val="0"/>
        <w:spacing w:before="0" w:line="360" w:lineRule="auto"/>
        <w:jc w:val="center"/>
        <w:rPr>
          <w:rFonts w:ascii="Times New Roman" w:hAnsi="Times New Roman" w:cs="Times New Roman"/>
          <w:b/>
          <w:bCs/>
          <w:color w:val="auto"/>
          <w:sz w:val="24"/>
          <w:szCs w:val="24"/>
        </w:rPr>
      </w:pPr>
    </w:p>
    <w:p w14:paraId="4D690528" w14:textId="77777777" w:rsidR="00B94152" w:rsidRPr="006933AF" w:rsidRDefault="00B94152" w:rsidP="006933AF">
      <w:pPr>
        <w:pStyle w:val="Ttulo6"/>
        <w:keepNext w:val="0"/>
        <w:spacing w:before="0" w:line="360" w:lineRule="auto"/>
        <w:jc w:val="center"/>
        <w:rPr>
          <w:rFonts w:ascii="Times New Roman" w:hAnsi="Times New Roman" w:cs="Times New Roman"/>
          <w:b/>
          <w:bCs/>
          <w:color w:val="auto"/>
          <w:sz w:val="24"/>
          <w:szCs w:val="24"/>
        </w:rPr>
      </w:pPr>
      <w:r w:rsidRPr="006933AF">
        <w:rPr>
          <w:rFonts w:ascii="Times New Roman" w:hAnsi="Times New Roman" w:cs="Times New Roman"/>
          <w:b/>
          <w:bCs/>
          <w:color w:val="auto"/>
          <w:sz w:val="24"/>
          <w:szCs w:val="24"/>
        </w:rPr>
        <w:t>DECLARAÇÃO</w:t>
      </w:r>
    </w:p>
    <w:p w14:paraId="50F7C05F" w14:textId="77777777" w:rsidR="00B94152" w:rsidRPr="006933AF" w:rsidRDefault="00B94152" w:rsidP="006933AF">
      <w:pPr>
        <w:spacing w:after="0" w:line="360" w:lineRule="auto"/>
        <w:jc w:val="center"/>
        <w:rPr>
          <w:rFonts w:ascii="Times New Roman" w:hAnsi="Times New Roman" w:cs="Times New Roman"/>
          <w:sz w:val="24"/>
          <w:szCs w:val="24"/>
        </w:rPr>
      </w:pPr>
    </w:p>
    <w:p w14:paraId="4B9BEB7B" w14:textId="77777777" w:rsidR="00B94152" w:rsidRPr="006933AF" w:rsidRDefault="00B94152" w:rsidP="006933AF">
      <w:pPr>
        <w:spacing w:after="0" w:line="360" w:lineRule="auto"/>
        <w:jc w:val="center"/>
        <w:rPr>
          <w:rFonts w:ascii="Times New Roman" w:hAnsi="Times New Roman" w:cs="Times New Roman"/>
          <w:sz w:val="24"/>
          <w:szCs w:val="24"/>
        </w:rPr>
      </w:pPr>
    </w:p>
    <w:p w14:paraId="37A5A7E6" w14:textId="77777777" w:rsidR="00B94152" w:rsidRPr="006933AF" w:rsidRDefault="00B94152" w:rsidP="006933AF">
      <w:pPr>
        <w:spacing w:after="0" w:line="360" w:lineRule="auto"/>
        <w:ind w:firstLine="1134"/>
        <w:jc w:val="both"/>
        <w:rPr>
          <w:rFonts w:ascii="Times New Roman" w:hAnsi="Times New Roman" w:cs="Times New Roman"/>
          <w:sz w:val="24"/>
          <w:szCs w:val="24"/>
        </w:rPr>
      </w:pPr>
      <w:r w:rsidRPr="006933AF">
        <w:rPr>
          <w:rFonts w:ascii="Times New Roman" w:hAnsi="Times New Roman" w:cs="Times New Roman"/>
          <w:b/>
          <w:sz w:val="24"/>
          <w:szCs w:val="24"/>
        </w:rPr>
        <w:tab/>
        <w:t>……………………………………………….,</w:t>
      </w:r>
      <w:r w:rsidRPr="006933AF">
        <w:rPr>
          <w:rFonts w:ascii="Times New Roman" w:hAnsi="Times New Roman" w:cs="Times New Roman"/>
          <w:sz w:val="24"/>
          <w:szCs w:val="24"/>
        </w:rPr>
        <w:t xml:space="preserve"> inscrita no CNPJ N° ……………………………., sediada na rua …………………….., cidade ………... / ____, por intermédio de seu representante legal, o(a) Sr(a)……………………..., portador(a) da Carteira de Identidade n° …………….. e do CPF n° ………………………………... DECLARA que </w:t>
      </w:r>
      <w:bookmarkStart w:id="6" w:name="_Hlk4510871"/>
      <w:r w:rsidRPr="006933AF">
        <w:rPr>
          <w:rFonts w:ascii="Times New Roman" w:hAnsi="Times New Roman" w:cs="Times New Roman"/>
          <w:sz w:val="24"/>
          <w:szCs w:val="24"/>
        </w:rPr>
        <w:t>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w:t>
      </w:r>
      <w:bookmarkEnd w:id="6"/>
      <w:r w:rsidRPr="006933AF">
        <w:rPr>
          <w:rFonts w:ascii="Times New Roman" w:hAnsi="Times New Roman" w:cs="Times New Roman"/>
          <w:sz w:val="24"/>
          <w:szCs w:val="24"/>
        </w:rPr>
        <w:t>.</w:t>
      </w:r>
    </w:p>
    <w:p w14:paraId="6926F0B4" w14:textId="77777777" w:rsidR="00B94152" w:rsidRPr="006933AF" w:rsidRDefault="00B94152" w:rsidP="006933AF">
      <w:pPr>
        <w:spacing w:after="0" w:line="360" w:lineRule="auto"/>
        <w:jc w:val="both"/>
        <w:rPr>
          <w:rFonts w:ascii="Times New Roman" w:hAnsi="Times New Roman" w:cs="Times New Roman"/>
          <w:sz w:val="24"/>
          <w:szCs w:val="24"/>
        </w:rPr>
      </w:pPr>
    </w:p>
    <w:p w14:paraId="15ED148A" w14:textId="7577A8DD" w:rsidR="00B94152" w:rsidRPr="006933AF" w:rsidRDefault="00B94152" w:rsidP="006933AF">
      <w:pPr>
        <w:widowControl w:val="0"/>
        <w:spacing w:after="0" w:line="360" w:lineRule="auto"/>
        <w:jc w:val="right"/>
        <w:rPr>
          <w:rFonts w:ascii="Times New Roman" w:hAnsi="Times New Roman" w:cs="Times New Roman"/>
          <w:color w:val="000000"/>
          <w:sz w:val="24"/>
          <w:szCs w:val="24"/>
        </w:rPr>
      </w:pPr>
      <w:r w:rsidRPr="006933AF">
        <w:rPr>
          <w:rFonts w:ascii="Times New Roman" w:hAnsi="Times New Roman" w:cs="Times New Roman"/>
          <w:color w:val="000000"/>
          <w:sz w:val="24"/>
          <w:szCs w:val="24"/>
        </w:rPr>
        <w:t xml:space="preserve">Local, __ de __________________ de </w:t>
      </w:r>
      <w:r w:rsidR="0041602E">
        <w:rPr>
          <w:rFonts w:ascii="Times New Roman" w:hAnsi="Times New Roman" w:cs="Times New Roman"/>
          <w:color w:val="000000"/>
          <w:sz w:val="24"/>
          <w:szCs w:val="24"/>
        </w:rPr>
        <w:t>2023</w:t>
      </w:r>
      <w:r w:rsidRPr="006933AF">
        <w:rPr>
          <w:rFonts w:ascii="Times New Roman" w:hAnsi="Times New Roman" w:cs="Times New Roman"/>
          <w:color w:val="000000"/>
          <w:sz w:val="24"/>
          <w:szCs w:val="24"/>
        </w:rPr>
        <w:t>.</w:t>
      </w:r>
    </w:p>
    <w:p w14:paraId="4339C23B" w14:textId="77777777" w:rsidR="00B94152" w:rsidRPr="006933AF" w:rsidRDefault="00B94152" w:rsidP="006933AF">
      <w:pPr>
        <w:widowControl w:val="0"/>
        <w:spacing w:after="0" w:line="360" w:lineRule="auto"/>
        <w:jc w:val="both"/>
        <w:rPr>
          <w:rFonts w:ascii="Times New Roman" w:hAnsi="Times New Roman" w:cs="Times New Roman"/>
          <w:color w:val="000000"/>
          <w:sz w:val="24"/>
          <w:szCs w:val="24"/>
        </w:rPr>
      </w:pPr>
    </w:p>
    <w:p w14:paraId="19DD31F2" w14:textId="77777777" w:rsidR="00B94152" w:rsidRPr="006933AF" w:rsidRDefault="00B94152" w:rsidP="006933AF">
      <w:pPr>
        <w:widowControl w:val="0"/>
        <w:spacing w:after="0" w:line="360" w:lineRule="auto"/>
        <w:jc w:val="both"/>
        <w:rPr>
          <w:rFonts w:ascii="Times New Roman" w:hAnsi="Times New Roman" w:cs="Times New Roman"/>
          <w:color w:val="000000"/>
          <w:sz w:val="24"/>
          <w:szCs w:val="24"/>
        </w:rPr>
      </w:pPr>
    </w:p>
    <w:p w14:paraId="55D1C297" w14:textId="77777777" w:rsidR="00B94152" w:rsidRPr="006933AF" w:rsidRDefault="00B94152" w:rsidP="006933AF">
      <w:pPr>
        <w:widowControl w:val="0"/>
        <w:spacing w:after="0" w:line="360" w:lineRule="auto"/>
        <w:jc w:val="both"/>
        <w:rPr>
          <w:rFonts w:ascii="Times New Roman" w:hAnsi="Times New Roman" w:cs="Times New Roman"/>
          <w:color w:val="000000"/>
          <w:sz w:val="24"/>
          <w:szCs w:val="24"/>
        </w:rPr>
      </w:pPr>
    </w:p>
    <w:p w14:paraId="6B23051A" w14:textId="77777777" w:rsidR="00B94152" w:rsidRPr="006933AF" w:rsidRDefault="00B94152" w:rsidP="006933AF">
      <w:pPr>
        <w:widowControl w:val="0"/>
        <w:spacing w:after="0" w:line="360" w:lineRule="auto"/>
        <w:jc w:val="center"/>
        <w:rPr>
          <w:rFonts w:ascii="Times New Roman" w:hAnsi="Times New Roman" w:cs="Times New Roman"/>
          <w:color w:val="000000"/>
          <w:sz w:val="24"/>
          <w:szCs w:val="24"/>
        </w:rPr>
      </w:pPr>
      <w:r w:rsidRPr="006933AF">
        <w:rPr>
          <w:rFonts w:ascii="Times New Roman" w:hAnsi="Times New Roman" w:cs="Times New Roman"/>
          <w:color w:val="000000"/>
          <w:sz w:val="24"/>
          <w:szCs w:val="24"/>
        </w:rPr>
        <w:t>(nome e assinatura do responsável legal)</w:t>
      </w:r>
    </w:p>
    <w:p w14:paraId="3987A604" w14:textId="77777777" w:rsidR="00B94152" w:rsidRPr="006933AF" w:rsidRDefault="00B94152" w:rsidP="006933AF">
      <w:pPr>
        <w:spacing w:after="0" w:line="360" w:lineRule="auto"/>
        <w:jc w:val="center"/>
        <w:rPr>
          <w:rFonts w:ascii="Times New Roman" w:hAnsi="Times New Roman" w:cs="Times New Roman"/>
          <w:sz w:val="24"/>
          <w:szCs w:val="24"/>
        </w:rPr>
      </w:pPr>
      <w:r w:rsidRPr="006933AF">
        <w:rPr>
          <w:rFonts w:ascii="Times New Roman" w:hAnsi="Times New Roman" w:cs="Times New Roman"/>
          <w:color w:val="000000"/>
          <w:sz w:val="24"/>
          <w:szCs w:val="24"/>
        </w:rPr>
        <w:t>(número da carteira de identidade e órgão emissor)</w:t>
      </w:r>
    </w:p>
    <w:p w14:paraId="23F8ACC4" w14:textId="77777777" w:rsidR="00B94152" w:rsidRPr="006933AF" w:rsidRDefault="00B94152" w:rsidP="006933AF">
      <w:pPr>
        <w:spacing w:after="0" w:line="360" w:lineRule="auto"/>
        <w:rPr>
          <w:rFonts w:ascii="Times New Roman" w:hAnsi="Times New Roman" w:cs="Times New Roman"/>
          <w:b/>
          <w:sz w:val="24"/>
          <w:szCs w:val="24"/>
        </w:rPr>
      </w:pPr>
    </w:p>
    <w:p w14:paraId="16088F5B" w14:textId="77777777" w:rsidR="00B94152" w:rsidRPr="006933AF" w:rsidRDefault="00B94152" w:rsidP="006933AF">
      <w:pPr>
        <w:spacing w:after="0" w:line="360" w:lineRule="auto"/>
        <w:rPr>
          <w:rFonts w:ascii="Times New Roman" w:hAnsi="Times New Roman" w:cs="Times New Roman"/>
          <w:b/>
          <w:sz w:val="24"/>
          <w:szCs w:val="24"/>
        </w:rPr>
      </w:pPr>
      <w:r w:rsidRPr="006933AF">
        <w:rPr>
          <w:rFonts w:ascii="Times New Roman" w:hAnsi="Times New Roman" w:cs="Times New Roman"/>
          <w:b/>
          <w:sz w:val="24"/>
          <w:szCs w:val="24"/>
        </w:rPr>
        <w:br w:type="page"/>
      </w:r>
    </w:p>
    <w:p w14:paraId="617059B8" w14:textId="046776E5"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6933AF">
        <w:rPr>
          <w:rFonts w:ascii="Times New Roman" w:hAnsi="Times New Roman" w:cs="Times New Roman"/>
          <w:b/>
          <w:sz w:val="24"/>
          <w:szCs w:val="24"/>
        </w:rPr>
        <w:lastRenderedPageBreak/>
        <w:t xml:space="preserve">PREGÃO ELETRÔNICO </w:t>
      </w:r>
      <w:r w:rsidR="00413265">
        <w:rPr>
          <w:rFonts w:ascii="Times New Roman" w:hAnsi="Times New Roman" w:cs="Times New Roman"/>
          <w:b/>
          <w:sz w:val="24"/>
          <w:szCs w:val="24"/>
        </w:rPr>
        <w:t>004/2023</w:t>
      </w:r>
    </w:p>
    <w:p w14:paraId="2E2EC282" w14:textId="77777777"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ANEXO “D”</w:t>
      </w:r>
    </w:p>
    <w:p w14:paraId="05B1251D" w14:textId="228912C3" w:rsidR="006933AF" w:rsidRPr="006933AF" w:rsidRDefault="006933AF" w:rsidP="006933AF">
      <w:pPr>
        <w:autoSpaceDE w:val="0"/>
        <w:autoSpaceDN w:val="0"/>
        <w:adjustRightInd w:val="0"/>
        <w:spacing w:after="0" w:line="360" w:lineRule="auto"/>
        <w:jc w:val="center"/>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ATA DE REGISTRO DE PREÇOS Nº ___/</w:t>
      </w:r>
      <w:r w:rsidR="0041602E">
        <w:rPr>
          <w:rFonts w:ascii="Times New Roman" w:hAnsi="Times New Roman" w:cs="Times New Roman"/>
          <w:b/>
          <w:bCs/>
          <w:color w:val="000000"/>
          <w:sz w:val="24"/>
          <w:szCs w:val="24"/>
        </w:rPr>
        <w:t>2023</w:t>
      </w:r>
    </w:p>
    <w:p w14:paraId="77E9743E" w14:textId="77777777" w:rsidR="006933AF" w:rsidRPr="006933AF" w:rsidRDefault="006933AF" w:rsidP="006933AF">
      <w:pPr>
        <w:autoSpaceDE w:val="0"/>
        <w:autoSpaceDN w:val="0"/>
        <w:adjustRightInd w:val="0"/>
        <w:spacing w:after="0" w:line="360" w:lineRule="auto"/>
        <w:jc w:val="center"/>
        <w:rPr>
          <w:rFonts w:ascii="Times New Roman" w:hAnsi="Times New Roman" w:cs="Times New Roman"/>
          <w:b/>
          <w:bCs/>
          <w:color w:val="000000"/>
          <w:sz w:val="24"/>
          <w:szCs w:val="24"/>
        </w:rPr>
      </w:pPr>
    </w:p>
    <w:p w14:paraId="4B818619" w14:textId="479709AE" w:rsidR="006933AF" w:rsidRPr="006933AF" w:rsidRDefault="006933AF" w:rsidP="006933AF">
      <w:pPr>
        <w:autoSpaceDE w:val="0"/>
        <w:autoSpaceDN w:val="0"/>
        <w:adjustRightInd w:val="0"/>
        <w:spacing w:after="0" w:line="360" w:lineRule="auto"/>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 xml:space="preserve">PROCESSO LICITATÓRIO N° </w:t>
      </w:r>
      <w:r w:rsidR="00413265">
        <w:rPr>
          <w:rFonts w:ascii="Times New Roman" w:hAnsi="Times New Roman" w:cs="Times New Roman"/>
          <w:b/>
          <w:bCs/>
          <w:color w:val="000000"/>
          <w:sz w:val="24"/>
          <w:szCs w:val="24"/>
        </w:rPr>
        <w:t>007/2023</w:t>
      </w:r>
    </w:p>
    <w:p w14:paraId="43023CCE" w14:textId="591535CE" w:rsidR="006933AF" w:rsidRPr="006933AF" w:rsidRDefault="006933AF" w:rsidP="006933AF">
      <w:pPr>
        <w:autoSpaceDE w:val="0"/>
        <w:autoSpaceDN w:val="0"/>
        <w:adjustRightInd w:val="0"/>
        <w:spacing w:after="0" w:line="360" w:lineRule="auto"/>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 xml:space="preserve">PREGÃO </w:t>
      </w:r>
      <w:r>
        <w:rPr>
          <w:rFonts w:ascii="Times New Roman" w:hAnsi="Times New Roman" w:cs="Times New Roman"/>
          <w:b/>
          <w:bCs/>
          <w:color w:val="000000"/>
          <w:sz w:val="24"/>
          <w:szCs w:val="24"/>
        </w:rPr>
        <w:t>ELETRÔNICO</w:t>
      </w:r>
      <w:r w:rsidRPr="006933AF">
        <w:rPr>
          <w:rFonts w:ascii="Times New Roman" w:hAnsi="Times New Roman" w:cs="Times New Roman"/>
          <w:b/>
          <w:bCs/>
          <w:color w:val="000000"/>
          <w:sz w:val="24"/>
          <w:szCs w:val="24"/>
        </w:rPr>
        <w:t xml:space="preserve"> N° </w:t>
      </w:r>
      <w:r w:rsidR="00413265">
        <w:rPr>
          <w:rFonts w:ascii="Times New Roman" w:hAnsi="Times New Roman" w:cs="Times New Roman"/>
          <w:b/>
          <w:bCs/>
          <w:color w:val="000000"/>
          <w:sz w:val="24"/>
          <w:szCs w:val="24"/>
        </w:rPr>
        <w:t>004/2023</w:t>
      </w:r>
    </w:p>
    <w:p w14:paraId="47E38EDD" w14:textId="6AFD8301" w:rsidR="006933AF" w:rsidRPr="006933AF" w:rsidRDefault="006933AF" w:rsidP="006933AF">
      <w:pPr>
        <w:autoSpaceDE w:val="0"/>
        <w:autoSpaceDN w:val="0"/>
        <w:adjustRightInd w:val="0"/>
        <w:spacing w:after="0" w:line="360" w:lineRule="auto"/>
        <w:jc w:val="both"/>
        <w:rPr>
          <w:rFonts w:ascii="Times New Roman" w:hAnsi="Times New Roman" w:cs="Times New Roman"/>
          <w:b/>
          <w:sz w:val="24"/>
          <w:szCs w:val="24"/>
        </w:rPr>
      </w:pPr>
      <w:r w:rsidRPr="006933AF">
        <w:rPr>
          <w:rFonts w:ascii="Times New Roman" w:hAnsi="Times New Roman" w:cs="Times New Roman"/>
          <w:b/>
          <w:sz w:val="24"/>
          <w:szCs w:val="24"/>
        </w:rPr>
        <w:t>REGISTRO DE PREÇOS Nº ___/</w:t>
      </w:r>
      <w:r w:rsidR="0041602E">
        <w:rPr>
          <w:rFonts w:ascii="Times New Roman" w:hAnsi="Times New Roman" w:cs="Times New Roman"/>
          <w:b/>
          <w:sz w:val="24"/>
          <w:szCs w:val="24"/>
        </w:rPr>
        <w:t>2023</w:t>
      </w:r>
    </w:p>
    <w:p w14:paraId="7FECA0ED"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sz w:val="24"/>
          <w:szCs w:val="24"/>
        </w:rPr>
      </w:pPr>
    </w:p>
    <w:p w14:paraId="33E6B2D6" w14:textId="204D836A"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sz w:val="24"/>
          <w:szCs w:val="24"/>
        </w:rPr>
        <w:t xml:space="preserve">O </w:t>
      </w:r>
      <w:r w:rsidRPr="006933AF">
        <w:rPr>
          <w:rFonts w:ascii="Times New Roman" w:hAnsi="Times New Roman" w:cs="Times New Roman"/>
          <w:b/>
          <w:sz w:val="24"/>
          <w:szCs w:val="24"/>
        </w:rPr>
        <w:t>MUNICÍPIO DE RIO RUFINO</w:t>
      </w:r>
      <w:r w:rsidRPr="006933AF">
        <w:rPr>
          <w:rFonts w:ascii="Times New Roman" w:hAnsi="Times New Roman" w:cs="Times New Roman"/>
          <w:sz w:val="24"/>
          <w:szCs w:val="24"/>
        </w:rPr>
        <w:t xml:space="preserve">, inscrito no CNPJ/MF sob o nº 95.991.071/0001-00, localizado na Avenida José Oselame, nº 209, Centro, neste Município, através do Prefeito Municipal, Sr. </w:t>
      </w:r>
      <w:r w:rsidRPr="006933AF">
        <w:rPr>
          <w:rFonts w:ascii="Times New Roman" w:hAnsi="Times New Roman" w:cs="Times New Roman"/>
          <w:b/>
          <w:sz w:val="24"/>
          <w:szCs w:val="24"/>
        </w:rPr>
        <w:t>ERLON TANCREDO COSTA</w:t>
      </w:r>
      <w:r w:rsidRPr="006933AF">
        <w:rPr>
          <w:rFonts w:ascii="Times New Roman" w:hAnsi="Times New Roman" w:cs="Times New Roman"/>
          <w:color w:val="000000"/>
          <w:sz w:val="24"/>
          <w:szCs w:val="24"/>
        </w:rPr>
        <w:t xml:space="preserve">, portador da Cédula de Identidade nº </w:t>
      </w:r>
      <w:r>
        <w:rPr>
          <w:rFonts w:ascii="Times New Roman" w:hAnsi="Times New Roman" w:cs="Times New Roman"/>
          <w:color w:val="000000"/>
          <w:sz w:val="24"/>
          <w:szCs w:val="24"/>
        </w:rPr>
        <w:t>*</w:t>
      </w:r>
      <w:r w:rsidRPr="006933AF">
        <w:rPr>
          <w:rFonts w:ascii="Times New Roman" w:hAnsi="Times New Roman" w:cs="Times New Roman"/>
          <w:color w:val="000000"/>
          <w:sz w:val="24"/>
          <w:szCs w:val="24"/>
        </w:rPr>
        <w:t>.014.</w:t>
      </w:r>
      <w:r>
        <w:rPr>
          <w:rFonts w:ascii="Times New Roman" w:hAnsi="Times New Roman" w:cs="Times New Roman"/>
          <w:color w:val="000000"/>
          <w:sz w:val="24"/>
          <w:szCs w:val="24"/>
        </w:rPr>
        <w:t>***</w:t>
      </w:r>
      <w:r w:rsidRPr="006933AF">
        <w:rPr>
          <w:rFonts w:ascii="Times New Roman" w:hAnsi="Times New Roman" w:cs="Times New Roman"/>
          <w:color w:val="000000"/>
          <w:sz w:val="24"/>
          <w:szCs w:val="24"/>
        </w:rPr>
        <w:t xml:space="preserve"> SSP/SC e inscrito no CPF-MF sob o nº </w:t>
      </w:r>
      <w:r>
        <w:rPr>
          <w:rFonts w:ascii="Times New Roman" w:hAnsi="Times New Roman" w:cs="Times New Roman"/>
          <w:color w:val="000000"/>
          <w:sz w:val="24"/>
          <w:szCs w:val="24"/>
        </w:rPr>
        <w:t>***</w:t>
      </w:r>
      <w:r w:rsidRPr="006933AF">
        <w:rPr>
          <w:rFonts w:ascii="Times New Roman" w:hAnsi="Times New Roman" w:cs="Times New Roman"/>
          <w:color w:val="000000"/>
          <w:sz w:val="24"/>
          <w:szCs w:val="24"/>
        </w:rPr>
        <w:t>.202.409-</w:t>
      </w:r>
      <w:r>
        <w:rPr>
          <w:rFonts w:ascii="Times New Roman" w:hAnsi="Times New Roman" w:cs="Times New Roman"/>
          <w:color w:val="000000"/>
          <w:sz w:val="24"/>
          <w:szCs w:val="24"/>
        </w:rPr>
        <w:t>**</w:t>
      </w:r>
      <w:r w:rsidRPr="006933AF">
        <w:rPr>
          <w:rFonts w:ascii="Times New Roman" w:hAnsi="Times New Roman" w:cs="Times New Roman"/>
          <w:sz w:val="24"/>
          <w:szCs w:val="24"/>
        </w:rPr>
        <w:t xml:space="preserve">, </w:t>
      </w:r>
      <w:r w:rsidRPr="006933AF">
        <w:rPr>
          <w:rFonts w:ascii="Times New Roman" w:hAnsi="Times New Roman" w:cs="Times New Roman"/>
          <w:color w:val="000000"/>
          <w:sz w:val="24"/>
          <w:szCs w:val="24"/>
        </w:rPr>
        <w:t xml:space="preserve">nos termos da Lei n°. 10.520/02, Lei 8.666/93 </w:t>
      </w:r>
      <w:r w:rsidRPr="006933AF">
        <w:rPr>
          <w:rFonts w:ascii="Times New Roman" w:hAnsi="Times New Roman" w:cs="Times New Roman"/>
          <w:sz w:val="24"/>
          <w:szCs w:val="24"/>
        </w:rPr>
        <w:t>e Decreto n° 0</w:t>
      </w:r>
      <w:r w:rsidR="00252477">
        <w:rPr>
          <w:rFonts w:ascii="Times New Roman" w:hAnsi="Times New Roman" w:cs="Times New Roman"/>
          <w:sz w:val="24"/>
          <w:szCs w:val="24"/>
        </w:rPr>
        <w:t>08</w:t>
      </w:r>
      <w:r w:rsidRPr="006933AF">
        <w:rPr>
          <w:rFonts w:ascii="Times New Roman" w:hAnsi="Times New Roman" w:cs="Times New Roman"/>
          <w:bCs/>
          <w:sz w:val="24"/>
          <w:szCs w:val="24"/>
        </w:rPr>
        <w:t>/201</w:t>
      </w:r>
      <w:r w:rsidR="00252477">
        <w:rPr>
          <w:rFonts w:ascii="Times New Roman" w:hAnsi="Times New Roman" w:cs="Times New Roman"/>
          <w:bCs/>
          <w:sz w:val="24"/>
          <w:szCs w:val="24"/>
        </w:rPr>
        <w:t>3</w:t>
      </w:r>
      <w:r w:rsidRPr="006933AF">
        <w:rPr>
          <w:rFonts w:ascii="Times New Roman" w:hAnsi="Times New Roman" w:cs="Times New Roman"/>
          <w:color w:val="000000"/>
          <w:sz w:val="24"/>
          <w:szCs w:val="24"/>
        </w:rPr>
        <w:t xml:space="preserve">, das demais normas legais aplicáveis, em face da classificação das propostas apresentadas no Pregão </w:t>
      </w:r>
      <w:r w:rsidR="00252477">
        <w:rPr>
          <w:rFonts w:ascii="Times New Roman" w:hAnsi="Times New Roman" w:cs="Times New Roman"/>
          <w:color w:val="000000"/>
          <w:sz w:val="24"/>
          <w:szCs w:val="24"/>
        </w:rPr>
        <w:t>Eletrônico</w:t>
      </w:r>
      <w:r w:rsidRPr="006933AF">
        <w:rPr>
          <w:rFonts w:ascii="Times New Roman" w:hAnsi="Times New Roman" w:cs="Times New Roman"/>
          <w:color w:val="000000"/>
          <w:sz w:val="24"/>
          <w:szCs w:val="24"/>
        </w:rPr>
        <w:t xml:space="preserve"> para Registro de Preços nº. </w:t>
      </w:r>
      <w:r w:rsidR="00413265">
        <w:rPr>
          <w:rFonts w:ascii="Times New Roman" w:hAnsi="Times New Roman" w:cs="Times New Roman"/>
          <w:color w:val="000000"/>
          <w:sz w:val="24"/>
          <w:szCs w:val="24"/>
        </w:rPr>
        <w:t>004/2023</w:t>
      </w:r>
      <w:r w:rsidRPr="006933AF">
        <w:rPr>
          <w:rFonts w:ascii="Times New Roman" w:hAnsi="Times New Roman" w:cs="Times New Roman"/>
          <w:color w:val="000000"/>
          <w:sz w:val="24"/>
          <w:szCs w:val="24"/>
        </w:rPr>
        <w:t xml:space="preserve">, ata de abertura da sessão e homologação pela autoridade competente, RESOLVE registrar os preços da empresa </w:t>
      </w:r>
      <w:r w:rsidRPr="006933AF">
        <w:rPr>
          <w:rFonts w:ascii="Times New Roman" w:hAnsi="Times New Roman" w:cs="Times New Roman"/>
          <w:b/>
          <w:color w:val="000000"/>
          <w:sz w:val="24"/>
          <w:szCs w:val="24"/>
        </w:rPr>
        <w:t>______________</w:t>
      </w:r>
      <w:r w:rsidRPr="006933AF">
        <w:rPr>
          <w:rFonts w:ascii="Times New Roman" w:hAnsi="Times New Roman" w:cs="Times New Roman"/>
          <w:color w:val="000000"/>
          <w:sz w:val="24"/>
          <w:szCs w:val="24"/>
        </w:rPr>
        <w:t xml:space="preserve">, inscrita no CNPJ sob o nº ____________, representada neste ato pelo Sr. ____________, </w:t>
      </w:r>
      <w:r w:rsidRPr="006933AF">
        <w:rPr>
          <w:rFonts w:ascii="Times New Roman" w:hAnsi="Times New Roman" w:cs="Times New Roman"/>
          <w:sz w:val="24"/>
          <w:szCs w:val="24"/>
        </w:rPr>
        <w:t>portador da Cédula de Identidade nº __________ e inscrito no CPF-MF sob o nº __________</w:t>
      </w:r>
      <w:r w:rsidRPr="006933AF">
        <w:rPr>
          <w:rFonts w:ascii="Times New Roman" w:hAnsi="Times New Roman" w:cs="Times New Roman"/>
          <w:color w:val="000000"/>
          <w:sz w:val="24"/>
          <w:szCs w:val="24"/>
        </w:rPr>
        <w:t xml:space="preserve">, para o fornecimento dos produtos descriminados nesta Ata, referentes ao objeto do Pregão </w:t>
      </w:r>
      <w:r w:rsidR="00252477">
        <w:rPr>
          <w:rFonts w:ascii="Times New Roman" w:hAnsi="Times New Roman" w:cs="Times New Roman"/>
          <w:color w:val="000000"/>
          <w:sz w:val="24"/>
          <w:szCs w:val="24"/>
        </w:rPr>
        <w:t>Eletrônico</w:t>
      </w:r>
      <w:r w:rsidRPr="006933AF">
        <w:rPr>
          <w:rFonts w:ascii="Times New Roman" w:hAnsi="Times New Roman" w:cs="Times New Roman"/>
          <w:color w:val="000000"/>
          <w:sz w:val="24"/>
          <w:szCs w:val="24"/>
        </w:rPr>
        <w:t xml:space="preserve"> supracitado.</w:t>
      </w:r>
    </w:p>
    <w:p w14:paraId="346796A2"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b/>
          <w:bCs/>
          <w:color w:val="000000"/>
          <w:sz w:val="24"/>
          <w:szCs w:val="24"/>
        </w:rPr>
      </w:pPr>
    </w:p>
    <w:p w14:paraId="050A84FE"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bCs/>
          <w:color w:val="000000"/>
          <w:sz w:val="24"/>
          <w:szCs w:val="24"/>
        </w:rPr>
      </w:pPr>
      <w:r w:rsidRPr="006933AF">
        <w:rPr>
          <w:rFonts w:ascii="Times New Roman" w:hAnsi="Times New Roman" w:cs="Times New Roman"/>
          <w:bCs/>
          <w:color w:val="000000"/>
          <w:sz w:val="24"/>
          <w:szCs w:val="24"/>
        </w:rPr>
        <w:t xml:space="preserve">A empresa com preços registrados passará a ser denominada </w:t>
      </w:r>
      <w:r w:rsidRPr="006933AF">
        <w:rPr>
          <w:rFonts w:ascii="Times New Roman" w:hAnsi="Times New Roman" w:cs="Times New Roman"/>
          <w:b/>
          <w:bCs/>
          <w:color w:val="000000"/>
          <w:sz w:val="24"/>
          <w:szCs w:val="24"/>
        </w:rPr>
        <w:t>DETENTORA DA ATA DE REGISTRO DE PREÇOS</w:t>
      </w:r>
      <w:r w:rsidRPr="006933AF">
        <w:rPr>
          <w:rFonts w:ascii="Times New Roman" w:hAnsi="Times New Roman" w:cs="Times New Roman"/>
          <w:bCs/>
          <w:color w:val="000000"/>
          <w:sz w:val="24"/>
          <w:szCs w:val="24"/>
        </w:rPr>
        <w:t xml:space="preserve"> após a assinatura desta.</w:t>
      </w:r>
    </w:p>
    <w:p w14:paraId="7F9CCA54"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b/>
          <w:bCs/>
          <w:color w:val="000000"/>
          <w:sz w:val="24"/>
          <w:szCs w:val="24"/>
        </w:rPr>
      </w:pPr>
    </w:p>
    <w:p w14:paraId="3D0AF259"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Cláusula Primeira – Do objeto, Preços e Quantidades</w:t>
      </w:r>
    </w:p>
    <w:p w14:paraId="680027A8" w14:textId="77777777" w:rsidR="006933AF" w:rsidRPr="006933AF" w:rsidRDefault="006933AF" w:rsidP="006933AF">
      <w:pPr>
        <w:autoSpaceDE w:val="0"/>
        <w:autoSpaceDN w:val="0"/>
        <w:adjustRightInd w:val="0"/>
        <w:spacing w:after="0" w:line="360" w:lineRule="auto"/>
        <w:rPr>
          <w:rFonts w:ascii="Times New Roman" w:hAnsi="Times New Roman" w:cs="Times New Roman"/>
          <w:b/>
          <w:bCs/>
          <w:color w:val="000000"/>
          <w:sz w:val="24"/>
          <w:szCs w:val="24"/>
        </w:rPr>
      </w:pPr>
    </w:p>
    <w:p w14:paraId="68FE4460"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122"/>
        <w:gridCol w:w="823"/>
        <w:gridCol w:w="930"/>
        <w:gridCol w:w="1336"/>
        <w:gridCol w:w="1083"/>
        <w:gridCol w:w="1198"/>
      </w:tblGrid>
      <w:tr w:rsidR="006933AF" w:rsidRPr="006933AF" w14:paraId="492501BC" w14:textId="77777777" w:rsidTr="00830D98">
        <w:trPr>
          <w:jc w:val="center"/>
        </w:trPr>
        <w:tc>
          <w:tcPr>
            <w:tcW w:w="709" w:type="dxa"/>
            <w:vAlign w:val="center"/>
          </w:tcPr>
          <w:p w14:paraId="7D9209BD" w14:textId="77777777" w:rsidR="006933AF" w:rsidRPr="006933AF" w:rsidRDefault="006933AF" w:rsidP="006933AF">
            <w:pPr>
              <w:autoSpaceDE w:val="0"/>
              <w:autoSpaceDN w:val="0"/>
              <w:adjustRightInd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Item</w:t>
            </w:r>
          </w:p>
        </w:tc>
        <w:tc>
          <w:tcPr>
            <w:tcW w:w="4153" w:type="dxa"/>
            <w:vAlign w:val="center"/>
          </w:tcPr>
          <w:p w14:paraId="668C82F5" w14:textId="77777777" w:rsidR="006933AF" w:rsidRPr="006933AF" w:rsidRDefault="006933AF" w:rsidP="006933AF">
            <w:pPr>
              <w:autoSpaceDE w:val="0"/>
              <w:autoSpaceDN w:val="0"/>
              <w:adjustRightInd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Descrição</w:t>
            </w:r>
          </w:p>
        </w:tc>
        <w:tc>
          <w:tcPr>
            <w:tcW w:w="823" w:type="dxa"/>
            <w:vAlign w:val="center"/>
          </w:tcPr>
          <w:p w14:paraId="3788CF0A" w14:textId="77777777" w:rsidR="006933AF" w:rsidRPr="006933AF" w:rsidRDefault="006933AF" w:rsidP="006933AF">
            <w:pPr>
              <w:autoSpaceDE w:val="0"/>
              <w:autoSpaceDN w:val="0"/>
              <w:adjustRightInd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Unid.</w:t>
            </w:r>
          </w:p>
        </w:tc>
        <w:tc>
          <w:tcPr>
            <w:tcW w:w="930" w:type="dxa"/>
            <w:vAlign w:val="center"/>
          </w:tcPr>
          <w:p w14:paraId="167B8AE7" w14:textId="77777777" w:rsidR="006933AF" w:rsidRPr="006933AF" w:rsidRDefault="006933AF" w:rsidP="006933AF">
            <w:pPr>
              <w:autoSpaceDE w:val="0"/>
              <w:autoSpaceDN w:val="0"/>
              <w:adjustRightInd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Quant.</w:t>
            </w:r>
          </w:p>
        </w:tc>
        <w:tc>
          <w:tcPr>
            <w:tcW w:w="1341" w:type="dxa"/>
            <w:vAlign w:val="center"/>
          </w:tcPr>
          <w:p w14:paraId="1C8C7259" w14:textId="77777777" w:rsidR="006933AF" w:rsidRPr="006933AF" w:rsidRDefault="006933AF" w:rsidP="006933AF">
            <w:pPr>
              <w:autoSpaceDE w:val="0"/>
              <w:autoSpaceDN w:val="0"/>
              <w:adjustRightInd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Marca</w:t>
            </w:r>
          </w:p>
        </w:tc>
        <w:tc>
          <w:tcPr>
            <w:tcW w:w="1043" w:type="dxa"/>
            <w:vAlign w:val="center"/>
          </w:tcPr>
          <w:p w14:paraId="530B7D2C" w14:textId="77777777" w:rsidR="006933AF" w:rsidRPr="006933AF" w:rsidRDefault="006933AF" w:rsidP="006933AF">
            <w:pPr>
              <w:autoSpaceDE w:val="0"/>
              <w:autoSpaceDN w:val="0"/>
              <w:adjustRightInd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Preço Unitário</w:t>
            </w:r>
          </w:p>
        </w:tc>
        <w:tc>
          <w:tcPr>
            <w:tcW w:w="1202" w:type="dxa"/>
            <w:vAlign w:val="center"/>
          </w:tcPr>
          <w:p w14:paraId="7ACDEDB4" w14:textId="77777777" w:rsidR="006933AF" w:rsidRPr="006933AF" w:rsidRDefault="006933AF" w:rsidP="006933AF">
            <w:pPr>
              <w:autoSpaceDE w:val="0"/>
              <w:autoSpaceDN w:val="0"/>
              <w:adjustRightInd w:val="0"/>
              <w:spacing w:after="0" w:line="360" w:lineRule="auto"/>
              <w:jc w:val="center"/>
              <w:rPr>
                <w:rFonts w:ascii="Times New Roman" w:hAnsi="Times New Roman" w:cs="Times New Roman"/>
                <w:b/>
                <w:color w:val="000000"/>
                <w:sz w:val="24"/>
                <w:szCs w:val="24"/>
              </w:rPr>
            </w:pPr>
            <w:r w:rsidRPr="006933AF">
              <w:rPr>
                <w:rFonts w:ascii="Times New Roman" w:hAnsi="Times New Roman" w:cs="Times New Roman"/>
                <w:b/>
                <w:color w:val="000000"/>
                <w:sz w:val="24"/>
                <w:szCs w:val="24"/>
              </w:rPr>
              <w:t>Preço Total</w:t>
            </w:r>
          </w:p>
        </w:tc>
      </w:tr>
      <w:tr w:rsidR="006933AF" w:rsidRPr="006933AF" w14:paraId="4162D718" w14:textId="77777777" w:rsidTr="00830D98">
        <w:trPr>
          <w:jc w:val="center"/>
        </w:trPr>
        <w:tc>
          <w:tcPr>
            <w:tcW w:w="709" w:type="dxa"/>
          </w:tcPr>
          <w:p w14:paraId="2BC06024" w14:textId="77777777" w:rsidR="006933AF" w:rsidRPr="006933AF" w:rsidRDefault="006933AF" w:rsidP="006933AF">
            <w:pPr>
              <w:spacing w:after="0" w:line="360" w:lineRule="auto"/>
              <w:jc w:val="center"/>
              <w:rPr>
                <w:rFonts w:ascii="Times New Roman" w:hAnsi="Times New Roman" w:cs="Times New Roman"/>
                <w:sz w:val="24"/>
                <w:szCs w:val="24"/>
              </w:rPr>
            </w:pPr>
          </w:p>
        </w:tc>
        <w:tc>
          <w:tcPr>
            <w:tcW w:w="4153" w:type="dxa"/>
          </w:tcPr>
          <w:p w14:paraId="0E350C90" w14:textId="77777777" w:rsidR="006933AF" w:rsidRPr="006933AF" w:rsidRDefault="006933AF" w:rsidP="006933AF">
            <w:pPr>
              <w:spacing w:after="0" w:line="360" w:lineRule="auto"/>
              <w:jc w:val="both"/>
              <w:rPr>
                <w:rFonts w:ascii="Times New Roman" w:hAnsi="Times New Roman" w:cs="Times New Roman"/>
                <w:sz w:val="24"/>
                <w:szCs w:val="24"/>
              </w:rPr>
            </w:pPr>
          </w:p>
        </w:tc>
        <w:tc>
          <w:tcPr>
            <w:tcW w:w="823" w:type="dxa"/>
          </w:tcPr>
          <w:p w14:paraId="242FAEBB" w14:textId="77777777" w:rsidR="006933AF" w:rsidRPr="006933AF" w:rsidRDefault="006933AF" w:rsidP="006933AF">
            <w:pPr>
              <w:spacing w:after="0" w:line="360" w:lineRule="auto"/>
              <w:jc w:val="right"/>
              <w:rPr>
                <w:rFonts w:ascii="Times New Roman" w:hAnsi="Times New Roman" w:cs="Times New Roman"/>
                <w:sz w:val="24"/>
                <w:szCs w:val="24"/>
              </w:rPr>
            </w:pPr>
          </w:p>
        </w:tc>
        <w:tc>
          <w:tcPr>
            <w:tcW w:w="930" w:type="dxa"/>
          </w:tcPr>
          <w:p w14:paraId="544EFB2C" w14:textId="77777777" w:rsidR="006933AF" w:rsidRPr="006933AF" w:rsidRDefault="006933AF" w:rsidP="006933AF">
            <w:pPr>
              <w:spacing w:after="0" w:line="360" w:lineRule="auto"/>
              <w:jc w:val="right"/>
              <w:rPr>
                <w:rFonts w:ascii="Times New Roman" w:hAnsi="Times New Roman" w:cs="Times New Roman"/>
                <w:sz w:val="24"/>
                <w:szCs w:val="24"/>
              </w:rPr>
            </w:pPr>
          </w:p>
        </w:tc>
        <w:tc>
          <w:tcPr>
            <w:tcW w:w="1341" w:type="dxa"/>
          </w:tcPr>
          <w:p w14:paraId="7506AC82" w14:textId="77777777" w:rsidR="006933AF" w:rsidRPr="006933AF" w:rsidRDefault="006933AF" w:rsidP="006933AF">
            <w:pPr>
              <w:spacing w:after="0" w:line="360" w:lineRule="auto"/>
              <w:jc w:val="right"/>
              <w:rPr>
                <w:rFonts w:ascii="Times New Roman" w:hAnsi="Times New Roman" w:cs="Times New Roman"/>
                <w:sz w:val="24"/>
                <w:szCs w:val="24"/>
              </w:rPr>
            </w:pPr>
          </w:p>
        </w:tc>
        <w:tc>
          <w:tcPr>
            <w:tcW w:w="1043" w:type="dxa"/>
          </w:tcPr>
          <w:p w14:paraId="1C14FC27" w14:textId="77777777" w:rsidR="006933AF" w:rsidRPr="006933AF" w:rsidRDefault="006933AF" w:rsidP="006933AF">
            <w:pPr>
              <w:spacing w:after="0" w:line="360" w:lineRule="auto"/>
              <w:jc w:val="right"/>
              <w:rPr>
                <w:rFonts w:ascii="Times New Roman" w:hAnsi="Times New Roman" w:cs="Times New Roman"/>
                <w:sz w:val="24"/>
                <w:szCs w:val="24"/>
              </w:rPr>
            </w:pPr>
          </w:p>
        </w:tc>
        <w:tc>
          <w:tcPr>
            <w:tcW w:w="1202" w:type="dxa"/>
          </w:tcPr>
          <w:p w14:paraId="6C1A20A2" w14:textId="77777777" w:rsidR="006933AF" w:rsidRPr="006933AF" w:rsidRDefault="006933AF" w:rsidP="006933AF">
            <w:pPr>
              <w:spacing w:after="0" w:line="360" w:lineRule="auto"/>
              <w:jc w:val="right"/>
              <w:rPr>
                <w:rFonts w:ascii="Times New Roman" w:hAnsi="Times New Roman" w:cs="Times New Roman"/>
                <w:sz w:val="24"/>
                <w:szCs w:val="24"/>
              </w:rPr>
            </w:pPr>
          </w:p>
        </w:tc>
      </w:tr>
    </w:tbl>
    <w:p w14:paraId="07E29175"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p>
    <w:p w14:paraId="19F2F1E6"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Cláusula Segunda – Da validade da Ata</w:t>
      </w:r>
    </w:p>
    <w:p w14:paraId="1836C778"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b/>
          <w:bCs/>
          <w:color w:val="000000"/>
          <w:sz w:val="24"/>
          <w:szCs w:val="24"/>
        </w:rPr>
      </w:pPr>
    </w:p>
    <w:p w14:paraId="088F01F1"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bCs/>
          <w:color w:val="000000"/>
          <w:sz w:val="24"/>
          <w:szCs w:val="24"/>
        </w:rPr>
        <w:lastRenderedPageBreak/>
        <w:t>2.1. A presente Ata de Registro de Preços terá validade de 12 (doze) meses, a contar da data de sua assinatura.</w:t>
      </w:r>
    </w:p>
    <w:p w14:paraId="714A28A1"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p>
    <w:p w14:paraId="45059D87" w14:textId="6D92B2B3"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2.2. Durante o prazo de validade desta Ata de Registro de Preços, o Município de Rio Rufino não será obrigada a firmar as contratações que de</w:t>
      </w:r>
      <w:r w:rsidR="00252477">
        <w:rPr>
          <w:rFonts w:ascii="Times New Roman" w:hAnsi="Times New Roman" w:cs="Times New Roman"/>
          <w:color w:val="000000"/>
          <w:sz w:val="24"/>
          <w:szCs w:val="24"/>
        </w:rPr>
        <w:t xml:space="preserve">la poderão advir, facultando-se </w:t>
      </w:r>
      <w:r w:rsidRPr="006933AF">
        <w:rPr>
          <w:rFonts w:ascii="Times New Roman" w:hAnsi="Times New Roman" w:cs="Times New Roman"/>
          <w:color w:val="000000"/>
          <w:sz w:val="24"/>
          <w:szCs w:val="24"/>
        </w:rPr>
        <w:t>lhe a realização de licitação específica para a aquisição pretendida, sendo assegurado ao(s) beneficiário(s) do registro preferência de fornecimento em igualdade de condições.</w:t>
      </w:r>
    </w:p>
    <w:p w14:paraId="03791365"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p>
    <w:p w14:paraId="56E9CAE1"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6218F4A0"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p>
    <w:p w14:paraId="5437E51B" w14:textId="64B09A88" w:rsidR="00927E4D" w:rsidRPr="006933AF" w:rsidRDefault="00927E4D" w:rsidP="00927E4D">
      <w:pPr>
        <w:autoSpaceDE w:val="0"/>
        <w:autoSpaceDN w:val="0"/>
        <w:adjustRightInd w:val="0"/>
        <w:spacing w:after="0" w:line="360" w:lineRule="auto"/>
        <w:jc w:val="both"/>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 xml:space="preserve">Cláusula Terceira – Das </w:t>
      </w:r>
      <w:r>
        <w:rPr>
          <w:rFonts w:ascii="Times New Roman" w:hAnsi="Times New Roman" w:cs="Times New Roman"/>
          <w:b/>
          <w:bCs/>
          <w:color w:val="000000"/>
          <w:sz w:val="24"/>
          <w:szCs w:val="24"/>
        </w:rPr>
        <w:t>Condições de Entrega e Recebimento</w:t>
      </w:r>
    </w:p>
    <w:p w14:paraId="70B5EA29" w14:textId="2FAEB9D5" w:rsidR="00927E4D" w:rsidRDefault="00927E4D" w:rsidP="006933AF">
      <w:pPr>
        <w:autoSpaceDE w:val="0"/>
        <w:autoSpaceDN w:val="0"/>
        <w:adjustRightInd w:val="0"/>
        <w:spacing w:after="0" w:line="360" w:lineRule="auto"/>
        <w:jc w:val="both"/>
        <w:rPr>
          <w:rFonts w:ascii="Times New Roman" w:hAnsi="Times New Roman" w:cs="Times New Roman"/>
          <w:color w:val="000000"/>
          <w:sz w:val="24"/>
          <w:szCs w:val="24"/>
        </w:rPr>
      </w:pPr>
    </w:p>
    <w:p w14:paraId="12334C5C" w14:textId="57DEE12F"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927E4D">
        <w:rPr>
          <w:rFonts w:ascii="Times New Roman" w:hAnsi="Times New Roman" w:cs="Times New Roman"/>
          <w:color w:val="000000"/>
          <w:sz w:val="24"/>
          <w:szCs w:val="24"/>
        </w:rPr>
        <w:t xml:space="preserve">.1. Os produtos “secos” deverão ser entregues, de forma parcelada, conforme a necessidade do Município, nas quantidades e nos locais a serem informados pela Secretaria Solicitante, sendo este em qualquer local do Município, no prazo máximo de 10 (dez) dias consecutivos a contar do recebimento da Solicitação de Fornecimento, em horário de expediente normal do Município. </w:t>
      </w:r>
    </w:p>
    <w:p w14:paraId="55E12844" w14:textId="77777777"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55051F91" w14:textId="7C7CAC0B"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927E4D">
        <w:rPr>
          <w:rFonts w:ascii="Times New Roman" w:hAnsi="Times New Roman" w:cs="Times New Roman"/>
          <w:color w:val="000000"/>
          <w:sz w:val="24"/>
          <w:szCs w:val="24"/>
        </w:rPr>
        <w:t>.2. Os hortifrutigranjeiros, pães e demais produtos perecíveis, deverão ser entregues de forma parcelada, conforme cronograma de entrega que será fornecido pela Secretaria Municipal de Educação (duas vezes a semana), contendo as quantidades dos produtos, local e datas de entrega.</w:t>
      </w:r>
    </w:p>
    <w:p w14:paraId="612C8F0F" w14:textId="77777777"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4098D5B8" w14:textId="636B6F5C"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927E4D">
        <w:rPr>
          <w:rFonts w:ascii="Times New Roman" w:hAnsi="Times New Roman" w:cs="Times New Roman"/>
          <w:color w:val="000000"/>
          <w:sz w:val="24"/>
          <w:szCs w:val="24"/>
        </w:rPr>
        <w:t>.3. Os horários para entrega deverá ser das 9h às 12h e das 13h30 às 17h, sendo que fora desses horários os produtos não serão recebidos, ficando a licitante vencedora passível de multa por descumprimento contratual.</w:t>
      </w:r>
    </w:p>
    <w:p w14:paraId="73F7E440" w14:textId="77777777"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424BB7BB" w14:textId="33EC7373"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927E4D">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927E4D">
        <w:rPr>
          <w:rFonts w:ascii="Times New Roman" w:hAnsi="Times New Roman" w:cs="Times New Roman"/>
          <w:color w:val="000000"/>
          <w:sz w:val="24"/>
          <w:szCs w:val="24"/>
        </w:rPr>
        <w:t xml:space="preserve">. As despesas com o transporte, carga e descarga dos produtos serão de responsabilidade da </w:t>
      </w:r>
      <w:r w:rsidR="00014A54">
        <w:rPr>
          <w:rFonts w:ascii="Times New Roman" w:hAnsi="Times New Roman" w:cs="Times New Roman"/>
          <w:color w:val="000000"/>
          <w:sz w:val="24"/>
          <w:szCs w:val="24"/>
        </w:rPr>
        <w:t>Detentora</w:t>
      </w:r>
      <w:r w:rsidRPr="00927E4D">
        <w:rPr>
          <w:rFonts w:ascii="Times New Roman" w:hAnsi="Times New Roman" w:cs="Times New Roman"/>
          <w:color w:val="000000"/>
          <w:sz w:val="24"/>
          <w:szCs w:val="24"/>
        </w:rPr>
        <w:t>.</w:t>
      </w:r>
    </w:p>
    <w:p w14:paraId="6BEBE333" w14:textId="77777777"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4F3E2C9B" w14:textId="3008B6A3"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Pr="00927E4D">
        <w:rPr>
          <w:rFonts w:ascii="Times New Roman" w:hAnsi="Times New Roman" w:cs="Times New Roman"/>
          <w:color w:val="000000"/>
          <w:sz w:val="24"/>
          <w:szCs w:val="24"/>
        </w:rPr>
        <w:t>. Os produtos serão conferidos e recebidos de acordo com as notas fiscais recebidas.</w:t>
      </w:r>
    </w:p>
    <w:p w14:paraId="1F422475" w14:textId="49751480"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927E4D">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27E4D">
        <w:rPr>
          <w:rFonts w:ascii="Times New Roman" w:hAnsi="Times New Roman" w:cs="Times New Roman"/>
          <w:color w:val="000000"/>
          <w:sz w:val="24"/>
          <w:szCs w:val="24"/>
        </w:rPr>
        <w:t>.1. O prazo de validade mínimo dos gêneros alimentícios perecíveis será de 7 (sete) dias e dos não perecíveis de 4 (quatro) meses, a contar da data de entrega do produto.</w:t>
      </w:r>
    </w:p>
    <w:p w14:paraId="45F159E4" w14:textId="77777777"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477D506E" w14:textId="1679769C"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Pr="00927E4D">
        <w:rPr>
          <w:rFonts w:ascii="Times New Roman" w:hAnsi="Times New Roman" w:cs="Times New Roman"/>
          <w:color w:val="000000"/>
          <w:sz w:val="24"/>
          <w:szCs w:val="24"/>
        </w:rPr>
        <w:t>. Em nenhuma hipótese serão recebidos produtos que não atendam ao padrão de qualidade exigido e a descrição correta do produto mencionada neste Edital.</w:t>
      </w:r>
    </w:p>
    <w:p w14:paraId="4DDB58E8" w14:textId="77777777"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2D836115" w14:textId="2D259952"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Pr="00927E4D">
        <w:rPr>
          <w:rFonts w:ascii="Times New Roman" w:hAnsi="Times New Roman" w:cs="Times New Roman"/>
          <w:color w:val="000000"/>
          <w:sz w:val="24"/>
          <w:szCs w:val="24"/>
        </w:rPr>
        <w:t xml:space="preserve">. Caso o produto não corresponda ao exigido no Edital, a empresa vencedora deverá providenciar, no prazo máximo de 2 (dois) dias corridos a sua substituição, visando o atendimento das especificações, sob pena de rescisão </w:t>
      </w:r>
      <w:r w:rsidR="00014A54">
        <w:rPr>
          <w:rFonts w:ascii="Times New Roman" w:hAnsi="Times New Roman" w:cs="Times New Roman"/>
          <w:color w:val="000000"/>
          <w:sz w:val="24"/>
          <w:szCs w:val="24"/>
        </w:rPr>
        <w:t>da ata de registro de preços</w:t>
      </w:r>
      <w:r w:rsidRPr="00927E4D">
        <w:rPr>
          <w:rFonts w:ascii="Times New Roman" w:hAnsi="Times New Roman" w:cs="Times New Roman"/>
          <w:color w:val="000000"/>
          <w:sz w:val="24"/>
          <w:szCs w:val="24"/>
        </w:rPr>
        <w:t xml:space="preserve"> e aplicação das sanções previstas no Edital.</w:t>
      </w:r>
    </w:p>
    <w:p w14:paraId="76A4D268" w14:textId="77777777"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2430234B" w14:textId="591D7335"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Pr="00927E4D">
        <w:rPr>
          <w:rFonts w:ascii="Times New Roman" w:hAnsi="Times New Roman" w:cs="Times New Roman"/>
          <w:color w:val="000000"/>
          <w:sz w:val="24"/>
          <w:szCs w:val="24"/>
        </w:rPr>
        <w:t xml:space="preserve">. Os produtos deverão atender aos padrões mínimos de qualidade exigidos para o Objeto, em conformidade com a ABNT, INMETRO, Código de Defesa do Consumidor, Lei Nº 8.078/90, sendo que os considerados inadequados serão devolvidos e o pagamento da parcela correspondente ficará suspenso, até sua regularização de forma integral, cujo prazo de reposição, a critério do </w:t>
      </w:r>
      <w:r w:rsidR="00014A54">
        <w:rPr>
          <w:rFonts w:ascii="Times New Roman" w:hAnsi="Times New Roman" w:cs="Times New Roman"/>
          <w:color w:val="000000"/>
          <w:sz w:val="24"/>
          <w:szCs w:val="24"/>
        </w:rPr>
        <w:t>Município</w:t>
      </w:r>
      <w:r w:rsidRPr="00927E4D">
        <w:rPr>
          <w:rFonts w:ascii="Times New Roman" w:hAnsi="Times New Roman" w:cs="Times New Roman"/>
          <w:color w:val="000000"/>
          <w:sz w:val="24"/>
          <w:szCs w:val="24"/>
        </w:rPr>
        <w:t>, poderá ser renovado, sem prejuízo na aplicação das penalidades pelo atraso inicial.</w:t>
      </w:r>
    </w:p>
    <w:p w14:paraId="3525EF51" w14:textId="77777777"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65C6C4B8" w14:textId="3A97D4EC"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Pr="00927E4D">
        <w:rPr>
          <w:rFonts w:ascii="Times New Roman" w:hAnsi="Times New Roman" w:cs="Times New Roman"/>
          <w:color w:val="000000"/>
          <w:sz w:val="24"/>
          <w:szCs w:val="24"/>
        </w:rPr>
        <w:t>. Os produtos deverão ser entregues em veículo apropriado, com carroceria fechada, em boas condições de higiene e limpeza, com alimentos secos separados de alimentos frios, e os alimentos que necessitem de refrigeração devem ser acondicionados em caixas térmicas até o momento da entrega.</w:t>
      </w:r>
    </w:p>
    <w:p w14:paraId="1662552E" w14:textId="77777777" w:rsid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p>
    <w:p w14:paraId="1575A3D5" w14:textId="34FA2A6E" w:rsidR="00927E4D" w:rsidRPr="00927E4D" w:rsidRDefault="00927E4D" w:rsidP="00927E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3.10</w:t>
      </w:r>
      <w:r w:rsidRPr="00927E4D">
        <w:rPr>
          <w:rFonts w:ascii="Times New Roman" w:hAnsi="Times New Roman" w:cs="Times New Roman"/>
          <w:color w:val="000000"/>
          <w:sz w:val="24"/>
          <w:szCs w:val="24"/>
        </w:rPr>
        <w:t>. Na Nota Fiscal deverá constar a Razão Social, o endereço e o nº CNPJ, o número da Solicitação de Fornecimento, bem como, o número do Banco e da Conta Corrente da empresa para a efetivação do pagamento.</w:t>
      </w:r>
    </w:p>
    <w:p w14:paraId="5D1BE529" w14:textId="77777777" w:rsidR="00927E4D" w:rsidRPr="006933AF" w:rsidRDefault="00927E4D" w:rsidP="006933AF">
      <w:pPr>
        <w:autoSpaceDE w:val="0"/>
        <w:autoSpaceDN w:val="0"/>
        <w:adjustRightInd w:val="0"/>
        <w:spacing w:after="0" w:line="360" w:lineRule="auto"/>
        <w:jc w:val="both"/>
        <w:rPr>
          <w:rFonts w:ascii="Times New Roman" w:hAnsi="Times New Roman" w:cs="Times New Roman"/>
          <w:color w:val="000000"/>
          <w:sz w:val="24"/>
          <w:szCs w:val="24"/>
        </w:rPr>
      </w:pPr>
    </w:p>
    <w:p w14:paraId="6E85DA8B"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p>
    <w:p w14:paraId="201E0068" w14:textId="4637A2C6" w:rsidR="006933AF" w:rsidRPr="006933AF" w:rsidRDefault="006933AF" w:rsidP="006933AF">
      <w:pPr>
        <w:autoSpaceDE w:val="0"/>
        <w:autoSpaceDN w:val="0"/>
        <w:adjustRightInd w:val="0"/>
        <w:spacing w:after="0" w:line="360" w:lineRule="auto"/>
        <w:jc w:val="both"/>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 xml:space="preserve">Cláusula </w:t>
      </w:r>
      <w:r w:rsidR="00927E4D">
        <w:rPr>
          <w:rFonts w:ascii="Times New Roman" w:hAnsi="Times New Roman" w:cs="Times New Roman"/>
          <w:b/>
          <w:bCs/>
          <w:color w:val="000000"/>
          <w:sz w:val="24"/>
          <w:szCs w:val="24"/>
        </w:rPr>
        <w:t>Quarta</w:t>
      </w:r>
      <w:r w:rsidRPr="006933AF">
        <w:rPr>
          <w:rFonts w:ascii="Times New Roman" w:hAnsi="Times New Roman" w:cs="Times New Roman"/>
          <w:b/>
          <w:bCs/>
          <w:color w:val="000000"/>
          <w:sz w:val="24"/>
          <w:szCs w:val="24"/>
        </w:rPr>
        <w:t xml:space="preserve"> – Das disposições finais e do foro</w:t>
      </w:r>
    </w:p>
    <w:p w14:paraId="3A025DA3"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b/>
          <w:bCs/>
          <w:color w:val="000000"/>
          <w:sz w:val="24"/>
          <w:szCs w:val="24"/>
        </w:rPr>
      </w:pPr>
    </w:p>
    <w:p w14:paraId="07CF177A" w14:textId="066DCF69" w:rsidR="006933AF" w:rsidRPr="006933AF" w:rsidRDefault="00927E4D" w:rsidP="006933A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933AF" w:rsidRPr="006933AF">
        <w:rPr>
          <w:rFonts w:ascii="Times New Roman" w:hAnsi="Times New Roman" w:cs="Times New Roman"/>
          <w:color w:val="000000"/>
          <w:sz w:val="24"/>
          <w:szCs w:val="24"/>
        </w:rPr>
        <w:t xml:space="preserve">.1. Integram esta Ata, o edital do Pregão </w:t>
      </w:r>
      <w:r w:rsidR="00252477">
        <w:rPr>
          <w:rFonts w:ascii="Times New Roman" w:hAnsi="Times New Roman" w:cs="Times New Roman"/>
          <w:color w:val="000000"/>
          <w:sz w:val="24"/>
          <w:szCs w:val="24"/>
        </w:rPr>
        <w:t>Eletrônico</w:t>
      </w:r>
      <w:r w:rsidR="006933AF" w:rsidRPr="006933AF">
        <w:rPr>
          <w:rFonts w:ascii="Times New Roman" w:hAnsi="Times New Roman" w:cs="Times New Roman"/>
          <w:color w:val="000000"/>
          <w:sz w:val="24"/>
          <w:szCs w:val="24"/>
        </w:rPr>
        <w:t xml:space="preserve"> nº </w:t>
      </w:r>
      <w:r w:rsidR="00413265">
        <w:rPr>
          <w:rFonts w:ascii="Times New Roman" w:hAnsi="Times New Roman" w:cs="Times New Roman"/>
          <w:color w:val="000000"/>
          <w:sz w:val="24"/>
          <w:szCs w:val="24"/>
        </w:rPr>
        <w:t>004/2023</w:t>
      </w:r>
      <w:r w:rsidR="006933AF" w:rsidRPr="006933AF">
        <w:rPr>
          <w:rFonts w:ascii="Times New Roman" w:hAnsi="Times New Roman" w:cs="Times New Roman"/>
          <w:color w:val="000000"/>
          <w:sz w:val="24"/>
          <w:szCs w:val="24"/>
        </w:rPr>
        <w:t xml:space="preserve"> e a proposta da Detentora da Ata.</w:t>
      </w:r>
    </w:p>
    <w:p w14:paraId="2EC44DF5" w14:textId="77777777" w:rsidR="006933AF" w:rsidRPr="006933AF" w:rsidRDefault="006933AF" w:rsidP="006933AF">
      <w:pPr>
        <w:autoSpaceDE w:val="0"/>
        <w:autoSpaceDN w:val="0"/>
        <w:adjustRightInd w:val="0"/>
        <w:spacing w:after="0" w:line="360" w:lineRule="auto"/>
        <w:rPr>
          <w:rFonts w:ascii="Times New Roman" w:hAnsi="Times New Roman" w:cs="Times New Roman"/>
          <w:b/>
          <w:bCs/>
          <w:color w:val="000000"/>
          <w:sz w:val="24"/>
          <w:szCs w:val="24"/>
        </w:rPr>
      </w:pPr>
    </w:p>
    <w:p w14:paraId="3BEF710B" w14:textId="64691FA5" w:rsidR="006933AF" w:rsidRPr="006933AF" w:rsidRDefault="00927E4D" w:rsidP="006933A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6933AF" w:rsidRPr="006933AF">
        <w:rPr>
          <w:rFonts w:ascii="Times New Roman" w:hAnsi="Times New Roman" w:cs="Times New Roman"/>
          <w:color w:val="000000"/>
          <w:sz w:val="24"/>
          <w:szCs w:val="24"/>
        </w:rPr>
        <w:t>.2. Fica eleito o Foro da Comarca de Urubici - SC para dirimir quaisquer questões decorrentes da utilização da presente ata.</w:t>
      </w:r>
    </w:p>
    <w:p w14:paraId="6BD07FF2" w14:textId="77777777" w:rsidR="006933AF" w:rsidRPr="006933AF" w:rsidRDefault="006933AF" w:rsidP="006933AF">
      <w:pPr>
        <w:autoSpaceDE w:val="0"/>
        <w:autoSpaceDN w:val="0"/>
        <w:adjustRightInd w:val="0"/>
        <w:spacing w:after="0" w:line="360" w:lineRule="auto"/>
        <w:jc w:val="both"/>
        <w:rPr>
          <w:rFonts w:ascii="Times New Roman" w:hAnsi="Times New Roman" w:cs="Times New Roman"/>
          <w:color w:val="000000"/>
          <w:sz w:val="24"/>
          <w:szCs w:val="24"/>
        </w:rPr>
      </w:pPr>
    </w:p>
    <w:p w14:paraId="38C955A9" w14:textId="60DFB782" w:rsidR="006933AF" w:rsidRPr="006933AF" w:rsidRDefault="00927E4D" w:rsidP="006933A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933AF" w:rsidRPr="006933AF">
        <w:rPr>
          <w:rFonts w:ascii="Times New Roman" w:hAnsi="Times New Roman" w:cs="Times New Roman"/>
          <w:color w:val="000000"/>
          <w:sz w:val="24"/>
          <w:szCs w:val="24"/>
        </w:rPr>
        <w:t>3. Os casos omissos serão resolvidos de acordo com a Lei 10.520/2002, Lei 8.666/93, e demais normas aplicáveis.</w:t>
      </w:r>
    </w:p>
    <w:p w14:paraId="446908A5" w14:textId="77777777" w:rsidR="006933AF" w:rsidRPr="006933AF" w:rsidRDefault="006933AF" w:rsidP="006933AF">
      <w:pPr>
        <w:spacing w:after="0" w:line="360" w:lineRule="auto"/>
        <w:jc w:val="center"/>
        <w:rPr>
          <w:rFonts w:ascii="Times New Roman" w:hAnsi="Times New Roman" w:cs="Times New Roman"/>
          <w:color w:val="000000"/>
          <w:sz w:val="24"/>
          <w:szCs w:val="24"/>
        </w:rPr>
      </w:pPr>
    </w:p>
    <w:p w14:paraId="0C7D83BA" w14:textId="53811C5D" w:rsidR="006933AF" w:rsidRPr="006933AF" w:rsidRDefault="006933AF" w:rsidP="00927E4D">
      <w:pPr>
        <w:spacing w:after="0" w:line="360" w:lineRule="auto"/>
        <w:jc w:val="right"/>
        <w:rPr>
          <w:rFonts w:ascii="Times New Roman" w:hAnsi="Times New Roman" w:cs="Times New Roman"/>
          <w:b/>
          <w:color w:val="000000"/>
          <w:sz w:val="24"/>
          <w:szCs w:val="24"/>
        </w:rPr>
      </w:pPr>
      <w:r w:rsidRPr="006933AF">
        <w:rPr>
          <w:rFonts w:ascii="Times New Roman" w:hAnsi="Times New Roman" w:cs="Times New Roman"/>
          <w:color w:val="000000"/>
          <w:sz w:val="24"/>
          <w:szCs w:val="24"/>
        </w:rPr>
        <w:t xml:space="preserve">Rio Rufino, SC, ___ de __________ de </w:t>
      </w:r>
      <w:r w:rsidR="0041602E">
        <w:rPr>
          <w:rFonts w:ascii="Times New Roman" w:hAnsi="Times New Roman" w:cs="Times New Roman"/>
          <w:color w:val="000000"/>
          <w:sz w:val="24"/>
          <w:szCs w:val="24"/>
        </w:rPr>
        <w:t>2023</w:t>
      </w:r>
      <w:r w:rsidRPr="006933AF">
        <w:rPr>
          <w:rFonts w:ascii="Times New Roman" w:hAnsi="Times New Roman" w:cs="Times New Roman"/>
          <w:color w:val="000000"/>
          <w:sz w:val="24"/>
          <w:szCs w:val="24"/>
        </w:rPr>
        <w:t>.</w:t>
      </w:r>
    </w:p>
    <w:p w14:paraId="60C61BFF" w14:textId="77777777" w:rsidR="006933AF" w:rsidRPr="006933AF" w:rsidRDefault="006933AF" w:rsidP="006933AF">
      <w:pPr>
        <w:spacing w:after="0" w:line="360" w:lineRule="auto"/>
        <w:jc w:val="center"/>
        <w:rPr>
          <w:rFonts w:ascii="Times New Roman" w:hAnsi="Times New Roman" w:cs="Times New Roman"/>
          <w:b/>
          <w:color w:val="000000"/>
          <w:sz w:val="24"/>
          <w:szCs w:val="24"/>
        </w:rPr>
      </w:pPr>
    </w:p>
    <w:p w14:paraId="2B2D0218" w14:textId="77777777" w:rsidR="006933AF" w:rsidRPr="006933AF" w:rsidRDefault="006933AF" w:rsidP="006933AF">
      <w:pPr>
        <w:spacing w:after="0" w:line="360" w:lineRule="auto"/>
        <w:jc w:val="center"/>
        <w:rPr>
          <w:rFonts w:ascii="Times New Roman" w:hAnsi="Times New Roman" w:cs="Times New Roman"/>
          <w:sz w:val="24"/>
          <w:szCs w:val="24"/>
        </w:rPr>
      </w:pPr>
    </w:p>
    <w:p w14:paraId="78B6213E" w14:textId="77777777" w:rsidR="006933AF" w:rsidRPr="006933AF" w:rsidRDefault="006933AF" w:rsidP="006933AF">
      <w:pPr>
        <w:spacing w:after="0" w:line="360" w:lineRule="auto"/>
        <w:jc w:val="center"/>
        <w:rPr>
          <w:rFonts w:ascii="Times New Roman" w:hAnsi="Times New Roman" w:cs="Times New Roman"/>
          <w:sz w:val="24"/>
          <w:szCs w:val="24"/>
        </w:rPr>
      </w:pPr>
    </w:p>
    <w:p w14:paraId="7E262F25" w14:textId="77777777" w:rsidR="006933AF" w:rsidRPr="006933AF" w:rsidRDefault="006933AF" w:rsidP="006933AF">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ERLON TRANCREDO COSTA</w:t>
      </w:r>
    </w:p>
    <w:p w14:paraId="19EBA6BD" w14:textId="57D3F76D" w:rsidR="006933AF" w:rsidRPr="006933AF" w:rsidRDefault="00085C44" w:rsidP="006933AF">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 xml:space="preserve">Prefeito </w:t>
      </w:r>
      <w:r>
        <w:rPr>
          <w:rFonts w:ascii="Times New Roman" w:hAnsi="Times New Roman" w:cs="Times New Roman"/>
          <w:b/>
          <w:sz w:val="24"/>
          <w:szCs w:val="24"/>
        </w:rPr>
        <w:t>d</w:t>
      </w:r>
      <w:r w:rsidRPr="006933AF">
        <w:rPr>
          <w:rFonts w:ascii="Times New Roman" w:hAnsi="Times New Roman" w:cs="Times New Roman"/>
          <w:b/>
          <w:sz w:val="24"/>
          <w:szCs w:val="24"/>
        </w:rPr>
        <w:t>e Rio Rufino</w:t>
      </w:r>
    </w:p>
    <w:p w14:paraId="006863BA" w14:textId="77777777" w:rsidR="006933AF" w:rsidRPr="006933AF" w:rsidRDefault="006933AF" w:rsidP="006933AF">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ORGÃO GERENCIADOR</w:t>
      </w:r>
    </w:p>
    <w:p w14:paraId="3FC6797D" w14:textId="77777777" w:rsidR="006933AF" w:rsidRPr="006933AF" w:rsidRDefault="006933AF" w:rsidP="006933AF">
      <w:pPr>
        <w:spacing w:after="0" w:line="360" w:lineRule="auto"/>
        <w:jc w:val="center"/>
        <w:rPr>
          <w:rFonts w:ascii="Times New Roman" w:hAnsi="Times New Roman" w:cs="Times New Roman"/>
          <w:b/>
          <w:sz w:val="24"/>
          <w:szCs w:val="24"/>
        </w:rPr>
      </w:pPr>
    </w:p>
    <w:p w14:paraId="3C2F7C9D" w14:textId="77777777" w:rsidR="006933AF" w:rsidRPr="006933AF" w:rsidRDefault="006933AF" w:rsidP="006933AF">
      <w:pPr>
        <w:spacing w:after="0" w:line="360" w:lineRule="auto"/>
        <w:jc w:val="center"/>
        <w:rPr>
          <w:rFonts w:ascii="Times New Roman" w:hAnsi="Times New Roman" w:cs="Times New Roman"/>
          <w:b/>
          <w:sz w:val="24"/>
          <w:szCs w:val="24"/>
        </w:rPr>
      </w:pPr>
    </w:p>
    <w:p w14:paraId="04CC70D9" w14:textId="77777777" w:rsidR="006933AF" w:rsidRPr="006933AF" w:rsidRDefault="006933AF" w:rsidP="006933AF">
      <w:pPr>
        <w:spacing w:after="0" w:line="360" w:lineRule="auto"/>
        <w:jc w:val="center"/>
        <w:rPr>
          <w:rFonts w:ascii="Times New Roman" w:hAnsi="Times New Roman" w:cs="Times New Roman"/>
          <w:b/>
          <w:sz w:val="24"/>
          <w:szCs w:val="24"/>
        </w:rPr>
      </w:pPr>
    </w:p>
    <w:p w14:paraId="3211F832" w14:textId="77777777" w:rsidR="006933AF" w:rsidRPr="006933AF" w:rsidRDefault="006933AF" w:rsidP="006933AF">
      <w:pPr>
        <w:spacing w:after="0" w:line="360" w:lineRule="auto"/>
        <w:jc w:val="center"/>
        <w:rPr>
          <w:rFonts w:ascii="Times New Roman" w:hAnsi="Times New Roman" w:cs="Times New Roman"/>
          <w:b/>
          <w:sz w:val="24"/>
          <w:szCs w:val="24"/>
        </w:rPr>
      </w:pPr>
    </w:p>
    <w:p w14:paraId="766B54F3" w14:textId="77777777" w:rsidR="006933AF" w:rsidRPr="006933AF" w:rsidRDefault="006933AF" w:rsidP="006933AF">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REPRESENTANTE LEGAL</w:t>
      </w:r>
    </w:p>
    <w:p w14:paraId="0EA6F6BA" w14:textId="77777777" w:rsidR="006933AF" w:rsidRPr="006933AF" w:rsidRDefault="006933AF" w:rsidP="006933AF">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DETENTORA</w:t>
      </w:r>
    </w:p>
    <w:p w14:paraId="3653E835" w14:textId="77777777" w:rsidR="006933AF" w:rsidRPr="006933AF" w:rsidRDefault="006933AF" w:rsidP="006933AF">
      <w:pPr>
        <w:spacing w:after="0" w:line="360" w:lineRule="auto"/>
        <w:jc w:val="center"/>
        <w:rPr>
          <w:rFonts w:ascii="Times New Roman" w:hAnsi="Times New Roman" w:cs="Times New Roman"/>
          <w:b/>
          <w:sz w:val="24"/>
          <w:szCs w:val="24"/>
        </w:rPr>
      </w:pPr>
    </w:p>
    <w:p w14:paraId="4BFFFA4B" w14:textId="77777777" w:rsidR="006933AF" w:rsidRPr="006933AF" w:rsidRDefault="006933AF" w:rsidP="006933AF">
      <w:pPr>
        <w:spacing w:after="0" w:line="360" w:lineRule="auto"/>
        <w:jc w:val="center"/>
        <w:rPr>
          <w:rFonts w:ascii="Times New Roman" w:hAnsi="Times New Roman" w:cs="Times New Roman"/>
          <w:b/>
          <w:sz w:val="24"/>
          <w:szCs w:val="24"/>
        </w:rPr>
      </w:pPr>
    </w:p>
    <w:p w14:paraId="3631DC33" w14:textId="77777777" w:rsidR="006933AF" w:rsidRPr="006933AF" w:rsidRDefault="006933AF" w:rsidP="006933AF">
      <w:pPr>
        <w:widowControl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Testemunhas:</w:t>
      </w:r>
    </w:p>
    <w:p w14:paraId="31D958E9" w14:textId="77777777" w:rsidR="006933AF" w:rsidRPr="006933AF" w:rsidRDefault="006933AF" w:rsidP="006933AF">
      <w:pPr>
        <w:widowControl w:val="0"/>
        <w:spacing w:after="0" w:line="360" w:lineRule="auto"/>
        <w:jc w:val="both"/>
        <w:rPr>
          <w:rFonts w:ascii="Times New Roman" w:hAnsi="Times New Roman" w:cs="Times New Roman"/>
          <w:color w:val="000000"/>
          <w:sz w:val="24"/>
          <w:szCs w:val="24"/>
        </w:rPr>
      </w:pPr>
    </w:p>
    <w:p w14:paraId="7A34A7F3" w14:textId="77777777" w:rsidR="006933AF" w:rsidRPr="006933AF" w:rsidRDefault="006933AF" w:rsidP="006933AF">
      <w:pPr>
        <w:widowControl w:val="0"/>
        <w:spacing w:after="0" w:line="360" w:lineRule="auto"/>
        <w:jc w:val="both"/>
        <w:rPr>
          <w:rFonts w:ascii="Times New Roman" w:hAnsi="Times New Roman" w:cs="Times New Roman"/>
          <w:color w:val="000000"/>
          <w:sz w:val="24"/>
          <w:szCs w:val="24"/>
        </w:rPr>
      </w:pPr>
    </w:p>
    <w:p w14:paraId="511C1627" w14:textId="77777777" w:rsidR="006933AF" w:rsidRPr="006933AF" w:rsidRDefault="006933AF" w:rsidP="006933AF">
      <w:pPr>
        <w:widowControl w:val="0"/>
        <w:tabs>
          <w:tab w:val="left" w:pos="4536"/>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01.</w:t>
      </w:r>
      <w:r w:rsidRPr="006933AF">
        <w:rPr>
          <w:rFonts w:ascii="Times New Roman" w:hAnsi="Times New Roman" w:cs="Times New Roman"/>
          <w:color w:val="000000"/>
          <w:sz w:val="24"/>
          <w:szCs w:val="24"/>
        </w:rPr>
        <w:tab/>
        <w:t xml:space="preserve">02. </w:t>
      </w:r>
    </w:p>
    <w:p w14:paraId="3D8AC031" w14:textId="77777777" w:rsidR="006933AF" w:rsidRPr="006933AF" w:rsidRDefault="006933AF" w:rsidP="006933AF">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Nome:</w:t>
      </w:r>
      <w:r w:rsidRPr="006933AF">
        <w:rPr>
          <w:rFonts w:ascii="Times New Roman" w:hAnsi="Times New Roman" w:cs="Times New Roman"/>
          <w:color w:val="000000"/>
          <w:sz w:val="24"/>
          <w:szCs w:val="24"/>
        </w:rPr>
        <w:tab/>
      </w:r>
      <w:r w:rsidRPr="006933AF">
        <w:rPr>
          <w:rFonts w:ascii="Times New Roman" w:hAnsi="Times New Roman" w:cs="Times New Roman"/>
          <w:color w:val="000000"/>
          <w:sz w:val="24"/>
          <w:szCs w:val="24"/>
        </w:rPr>
        <w:tab/>
        <w:t>Nome:</w:t>
      </w:r>
      <w:r w:rsidRPr="006933AF">
        <w:rPr>
          <w:rFonts w:ascii="Times New Roman" w:hAnsi="Times New Roman" w:cs="Times New Roman"/>
          <w:color w:val="000000"/>
          <w:sz w:val="24"/>
          <w:szCs w:val="24"/>
        </w:rPr>
        <w:tab/>
      </w:r>
    </w:p>
    <w:p w14:paraId="0EFBF278" w14:textId="77777777" w:rsidR="006933AF" w:rsidRPr="006933AF" w:rsidRDefault="006933AF" w:rsidP="006933AF">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CPF:</w:t>
      </w:r>
      <w:r w:rsidRPr="006933AF">
        <w:rPr>
          <w:rFonts w:ascii="Times New Roman" w:hAnsi="Times New Roman" w:cs="Times New Roman"/>
          <w:color w:val="000000"/>
          <w:sz w:val="24"/>
          <w:szCs w:val="24"/>
        </w:rPr>
        <w:tab/>
      </w:r>
      <w:r w:rsidRPr="006933AF">
        <w:rPr>
          <w:rFonts w:ascii="Times New Roman" w:hAnsi="Times New Roman" w:cs="Times New Roman"/>
          <w:color w:val="000000"/>
          <w:sz w:val="24"/>
          <w:szCs w:val="24"/>
        </w:rPr>
        <w:tab/>
        <w:t>CPF:</w:t>
      </w:r>
    </w:p>
    <w:p w14:paraId="12E4D1FF" w14:textId="77777777" w:rsidR="00B94152" w:rsidRPr="006933AF" w:rsidRDefault="00B94152" w:rsidP="006933AF">
      <w:pPr>
        <w:widowControl w:val="0"/>
        <w:spacing w:after="0" w:line="360" w:lineRule="auto"/>
        <w:jc w:val="both"/>
        <w:rPr>
          <w:rFonts w:ascii="Times New Roman" w:hAnsi="Times New Roman" w:cs="Times New Roman"/>
          <w:color w:val="000000"/>
          <w:sz w:val="24"/>
          <w:szCs w:val="24"/>
        </w:rPr>
      </w:pPr>
    </w:p>
    <w:p w14:paraId="6F58DA55" w14:textId="77777777" w:rsidR="00B94152" w:rsidRPr="006933AF" w:rsidRDefault="00B94152" w:rsidP="006933AF">
      <w:pPr>
        <w:spacing w:after="0" w:line="360" w:lineRule="auto"/>
        <w:rPr>
          <w:rFonts w:ascii="Times New Roman" w:hAnsi="Times New Roman" w:cs="Times New Roman"/>
          <w:b/>
          <w:bCs/>
          <w:sz w:val="24"/>
          <w:szCs w:val="24"/>
        </w:rPr>
      </w:pPr>
      <w:r w:rsidRPr="006933AF">
        <w:rPr>
          <w:rFonts w:ascii="Times New Roman" w:hAnsi="Times New Roman" w:cs="Times New Roman"/>
          <w:b/>
          <w:bCs/>
          <w:sz w:val="24"/>
          <w:szCs w:val="24"/>
        </w:rPr>
        <w:br w:type="page"/>
      </w:r>
    </w:p>
    <w:p w14:paraId="3EBCDFA5" w14:textId="3EC65F5C" w:rsidR="00B94152" w:rsidRPr="006933AF" w:rsidRDefault="00B94152"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lastRenderedPageBreak/>
        <w:t xml:space="preserve">PREGÃO ELETRÔNICO Nº </w:t>
      </w:r>
      <w:r w:rsidR="00413265">
        <w:rPr>
          <w:rFonts w:ascii="Times New Roman" w:hAnsi="Times New Roman" w:cs="Times New Roman"/>
          <w:b/>
          <w:bCs/>
          <w:sz w:val="24"/>
          <w:szCs w:val="24"/>
        </w:rPr>
        <w:t>004/2023</w:t>
      </w:r>
    </w:p>
    <w:p w14:paraId="6EDCA504" w14:textId="77777777" w:rsidR="00B94152" w:rsidRPr="006933AF" w:rsidRDefault="00B94152"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t>ANEXO “E”</w:t>
      </w:r>
    </w:p>
    <w:p w14:paraId="21B36FC2" w14:textId="77777777" w:rsidR="00B94152" w:rsidRPr="006933AF" w:rsidRDefault="00B94152" w:rsidP="006933AF">
      <w:pPr>
        <w:spacing w:after="0" w:line="360" w:lineRule="auto"/>
        <w:jc w:val="center"/>
        <w:rPr>
          <w:rFonts w:ascii="Times New Roman" w:hAnsi="Times New Roman" w:cs="Times New Roman"/>
          <w:b/>
          <w:bCs/>
          <w:sz w:val="24"/>
          <w:szCs w:val="24"/>
        </w:rPr>
      </w:pPr>
      <w:r w:rsidRPr="006933AF">
        <w:rPr>
          <w:rFonts w:ascii="Times New Roman" w:hAnsi="Times New Roman" w:cs="Times New Roman"/>
          <w:b/>
          <w:bCs/>
          <w:sz w:val="24"/>
          <w:szCs w:val="24"/>
        </w:rPr>
        <w:t>MODELO DE PROCURAÇÃO</w:t>
      </w:r>
    </w:p>
    <w:p w14:paraId="7BD32F21" w14:textId="77777777" w:rsidR="00B94152" w:rsidRPr="006933AF" w:rsidRDefault="00B94152" w:rsidP="006933AF">
      <w:pPr>
        <w:spacing w:after="0" w:line="360" w:lineRule="auto"/>
        <w:ind w:firstLine="851"/>
        <w:jc w:val="center"/>
        <w:rPr>
          <w:rFonts w:ascii="Times New Roman" w:hAnsi="Times New Roman" w:cs="Times New Roman"/>
          <w:b/>
          <w:bCs/>
          <w:sz w:val="24"/>
          <w:szCs w:val="24"/>
        </w:rPr>
      </w:pPr>
    </w:p>
    <w:p w14:paraId="6FC3F408" w14:textId="71CE59BA" w:rsidR="00B94152" w:rsidRPr="00085C44" w:rsidRDefault="00085C44" w:rsidP="00085C44">
      <w:pPr>
        <w:spacing w:after="0" w:line="360" w:lineRule="auto"/>
        <w:jc w:val="center"/>
        <w:rPr>
          <w:rFonts w:ascii="Times New Roman" w:hAnsi="Times New Roman" w:cs="Times New Roman"/>
          <w:b/>
          <w:bCs/>
          <w:sz w:val="24"/>
          <w:szCs w:val="24"/>
        </w:rPr>
      </w:pPr>
      <w:r w:rsidRPr="00085C44">
        <w:rPr>
          <w:rFonts w:ascii="Times New Roman" w:hAnsi="Times New Roman" w:cs="Times New Roman"/>
          <w:b/>
          <w:bCs/>
          <w:sz w:val="24"/>
          <w:szCs w:val="24"/>
        </w:rPr>
        <w:t>PROCURAÇÃO</w:t>
      </w:r>
    </w:p>
    <w:p w14:paraId="33453F01" w14:textId="77777777" w:rsidR="00085C44" w:rsidRPr="006933AF" w:rsidRDefault="00085C44" w:rsidP="006933AF">
      <w:pPr>
        <w:spacing w:after="0" w:line="360" w:lineRule="auto"/>
        <w:ind w:firstLine="851"/>
        <w:jc w:val="both"/>
        <w:rPr>
          <w:rFonts w:ascii="Times New Roman" w:hAnsi="Times New Roman" w:cs="Times New Roman"/>
          <w:sz w:val="24"/>
          <w:szCs w:val="24"/>
        </w:rPr>
      </w:pPr>
    </w:p>
    <w:p w14:paraId="4B75B83D" w14:textId="08D952FF"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Por este instrumento particular de Procuração, a (Razão Social da empresa), com sede (endereço completo), inscrita no CNPJ/MF sob o nº................, e Inscrição Estadual sob o nº ............., representada neste ato por seu(s) (qualificação(ões) do(s) outorgante(s) Sr(a)........, portador(a) da Cédula de Identidade RG nº.............. e CPF nº................, nomeia(m) e constitui(em) seu bastante procurador o(a) Sr(a) (qualificação), portador(a) da Cédula de Identidade RG nº............. e CPF nº ............., a quem confere(imos) amplos poderes para representar a (Razão Social da Empresa) perante o Município de Rio Rufino, no que se referir ao Pregão Eletrônico nº </w:t>
      </w:r>
      <w:r w:rsidR="00413265">
        <w:rPr>
          <w:rFonts w:ascii="Times New Roman" w:hAnsi="Times New Roman" w:cs="Times New Roman"/>
          <w:sz w:val="24"/>
          <w:szCs w:val="24"/>
        </w:rPr>
        <w:t>004/2023</w:t>
      </w:r>
      <w:r w:rsidRPr="006933AF">
        <w:rPr>
          <w:rFonts w:ascii="Times New Roman" w:hAnsi="Times New Roman" w:cs="Times New Roman"/>
          <w:sz w:val="24"/>
          <w:szCs w:val="24"/>
        </w:rPr>
        <w:t xml:space="preserve">, especialmente para tomar toda e qualquer decisão durante as fases do Pregão, inclusive apresentar </w:t>
      </w:r>
      <w:r w:rsidRPr="006933AF">
        <w:rPr>
          <w:rFonts w:ascii="Times New Roman" w:hAnsi="Times New Roman" w:cs="Times New Roman"/>
          <w:b/>
          <w:bCs/>
          <w:sz w:val="24"/>
          <w:szCs w:val="24"/>
        </w:rPr>
        <w:t>DECLARAÇÃO DE QUE A PROPONENTE CUMPRE OS REQUISITOS DE HABILITAÇÃO</w:t>
      </w:r>
      <w:r w:rsidRPr="006933AF">
        <w:rPr>
          <w:rFonts w:ascii="Times New Roman" w:hAnsi="Times New Roman" w:cs="Times New Roman"/>
          <w:sz w:val="24"/>
          <w:szCs w:val="24"/>
        </w:rPr>
        <w:t xml:space="preserve">, oferecer/assinar </w:t>
      </w:r>
      <w:r w:rsidRPr="006933AF">
        <w:rPr>
          <w:rFonts w:ascii="Times New Roman" w:hAnsi="Times New Roman" w:cs="Times New Roman"/>
          <w:b/>
          <w:bCs/>
          <w:sz w:val="24"/>
          <w:szCs w:val="24"/>
        </w:rPr>
        <w:t>PROPOSTA DE PREÇOS E DOCUMENTOS DE HABILITAÇÃO</w:t>
      </w:r>
      <w:r w:rsidRPr="006933AF">
        <w:rPr>
          <w:rFonts w:ascii="Times New Roman" w:hAnsi="Times New Roman" w:cs="Times New Roman"/>
          <w:sz w:val="24"/>
          <w:szCs w:val="24"/>
        </w:rPr>
        <w:t xml:space="preserve"> em nome da Outorgante, formular lances na etapa de lances, negociar a redução de preço, manifestar-se imediata e motivadamente sobre a intenção de interpor recurso administrativo ao final da sessão, prestar todos os esclarecimentos solicitados pelo Pregoeiro, enfim, praticar todos os demais atos pertinentes ao certame, em nome da Outorgante. </w:t>
      </w:r>
    </w:p>
    <w:p w14:paraId="7E29D433"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5BE92C7" w14:textId="425B7F61"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A presente Procuração é válida até o final de todo o processo do Pregão Eletrônico nº </w:t>
      </w:r>
      <w:r w:rsidR="00413265">
        <w:rPr>
          <w:rFonts w:ascii="Times New Roman" w:hAnsi="Times New Roman" w:cs="Times New Roman"/>
          <w:sz w:val="24"/>
          <w:szCs w:val="24"/>
        </w:rPr>
        <w:t>004/2023</w:t>
      </w:r>
      <w:r w:rsidRPr="006933AF">
        <w:rPr>
          <w:rFonts w:ascii="Times New Roman" w:hAnsi="Times New Roman" w:cs="Times New Roman"/>
          <w:sz w:val="24"/>
          <w:szCs w:val="24"/>
        </w:rPr>
        <w:t xml:space="preserve"> inclusive entrega/fornecimento do objeto/execução total </w:t>
      </w:r>
      <w:r w:rsidR="00014A54">
        <w:rPr>
          <w:rFonts w:ascii="Times New Roman" w:hAnsi="Times New Roman" w:cs="Times New Roman"/>
          <w:sz w:val="24"/>
          <w:szCs w:val="24"/>
        </w:rPr>
        <w:t>da Ata de Registro de Preços.</w:t>
      </w:r>
      <w:r w:rsidRPr="006933AF">
        <w:rPr>
          <w:rFonts w:ascii="Times New Roman" w:hAnsi="Times New Roman" w:cs="Times New Roman"/>
          <w:sz w:val="24"/>
          <w:szCs w:val="24"/>
        </w:rPr>
        <w:t xml:space="preserve">. </w:t>
      </w:r>
    </w:p>
    <w:p w14:paraId="0F0CA47A"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730EA79F" w14:textId="33F75CA3" w:rsidR="00B94152" w:rsidRPr="006933AF" w:rsidRDefault="00B94152" w:rsidP="006933AF">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Local, ______ de ____________________ de </w:t>
      </w:r>
      <w:r w:rsidR="0041602E">
        <w:rPr>
          <w:rFonts w:ascii="Times New Roman" w:hAnsi="Times New Roman" w:cs="Times New Roman"/>
          <w:sz w:val="24"/>
          <w:szCs w:val="24"/>
        </w:rPr>
        <w:t>2023</w:t>
      </w:r>
      <w:r w:rsidRPr="006933AF">
        <w:rPr>
          <w:rFonts w:ascii="Times New Roman" w:hAnsi="Times New Roman" w:cs="Times New Roman"/>
          <w:sz w:val="24"/>
          <w:szCs w:val="24"/>
        </w:rPr>
        <w:t xml:space="preserve">. </w:t>
      </w:r>
    </w:p>
    <w:p w14:paraId="14416DA9"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D189947"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3BD0B11" w14:textId="77777777" w:rsidR="00B94152" w:rsidRPr="006933AF" w:rsidRDefault="00B94152" w:rsidP="006933AF">
      <w:pPr>
        <w:spacing w:after="0" w:line="360" w:lineRule="auto"/>
        <w:ind w:firstLine="851"/>
        <w:jc w:val="both"/>
        <w:rPr>
          <w:rFonts w:ascii="Times New Roman" w:hAnsi="Times New Roman" w:cs="Times New Roman"/>
          <w:sz w:val="24"/>
          <w:szCs w:val="24"/>
        </w:rPr>
      </w:pPr>
    </w:p>
    <w:p w14:paraId="265E4F96" w14:textId="77777777"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sz w:val="24"/>
          <w:szCs w:val="24"/>
        </w:rPr>
      </w:pPr>
      <w:r w:rsidRPr="006933AF">
        <w:rPr>
          <w:rFonts w:ascii="Times New Roman" w:hAnsi="Times New Roman" w:cs="Times New Roman"/>
          <w:sz w:val="24"/>
          <w:szCs w:val="24"/>
        </w:rPr>
        <w:t>((nome e assinatura do responsável legal)</w:t>
      </w:r>
    </w:p>
    <w:p w14:paraId="0B20011E" w14:textId="77777777" w:rsidR="00B94152" w:rsidRPr="006933AF" w:rsidRDefault="00B94152" w:rsidP="006933AF">
      <w:pPr>
        <w:overflowPunct w:val="0"/>
        <w:autoSpaceDE w:val="0"/>
        <w:autoSpaceDN w:val="0"/>
        <w:adjustRightInd w:val="0"/>
        <w:spacing w:after="0" w:line="360" w:lineRule="auto"/>
        <w:jc w:val="center"/>
        <w:textAlignment w:val="baseline"/>
        <w:rPr>
          <w:rFonts w:ascii="Times New Roman" w:hAnsi="Times New Roman" w:cs="Times New Roman"/>
          <w:b/>
          <w:sz w:val="24"/>
          <w:szCs w:val="24"/>
        </w:rPr>
      </w:pPr>
      <w:r w:rsidRPr="006933AF">
        <w:rPr>
          <w:rFonts w:ascii="Times New Roman" w:hAnsi="Times New Roman" w:cs="Times New Roman"/>
          <w:color w:val="000000"/>
          <w:sz w:val="24"/>
          <w:szCs w:val="24"/>
        </w:rPr>
        <w:t>(número da carteira de identidade e órgão emissor)</w:t>
      </w:r>
      <w:bookmarkEnd w:id="1"/>
    </w:p>
    <w:sectPr w:rsidR="00B94152" w:rsidRPr="006933AF" w:rsidSect="00F91D2A">
      <w:headerReference w:type="default" r:id="rId16"/>
      <w:footerReference w:type="default" r:id="rId17"/>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02CC" w14:textId="77777777" w:rsidR="009A25A2" w:rsidRDefault="009A25A2" w:rsidP="007F4FE6">
      <w:pPr>
        <w:spacing w:after="0" w:line="240" w:lineRule="auto"/>
      </w:pPr>
      <w:r>
        <w:separator/>
      </w:r>
    </w:p>
  </w:endnote>
  <w:endnote w:type="continuationSeparator" w:id="0">
    <w:p w14:paraId="6559BF83" w14:textId="77777777" w:rsidR="009A25A2" w:rsidRDefault="009A25A2"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AE042D" w:rsidRDefault="00AE042D"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AE042D" w:rsidRPr="00EC7BB1" w:rsidRDefault="00AE042D"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AE042D" w:rsidRPr="00EC7BB1" w:rsidRDefault="00AE042D"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AE042D" w:rsidRPr="00B17860" w:rsidRDefault="00AE042D"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2A3F" w14:textId="77777777" w:rsidR="009A25A2" w:rsidRDefault="009A25A2" w:rsidP="007F4FE6">
      <w:pPr>
        <w:spacing w:after="0" w:line="240" w:lineRule="auto"/>
      </w:pPr>
      <w:bookmarkStart w:id="0" w:name="_Hlk80732761"/>
      <w:bookmarkEnd w:id="0"/>
      <w:r>
        <w:separator/>
      </w:r>
    </w:p>
  </w:footnote>
  <w:footnote w:type="continuationSeparator" w:id="0">
    <w:p w14:paraId="5C8AE38C" w14:textId="77777777" w:rsidR="009A25A2" w:rsidRDefault="009A25A2"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E6C35BA" w:rsidR="00AE042D" w:rsidRPr="00D22BF6" w:rsidRDefault="00AE042D"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342814CA">
          <wp:simplePos x="0" y="0"/>
          <wp:positionH relativeFrom="page">
            <wp:posOffset>6667500</wp:posOffset>
          </wp:positionH>
          <wp:positionV relativeFrom="paragraph">
            <wp:posOffset>-291465</wp:posOffset>
          </wp:positionV>
          <wp:extent cx="866775" cy="885825"/>
          <wp:effectExtent l="0" t="0" r="9525" b="9525"/>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55C9F696">
          <wp:simplePos x="0" y="0"/>
          <wp:positionH relativeFrom="leftMargin">
            <wp:align>right</wp:align>
          </wp:positionH>
          <wp:positionV relativeFrom="paragraph">
            <wp:posOffset>-215265</wp:posOffset>
          </wp:positionV>
          <wp:extent cx="1057275" cy="762635"/>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AE042D" w:rsidRDefault="00AE042D"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AE042D" w:rsidRDefault="00AE042D"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AE042D" w:rsidRPr="00975A26" w:rsidRDefault="00AE042D"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A1787"/>
    <w:multiLevelType w:val="multilevel"/>
    <w:tmpl w:val="0706C24C"/>
    <w:lvl w:ilvl="0">
      <w:start w:val="3"/>
      <w:numFmt w:val="decimal"/>
      <w:lvlText w:val="%1"/>
      <w:lvlJc w:val="left"/>
      <w:pPr>
        <w:ind w:left="1577" w:hanging="334"/>
      </w:pPr>
      <w:rPr>
        <w:rFonts w:hint="default"/>
        <w:lang w:val="pt-PT" w:eastAsia="en-US" w:bidi="ar-SA"/>
      </w:rPr>
    </w:lvl>
    <w:lvl w:ilvl="1">
      <w:start w:val="1"/>
      <w:numFmt w:val="decimal"/>
      <w:lvlText w:val="%1.%2"/>
      <w:lvlJc w:val="left"/>
      <w:pPr>
        <w:ind w:left="1577" w:hanging="334"/>
      </w:pPr>
      <w:rPr>
        <w:rFonts w:ascii="Arial MT" w:eastAsia="Arial MT" w:hAnsi="Arial MT" w:cs="Arial MT" w:hint="default"/>
        <w:spacing w:val="-2"/>
        <w:w w:val="100"/>
        <w:sz w:val="20"/>
        <w:szCs w:val="20"/>
        <w:lang w:val="pt-PT" w:eastAsia="en-US" w:bidi="ar-SA"/>
      </w:rPr>
    </w:lvl>
    <w:lvl w:ilvl="2">
      <w:numFmt w:val="bullet"/>
      <w:lvlText w:val="•"/>
      <w:lvlJc w:val="left"/>
      <w:pPr>
        <w:ind w:left="3405" w:hanging="334"/>
      </w:pPr>
      <w:rPr>
        <w:rFonts w:hint="default"/>
        <w:lang w:val="pt-PT" w:eastAsia="en-US" w:bidi="ar-SA"/>
      </w:rPr>
    </w:lvl>
    <w:lvl w:ilvl="3">
      <w:numFmt w:val="bullet"/>
      <w:lvlText w:val="•"/>
      <w:lvlJc w:val="left"/>
      <w:pPr>
        <w:ind w:left="4317" w:hanging="334"/>
      </w:pPr>
      <w:rPr>
        <w:rFonts w:hint="default"/>
        <w:lang w:val="pt-PT" w:eastAsia="en-US" w:bidi="ar-SA"/>
      </w:rPr>
    </w:lvl>
    <w:lvl w:ilvl="4">
      <w:numFmt w:val="bullet"/>
      <w:lvlText w:val="•"/>
      <w:lvlJc w:val="left"/>
      <w:pPr>
        <w:ind w:left="5230" w:hanging="334"/>
      </w:pPr>
      <w:rPr>
        <w:rFonts w:hint="default"/>
        <w:lang w:val="pt-PT" w:eastAsia="en-US" w:bidi="ar-SA"/>
      </w:rPr>
    </w:lvl>
    <w:lvl w:ilvl="5">
      <w:numFmt w:val="bullet"/>
      <w:lvlText w:val="•"/>
      <w:lvlJc w:val="left"/>
      <w:pPr>
        <w:ind w:left="6143" w:hanging="334"/>
      </w:pPr>
      <w:rPr>
        <w:rFonts w:hint="default"/>
        <w:lang w:val="pt-PT" w:eastAsia="en-US" w:bidi="ar-SA"/>
      </w:rPr>
    </w:lvl>
    <w:lvl w:ilvl="6">
      <w:numFmt w:val="bullet"/>
      <w:lvlText w:val="•"/>
      <w:lvlJc w:val="left"/>
      <w:pPr>
        <w:ind w:left="7055" w:hanging="334"/>
      </w:pPr>
      <w:rPr>
        <w:rFonts w:hint="default"/>
        <w:lang w:val="pt-PT" w:eastAsia="en-US" w:bidi="ar-SA"/>
      </w:rPr>
    </w:lvl>
    <w:lvl w:ilvl="7">
      <w:numFmt w:val="bullet"/>
      <w:lvlText w:val="•"/>
      <w:lvlJc w:val="left"/>
      <w:pPr>
        <w:ind w:left="7968" w:hanging="334"/>
      </w:pPr>
      <w:rPr>
        <w:rFonts w:hint="default"/>
        <w:lang w:val="pt-PT" w:eastAsia="en-US" w:bidi="ar-SA"/>
      </w:rPr>
    </w:lvl>
    <w:lvl w:ilvl="8">
      <w:numFmt w:val="bullet"/>
      <w:lvlText w:val="•"/>
      <w:lvlJc w:val="left"/>
      <w:pPr>
        <w:ind w:left="8880" w:hanging="334"/>
      </w:pPr>
      <w:rPr>
        <w:rFonts w:hint="default"/>
        <w:lang w:val="pt-PT" w:eastAsia="en-US" w:bidi="ar-SA"/>
      </w:r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64D03"/>
    <w:multiLevelType w:val="hybridMultilevel"/>
    <w:tmpl w:val="7BCCB77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6F32189F"/>
    <w:multiLevelType w:val="multilevel"/>
    <w:tmpl w:val="851CF020"/>
    <w:lvl w:ilvl="0">
      <w:start w:val="1"/>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5" w15:restartNumberingAfterBreak="0">
    <w:nsid w:val="6FF67544"/>
    <w:multiLevelType w:val="hybridMultilevel"/>
    <w:tmpl w:val="7BCCB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5617712">
    <w:abstractNumId w:val="1"/>
  </w:num>
  <w:num w:numId="2" w16cid:durableId="1729458305">
    <w:abstractNumId w:val="3"/>
  </w:num>
  <w:num w:numId="3" w16cid:durableId="295650567">
    <w:abstractNumId w:val="4"/>
  </w:num>
  <w:num w:numId="4" w16cid:durableId="75178169">
    <w:abstractNumId w:val="5"/>
  </w:num>
  <w:num w:numId="5" w16cid:durableId="781847940">
    <w:abstractNumId w:val="0"/>
  </w:num>
  <w:num w:numId="6" w16cid:durableId="73415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59AB"/>
    <w:rsid w:val="00007E09"/>
    <w:rsid w:val="00014708"/>
    <w:rsid w:val="00014A54"/>
    <w:rsid w:val="00027202"/>
    <w:rsid w:val="00032312"/>
    <w:rsid w:val="00033601"/>
    <w:rsid w:val="00035AAB"/>
    <w:rsid w:val="00042D18"/>
    <w:rsid w:val="000700C7"/>
    <w:rsid w:val="00083D6F"/>
    <w:rsid w:val="00085C44"/>
    <w:rsid w:val="000947C5"/>
    <w:rsid w:val="00094BA7"/>
    <w:rsid w:val="00097ECD"/>
    <w:rsid w:val="000A1473"/>
    <w:rsid w:val="000A288C"/>
    <w:rsid w:val="000A4281"/>
    <w:rsid w:val="000B501F"/>
    <w:rsid w:val="000C7514"/>
    <w:rsid w:val="000D0F86"/>
    <w:rsid w:val="000D597F"/>
    <w:rsid w:val="000D59D5"/>
    <w:rsid w:val="000D6548"/>
    <w:rsid w:val="000E0099"/>
    <w:rsid w:val="000E042A"/>
    <w:rsid w:val="000E21C2"/>
    <w:rsid w:val="000E7BB9"/>
    <w:rsid w:val="000F07F5"/>
    <w:rsid w:val="001110FC"/>
    <w:rsid w:val="00111C8D"/>
    <w:rsid w:val="00124ACF"/>
    <w:rsid w:val="0013693A"/>
    <w:rsid w:val="00150E1F"/>
    <w:rsid w:val="00152A19"/>
    <w:rsid w:val="001622CD"/>
    <w:rsid w:val="00162F0E"/>
    <w:rsid w:val="00166F28"/>
    <w:rsid w:val="0017353A"/>
    <w:rsid w:val="001765B4"/>
    <w:rsid w:val="00182BB1"/>
    <w:rsid w:val="00190354"/>
    <w:rsid w:val="00194963"/>
    <w:rsid w:val="00197AE9"/>
    <w:rsid w:val="001A4D8B"/>
    <w:rsid w:val="001B3754"/>
    <w:rsid w:val="001B74BF"/>
    <w:rsid w:val="001B7668"/>
    <w:rsid w:val="001C4F35"/>
    <w:rsid w:val="001D039D"/>
    <w:rsid w:val="001D09A3"/>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7F68"/>
    <w:rsid w:val="00252477"/>
    <w:rsid w:val="00263C7D"/>
    <w:rsid w:val="00265F05"/>
    <w:rsid w:val="0027141B"/>
    <w:rsid w:val="00272576"/>
    <w:rsid w:val="002778E4"/>
    <w:rsid w:val="00280C01"/>
    <w:rsid w:val="002811BB"/>
    <w:rsid w:val="0028447C"/>
    <w:rsid w:val="00286483"/>
    <w:rsid w:val="002929F6"/>
    <w:rsid w:val="002C1224"/>
    <w:rsid w:val="002E29C4"/>
    <w:rsid w:val="00301D22"/>
    <w:rsid w:val="003070CF"/>
    <w:rsid w:val="00310DEC"/>
    <w:rsid w:val="00311CF7"/>
    <w:rsid w:val="003300D4"/>
    <w:rsid w:val="003343BC"/>
    <w:rsid w:val="003347FB"/>
    <w:rsid w:val="00336E42"/>
    <w:rsid w:val="0034170E"/>
    <w:rsid w:val="003423AC"/>
    <w:rsid w:val="0034566D"/>
    <w:rsid w:val="00345A2D"/>
    <w:rsid w:val="003469E2"/>
    <w:rsid w:val="003477FF"/>
    <w:rsid w:val="00360B36"/>
    <w:rsid w:val="00365BE2"/>
    <w:rsid w:val="00381DE5"/>
    <w:rsid w:val="00381E68"/>
    <w:rsid w:val="00385C4E"/>
    <w:rsid w:val="00385CC4"/>
    <w:rsid w:val="00390F21"/>
    <w:rsid w:val="003970BC"/>
    <w:rsid w:val="003A68B5"/>
    <w:rsid w:val="003B2498"/>
    <w:rsid w:val="003B3F9C"/>
    <w:rsid w:val="003B539A"/>
    <w:rsid w:val="003C00F1"/>
    <w:rsid w:val="003C4257"/>
    <w:rsid w:val="003D0383"/>
    <w:rsid w:val="003D44E9"/>
    <w:rsid w:val="003F553B"/>
    <w:rsid w:val="003F72D8"/>
    <w:rsid w:val="00407B7E"/>
    <w:rsid w:val="00413265"/>
    <w:rsid w:val="0041487F"/>
    <w:rsid w:val="00414E97"/>
    <w:rsid w:val="00415346"/>
    <w:rsid w:val="0041602E"/>
    <w:rsid w:val="00416FAA"/>
    <w:rsid w:val="00421BE4"/>
    <w:rsid w:val="00432802"/>
    <w:rsid w:val="00434A77"/>
    <w:rsid w:val="004519D7"/>
    <w:rsid w:val="0045250E"/>
    <w:rsid w:val="00464E1F"/>
    <w:rsid w:val="004852BC"/>
    <w:rsid w:val="00494F13"/>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3A04"/>
    <w:rsid w:val="004D4348"/>
    <w:rsid w:val="004E1AB6"/>
    <w:rsid w:val="004F2F77"/>
    <w:rsid w:val="00500A73"/>
    <w:rsid w:val="0050134A"/>
    <w:rsid w:val="00502C8C"/>
    <w:rsid w:val="0050458F"/>
    <w:rsid w:val="005132B7"/>
    <w:rsid w:val="00516751"/>
    <w:rsid w:val="00522051"/>
    <w:rsid w:val="00522F80"/>
    <w:rsid w:val="00537D35"/>
    <w:rsid w:val="00564EA1"/>
    <w:rsid w:val="00572452"/>
    <w:rsid w:val="00593A49"/>
    <w:rsid w:val="00596649"/>
    <w:rsid w:val="005A66D3"/>
    <w:rsid w:val="005B288C"/>
    <w:rsid w:val="005B4C1C"/>
    <w:rsid w:val="005C11FD"/>
    <w:rsid w:val="005C184D"/>
    <w:rsid w:val="005C2482"/>
    <w:rsid w:val="005E66BC"/>
    <w:rsid w:val="005E71AF"/>
    <w:rsid w:val="005F2A29"/>
    <w:rsid w:val="005F305D"/>
    <w:rsid w:val="00613C5C"/>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75EB"/>
    <w:rsid w:val="00670FE1"/>
    <w:rsid w:val="00676712"/>
    <w:rsid w:val="00687014"/>
    <w:rsid w:val="006933AF"/>
    <w:rsid w:val="006979F7"/>
    <w:rsid w:val="006C03BD"/>
    <w:rsid w:val="006C3528"/>
    <w:rsid w:val="006E33F3"/>
    <w:rsid w:val="006E3462"/>
    <w:rsid w:val="006E50BA"/>
    <w:rsid w:val="006F0897"/>
    <w:rsid w:val="00705F7D"/>
    <w:rsid w:val="007072FC"/>
    <w:rsid w:val="00716515"/>
    <w:rsid w:val="0072375F"/>
    <w:rsid w:val="00731C89"/>
    <w:rsid w:val="007467F1"/>
    <w:rsid w:val="007471BC"/>
    <w:rsid w:val="00751DB8"/>
    <w:rsid w:val="00756B32"/>
    <w:rsid w:val="00761CF6"/>
    <w:rsid w:val="007674AC"/>
    <w:rsid w:val="00771775"/>
    <w:rsid w:val="00785C7A"/>
    <w:rsid w:val="00790193"/>
    <w:rsid w:val="007A5A72"/>
    <w:rsid w:val="007B2BCE"/>
    <w:rsid w:val="007B630C"/>
    <w:rsid w:val="007C3614"/>
    <w:rsid w:val="007D12D1"/>
    <w:rsid w:val="007E5939"/>
    <w:rsid w:val="007F229B"/>
    <w:rsid w:val="007F2D48"/>
    <w:rsid w:val="007F4FE6"/>
    <w:rsid w:val="007F618F"/>
    <w:rsid w:val="00800470"/>
    <w:rsid w:val="0080363F"/>
    <w:rsid w:val="00810D3E"/>
    <w:rsid w:val="008149C1"/>
    <w:rsid w:val="0081632E"/>
    <w:rsid w:val="00817D1E"/>
    <w:rsid w:val="00822FE8"/>
    <w:rsid w:val="00824740"/>
    <w:rsid w:val="00841FA9"/>
    <w:rsid w:val="008469A3"/>
    <w:rsid w:val="00857AFC"/>
    <w:rsid w:val="00857FE8"/>
    <w:rsid w:val="00863647"/>
    <w:rsid w:val="0087503B"/>
    <w:rsid w:val="00876527"/>
    <w:rsid w:val="00881B9D"/>
    <w:rsid w:val="00886881"/>
    <w:rsid w:val="008903B1"/>
    <w:rsid w:val="00897540"/>
    <w:rsid w:val="008A15A9"/>
    <w:rsid w:val="008A2918"/>
    <w:rsid w:val="008B7AAC"/>
    <w:rsid w:val="008B7F4A"/>
    <w:rsid w:val="008C5907"/>
    <w:rsid w:val="008D23C7"/>
    <w:rsid w:val="008D2F97"/>
    <w:rsid w:val="008E353E"/>
    <w:rsid w:val="008F73AA"/>
    <w:rsid w:val="00900DFE"/>
    <w:rsid w:val="00906BA3"/>
    <w:rsid w:val="00916FCB"/>
    <w:rsid w:val="00921C56"/>
    <w:rsid w:val="00927E4D"/>
    <w:rsid w:val="00931476"/>
    <w:rsid w:val="009335F6"/>
    <w:rsid w:val="0094685D"/>
    <w:rsid w:val="00950629"/>
    <w:rsid w:val="009535F0"/>
    <w:rsid w:val="00960D90"/>
    <w:rsid w:val="00966723"/>
    <w:rsid w:val="00975A26"/>
    <w:rsid w:val="00980F5C"/>
    <w:rsid w:val="0099151C"/>
    <w:rsid w:val="009A25A2"/>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1714"/>
    <w:rsid w:val="00A23ABC"/>
    <w:rsid w:val="00A33521"/>
    <w:rsid w:val="00A40A7F"/>
    <w:rsid w:val="00A4379E"/>
    <w:rsid w:val="00A45260"/>
    <w:rsid w:val="00A5252A"/>
    <w:rsid w:val="00A55ED5"/>
    <w:rsid w:val="00A601A2"/>
    <w:rsid w:val="00A67B21"/>
    <w:rsid w:val="00A70470"/>
    <w:rsid w:val="00A71737"/>
    <w:rsid w:val="00A83957"/>
    <w:rsid w:val="00A8412F"/>
    <w:rsid w:val="00A8535A"/>
    <w:rsid w:val="00A85FBB"/>
    <w:rsid w:val="00AB2F56"/>
    <w:rsid w:val="00AC1A31"/>
    <w:rsid w:val="00AC7CBC"/>
    <w:rsid w:val="00AD129D"/>
    <w:rsid w:val="00AD30B4"/>
    <w:rsid w:val="00AD7A4E"/>
    <w:rsid w:val="00AE042D"/>
    <w:rsid w:val="00AE4CD5"/>
    <w:rsid w:val="00AF6D1F"/>
    <w:rsid w:val="00B00998"/>
    <w:rsid w:val="00B17860"/>
    <w:rsid w:val="00B25524"/>
    <w:rsid w:val="00B2653E"/>
    <w:rsid w:val="00B42FD2"/>
    <w:rsid w:val="00B454AA"/>
    <w:rsid w:val="00B61CC5"/>
    <w:rsid w:val="00B94152"/>
    <w:rsid w:val="00B955AA"/>
    <w:rsid w:val="00BA14F0"/>
    <w:rsid w:val="00BA162B"/>
    <w:rsid w:val="00BA56F7"/>
    <w:rsid w:val="00BC2D31"/>
    <w:rsid w:val="00BD01B6"/>
    <w:rsid w:val="00BE3D67"/>
    <w:rsid w:val="00BE5FD2"/>
    <w:rsid w:val="00BF34B2"/>
    <w:rsid w:val="00BF5E13"/>
    <w:rsid w:val="00C01B2A"/>
    <w:rsid w:val="00C07043"/>
    <w:rsid w:val="00C2130A"/>
    <w:rsid w:val="00C26535"/>
    <w:rsid w:val="00C51E86"/>
    <w:rsid w:val="00C55B82"/>
    <w:rsid w:val="00C6310E"/>
    <w:rsid w:val="00C70D07"/>
    <w:rsid w:val="00C721BC"/>
    <w:rsid w:val="00C722A6"/>
    <w:rsid w:val="00C77323"/>
    <w:rsid w:val="00C84A59"/>
    <w:rsid w:val="00CA3C1E"/>
    <w:rsid w:val="00CB300E"/>
    <w:rsid w:val="00CB59B0"/>
    <w:rsid w:val="00CC4FF0"/>
    <w:rsid w:val="00CD0941"/>
    <w:rsid w:val="00CD0BAD"/>
    <w:rsid w:val="00CD2CEA"/>
    <w:rsid w:val="00CE287F"/>
    <w:rsid w:val="00CF4760"/>
    <w:rsid w:val="00D01E41"/>
    <w:rsid w:val="00D13246"/>
    <w:rsid w:val="00D21534"/>
    <w:rsid w:val="00D22BF6"/>
    <w:rsid w:val="00D230AC"/>
    <w:rsid w:val="00D25BD5"/>
    <w:rsid w:val="00D2666A"/>
    <w:rsid w:val="00D27735"/>
    <w:rsid w:val="00D27DE0"/>
    <w:rsid w:val="00D308AC"/>
    <w:rsid w:val="00D36D0B"/>
    <w:rsid w:val="00D407A2"/>
    <w:rsid w:val="00D43A5A"/>
    <w:rsid w:val="00D450C0"/>
    <w:rsid w:val="00D46CC2"/>
    <w:rsid w:val="00D616A1"/>
    <w:rsid w:val="00D638C0"/>
    <w:rsid w:val="00D65752"/>
    <w:rsid w:val="00D70276"/>
    <w:rsid w:val="00D800C2"/>
    <w:rsid w:val="00D93A71"/>
    <w:rsid w:val="00DA0C2E"/>
    <w:rsid w:val="00DB38DE"/>
    <w:rsid w:val="00DB593D"/>
    <w:rsid w:val="00DB60BE"/>
    <w:rsid w:val="00DC02CF"/>
    <w:rsid w:val="00DC42E3"/>
    <w:rsid w:val="00DE5324"/>
    <w:rsid w:val="00DF5427"/>
    <w:rsid w:val="00E034F5"/>
    <w:rsid w:val="00E03AA3"/>
    <w:rsid w:val="00E12F58"/>
    <w:rsid w:val="00E167A0"/>
    <w:rsid w:val="00E21BEE"/>
    <w:rsid w:val="00E242FB"/>
    <w:rsid w:val="00E24F4A"/>
    <w:rsid w:val="00E372BC"/>
    <w:rsid w:val="00E57DD9"/>
    <w:rsid w:val="00E64E60"/>
    <w:rsid w:val="00E87CC1"/>
    <w:rsid w:val="00E94232"/>
    <w:rsid w:val="00E94CBE"/>
    <w:rsid w:val="00EA2EFF"/>
    <w:rsid w:val="00EB6609"/>
    <w:rsid w:val="00EB79BD"/>
    <w:rsid w:val="00EC16D7"/>
    <w:rsid w:val="00EC3656"/>
    <w:rsid w:val="00EC7BB1"/>
    <w:rsid w:val="00ED2C9F"/>
    <w:rsid w:val="00ED6980"/>
    <w:rsid w:val="00ED7BB4"/>
    <w:rsid w:val="00EE511F"/>
    <w:rsid w:val="00EE7D75"/>
    <w:rsid w:val="00EF2FCB"/>
    <w:rsid w:val="00EF5042"/>
    <w:rsid w:val="00EF5049"/>
    <w:rsid w:val="00EF5BC7"/>
    <w:rsid w:val="00F00E21"/>
    <w:rsid w:val="00F011C4"/>
    <w:rsid w:val="00F0146B"/>
    <w:rsid w:val="00F01531"/>
    <w:rsid w:val="00F2199E"/>
    <w:rsid w:val="00F339D9"/>
    <w:rsid w:val="00F35CC3"/>
    <w:rsid w:val="00F43028"/>
    <w:rsid w:val="00F508AA"/>
    <w:rsid w:val="00F50C82"/>
    <w:rsid w:val="00F55720"/>
    <w:rsid w:val="00F610FF"/>
    <w:rsid w:val="00F62E0B"/>
    <w:rsid w:val="00F67F3E"/>
    <w:rsid w:val="00F77EB1"/>
    <w:rsid w:val="00F823CA"/>
    <w:rsid w:val="00F8458D"/>
    <w:rsid w:val="00F91D2A"/>
    <w:rsid w:val="00F94132"/>
    <w:rsid w:val="00F967E4"/>
    <w:rsid w:val="00FA49D9"/>
    <w:rsid w:val="00FA4A65"/>
    <w:rsid w:val="00FB3402"/>
    <w:rsid w:val="00FC50D3"/>
    <w:rsid w:val="00FD13E4"/>
    <w:rsid w:val="00FD4929"/>
    <w:rsid w:val="00FE0687"/>
    <w:rsid w:val="00FE2091"/>
    <w:rsid w:val="00FE3444"/>
    <w:rsid w:val="00FE6D0F"/>
    <w:rsid w:val="00FE7D13"/>
    <w:rsid w:val="00FF25D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A841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qFormat/>
    <w:rsid w:val="00857AFC"/>
    <w:pPr>
      <w:keepNext/>
      <w:spacing w:after="0" w:line="240" w:lineRule="auto"/>
      <w:ind w:firstLine="851"/>
      <w:jc w:val="both"/>
      <w:outlineLvl w:val="1"/>
    </w:pPr>
    <w:rPr>
      <w:rFonts w:ascii="Arial" w:eastAsia="Times New Roman" w:hAnsi="Arial" w:cs="Times New Roman"/>
      <w:b/>
      <w:color w:val="000000"/>
      <w:szCs w:val="20"/>
      <w:lang w:eastAsia="pt-BR"/>
    </w:rPr>
  </w:style>
  <w:style w:type="paragraph" w:styleId="Ttulo3">
    <w:name w:val="heading 3"/>
    <w:basedOn w:val="Normal"/>
    <w:next w:val="Normal"/>
    <w:link w:val="Ttulo3Char"/>
    <w:uiPriority w:val="9"/>
    <w:semiHidden/>
    <w:unhideWhenUsed/>
    <w:qFormat/>
    <w:rsid w:val="00A841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unhideWhenUsed/>
    <w:qFormat/>
    <w:rsid w:val="008B7F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8412F"/>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Ttulo6">
    <w:name w:val="heading 6"/>
    <w:basedOn w:val="Normal"/>
    <w:next w:val="Normal"/>
    <w:link w:val="Ttulo6Char"/>
    <w:uiPriority w:val="9"/>
    <w:semiHidden/>
    <w:unhideWhenUsed/>
    <w:qFormat/>
    <w:rsid w:val="008B7F4A"/>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8412F"/>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Ttulo8">
    <w:name w:val="heading 8"/>
    <w:basedOn w:val="Normal"/>
    <w:next w:val="Normal"/>
    <w:link w:val="Ttulo8Char"/>
    <w:uiPriority w:val="9"/>
    <w:semiHidden/>
    <w:unhideWhenUsed/>
    <w:qFormat/>
    <w:rsid w:val="00A8412F"/>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A8412F"/>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2Char">
    <w:name w:val="Título 2 Char"/>
    <w:basedOn w:val="Fontepargpadro"/>
    <w:link w:val="Ttulo2"/>
    <w:uiPriority w:val="9"/>
    <w:rsid w:val="00857AFC"/>
    <w:rPr>
      <w:rFonts w:ascii="Arial" w:eastAsia="Times New Roman" w:hAnsi="Arial" w:cs="Times New Roman"/>
      <w:b/>
      <w:color w:val="000000"/>
      <w:szCs w:val="20"/>
      <w:lang w:eastAsia="pt-BR"/>
    </w:rPr>
  </w:style>
  <w:style w:type="table" w:customStyle="1" w:styleId="TableNormal">
    <w:name w:val="Table Normal"/>
    <w:uiPriority w:val="2"/>
    <w:semiHidden/>
    <w:unhideWhenUsed/>
    <w:qFormat/>
    <w:rsid w:val="00857A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AFC"/>
    <w:pPr>
      <w:widowControl w:val="0"/>
      <w:autoSpaceDE w:val="0"/>
      <w:autoSpaceDN w:val="0"/>
      <w:spacing w:after="0" w:line="240" w:lineRule="auto"/>
    </w:pPr>
    <w:rPr>
      <w:rFonts w:ascii="Arial MT" w:eastAsia="Arial MT" w:hAnsi="Arial MT" w:cs="Arial MT"/>
      <w:lang w:val="pt-PT"/>
    </w:rPr>
  </w:style>
  <w:style w:type="paragraph" w:styleId="Corpodetexto">
    <w:name w:val="Body Text"/>
    <w:basedOn w:val="Normal"/>
    <w:link w:val="CorpodetextoChar"/>
    <w:uiPriority w:val="99"/>
    <w:semiHidden/>
    <w:unhideWhenUsed/>
    <w:rsid w:val="00857AFC"/>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uiPriority w:val="99"/>
    <w:semiHidden/>
    <w:rsid w:val="00857AFC"/>
    <w:rPr>
      <w:rFonts w:ascii="Arial" w:eastAsia="Times New Roman" w:hAnsi="Arial" w:cs="Times New Roman"/>
      <w:sz w:val="24"/>
      <w:szCs w:val="20"/>
      <w:lang w:eastAsia="pt-BR"/>
    </w:rPr>
  </w:style>
  <w:style w:type="character" w:customStyle="1" w:styleId="Ttulo4Char">
    <w:name w:val="Título 4 Char"/>
    <w:basedOn w:val="Fontepargpadro"/>
    <w:link w:val="Ttulo4"/>
    <w:uiPriority w:val="9"/>
    <w:rsid w:val="008B7F4A"/>
    <w:rPr>
      <w:rFonts w:asciiTheme="majorHAnsi" w:eastAsiaTheme="majorEastAsia" w:hAnsiTheme="majorHAnsi" w:cstheme="majorBidi"/>
      <w:i/>
      <w:iCs/>
      <w:color w:val="2F5496" w:themeColor="accent1" w:themeShade="BF"/>
    </w:rPr>
  </w:style>
  <w:style w:type="paragraph" w:styleId="Corpodetexto2">
    <w:name w:val="Body Text 2"/>
    <w:basedOn w:val="Normal"/>
    <w:link w:val="Corpodetexto2Char"/>
    <w:unhideWhenUsed/>
    <w:rsid w:val="008B7F4A"/>
    <w:pPr>
      <w:spacing w:after="120" w:line="480" w:lineRule="auto"/>
    </w:pPr>
  </w:style>
  <w:style w:type="character" w:customStyle="1" w:styleId="Corpodetexto2Char">
    <w:name w:val="Corpo de texto 2 Char"/>
    <w:basedOn w:val="Fontepargpadro"/>
    <w:link w:val="Corpodetexto2"/>
    <w:rsid w:val="008B7F4A"/>
  </w:style>
  <w:style w:type="character" w:customStyle="1" w:styleId="Ttulo6Char">
    <w:name w:val="Título 6 Char"/>
    <w:basedOn w:val="Fontepargpadro"/>
    <w:link w:val="Ttulo6"/>
    <w:uiPriority w:val="9"/>
    <w:semiHidden/>
    <w:rsid w:val="008B7F4A"/>
    <w:rPr>
      <w:rFonts w:asciiTheme="majorHAnsi" w:eastAsiaTheme="majorEastAsia" w:hAnsiTheme="majorHAnsi" w:cstheme="majorBidi"/>
      <w:color w:val="1F3763" w:themeColor="accent1" w:themeShade="7F"/>
    </w:rPr>
  </w:style>
  <w:style w:type="character" w:customStyle="1" w:styleId="MenoPendente1">
    <w:name w:val="Menção Pendente1"/>
    <w:basedOn w:val="Fontepargpadro"/>
    <w:uiPriority w:val="99"/>
    <w:semiHidden/>
    <w:unhideWhenUsed/>
    <w:rsid w:val="008B7F4A"/>
    <w:rPr>
      <w:color w:val="605E5C"/>
      <w:shd w:val="clear" w:color="auto" w:fill="E1DFDD"/>
    </w:rPr>
  </w:style>
  <w:style w:type="character" w:styleId="Nmerodepgina">
    <w:name w:val="page number"/>
    <w:basedOn w:val="Fontepargpadro"/>
    <w:rsid w:val="008B7F4A"/>
  </w:style>
  <w:style w:type="paragraph" w:styleId="Recuodecorpodetexto">
    <w:name w:val="Body Text Indent"/>
    <w:basedOn w:val="Normal"/>
    <w:link w:val="RecuodecorpodetextoChar"/>
    <w:uiPriority w:val="99"/>
    <w:semiHidden/>
    <w:unhideWhenUsed/>
    <w:rsid w:val="008B7F4A"/>
    <w:pPr>
      <w:spacing w:after="120" w:line="259" w:lineRule="auto"/>
      <w:ind w:left="283"/>
    </w:pPr>
  </w:style>
  <w:style w:type="character" w:customStyle="1" w:styleId="RecuodecorpodetextoChar">
    <w:name w:val="Recuo de corpo de texto Char"/>
    <w:basedOn w:val="Fontepargpadro"/>
    <w:link w:val="Recuodecorpodetexto"/>
    <w:uiPriority w:val="99"/>
    <w:semiHidden/>
    <w:rsid w:val="008B7F4A"/>
  </w:style>
  <w:style w:type="paragraph" w:styleId="Recuodecorpodetexto2">
    <w:name w:val="Body Text Indent 2"/>
    <w:basedOn w:val="Normal"/>
    <w:link w:val="Recuodecorpodetexto2Char"/>
    <w:uiPriority w:val="99"/>
    <w:semiHidden/>
    <w:unhideWhenUsed/>
    <w:rsid w:val="008B7F4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B7F4A"/>
  </w:style>
  <w:style w:type="paragraph" w:styleId="Recuodecorpodetexto3">
    <w:name w:val="Body Text Indent 3"/>
    <w:basedOn w:val="Normal"/>
    <w:link w:val="Recuodecorpodetexto3Char"/>
    <w:uiPriority w:val="99"/>
    <w:semiHidden/>
    <w:unhideWhenUsed/>
    <w:rsid w:val="008B7F4A"/>
    <w:pPr>
      <w:spacing w:after="120" w:line="259"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8B7F4A"/>
    <w:rPr>
      <w:sz w:val="16"/>
      <w:szCs w:val="16"/>
    </w:rPr>
  </w:style>
  <w:style w:type="character" w:customStyle="1" w:styleId="MenoPendente2">
    <w:name w:val="Menção Pendente2"/>
    <w:basedOn w:val="Fontepargpadro"/>
    <w:uiPriority w:val="99"/>
    <w:semiHidden/>
    <w:unhideWhenUsed/>
    <w:rsid w:val="008B7F4A"/>
    <w:rPr>
      <w:color w:val="605E5C"/>
      <w:shd w:val="clear" w:color="auto" w:fill="E1DFDD"/>
    </w:rPr>
  </w:style>
  <w:style w:type="character" w:styleId="Refdecomentrio">
    <w:name w:val="annotation reference"/>
    <w:basedOn w:val="Fontepargpadro"/>
    <w:uiPriority w:val="99"/>
    <w:semiHidden/>
    <w:unhideWhenUsed/>
    <w:rsid w:val="008B7F4A"/>
    <w:rPr>
      <w:sz w:val="16"/>
      <w:szCs w:val="16"/>
    </w:rPr>
  </w:style>
  <w:style w:type="paragraph" w:styleId="Textodecomentrio">
    <w:name w:val="annotation text"/>
    <w:basedOn w:val="Normal"/>
    <w:link w:val="TextodecomentrioChar"/>
    <w:uiPriority w:val="99"/>
    <w:semiHidden/>
    <w:unhideWhenUsed/>
    <w:rsid w:val="008B7F4A"/>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8B7F4A"/>
    <w:rPr>
      <w:sz w:val="20"/>
      <w:szCs w:val="20"/>
    </w:rPr>
  </w:style>
  <w:style w:type="paragraph" w:styleId="Assuntodocomentrio">
    <w:name w:val="annotation subject"/>
    <w:basedOn w:val="Textodecomentrio"/>
    <w:next w:val="Textodecomentrio"/>
    <w:link w:val="AssuntodocomentrioChar"/>
    <w:uiPriority w:val="99"/>
    <w:semiHidden/>
    <w:unhideWhenUsed/>
    <w:rsid w:val="008B7F4A"/>
    <w:rPr>
      <w:b/>
      <w:bCs/>
    </w:rPr>
  </w:style>
  <w:style w:type="character" w:customStyle="1" w:styleId="AssuntodocomentrioChar">
    <w:name w:val="Assunto do comentário Char"/>
    <w:basedOn w:val="TextodecomentrioChar"/>
    <w:link w:val="Assuntodocomentrio"/>
    <w:uiPriority w:val="99"/>
    <w:semiHidden/>
    <w:rsid w:val="008B7F4A"/>
    <w:rPr>
      <w:b/>
      <w:bCs/>
      <w:sz w:val="20"/>
      <w:szCs w:val="20"/>
    </w:rPr>
  </w:style>
  <w:style w:type="paragraph" w:customStyle="1" w:styleId="EMPTYCELLSTYLE">
    <w:name w:val="EMPTY_CELL_STYLE"/>
    <w:qFormat/>
    <w:rsid w:val="008B7F4A"/>
    <w:pPr>
      <w:spacing w:after="0" w:line="240" w:lineRule="auto"/>
    </w:pPr>
    <w:rPr>
      <w:rFonts w:ascii="SansSerif" w:eastAsia="SansSerif" w:hAnsi="SansSerif" w:cs="SansSerif"/>
      <w:color w:val="000000"/>
      <w:sz w:val="1"/>
      <w:szCs w:val="20"/>
      <w:lang w:eastAsia="pt-BR"/>
    </w:rPr>
  </w:style>
  <w:style w:type="character" w:customStyle="1" w:styleId="Ttulo1Char">
    <w:name w:val="Título 1 Char"/>
    <w:basedOn w:val="Fontepargpadro"/>
    <w:link w:val="Ttulo1"/>
    <w:uiPriority w:val="9"/>
    <w:rsid w:val="00A8412F"/>
    <w:rPr>
      <w:rFonts w:asciiTheme="majorHAnsi" w:eastAsiaTheme="majorEastAsia" w:hAnsiTheme="majorHAnsi" w:cstheme="majorBidi"/>
      <w:color w:val="538135" w:themeColor="accent6" w:themeShade="BF"/>
      <w:sz w:val="40"/>
      <w:szCs w:val="40"/>
    </w:rPr>
  </w:style>
  <w:style w:type="character" w:customStyle="1" w:styleId="Ttulo3Char">
    <w:name w:val="Título 3 Char"/>
    <w:basedOn w:val="Fontepargpadro"/>
    <w:link w:val="Ttulo3"/>
    <w:uiPriority w:val="9"/>
    <w:semiHidden/>
    <w:rsid w:val="00A8412F"/>
    <w:rPr>
      <w:rFonts w:asciiTheme="majorHAnsi" w:eastAsiaTheme="majorEastAsia" w:hAnsiTheme="majorHAnsi" w:cstheme="majorBidi"/>
      <w:color w:val="538135" w:themeColor="accent6" w:themeShade="BF"/>
      <w:sz w:val="24"/>
      <w:szCs w:val="24"/>
    </w:rPr>
  </w:style>
  <w:style w:type="character" w:customStyle="1" w:styleId="Ttulo5Char">
    <w:name w:val="Título 5 Char"/>
    <w:basedOn w:val="Fontepargpadro"/>
    <w:link w:val="Ttulo5"/>
    <w:uiPriority w:val="9"/>
    <w:semiHidden/>
    <w:rsid w:val="00A8412F"/>
    <w:rPr>
      <w:rFonts w:asciiTheme="majorHAnsi" w:eastAsiaTheme="majorEastAsia" w:hAnsiTheme="majorHAnsi" w:cstheme="majorBidi"/>
      <w:i/>
      <w:iCs/>
      <w:color w:val="70AD47" w:themeColor="accent6"/>
    </w:rPr>
  </w:style>
  <w:style w:type="character" w:customStyle="1" w:styleId="Ttulo7Char">
    <w:name w:val="Título 7 Char"/>
    <w:basedOn w:val="Fontepargpadro"/>
    <w:link w:val="Ttulo7"/>
    <w:uiPriority w:val="9"/>
    <w:semiHidden/>
    <w:rsid w:val="00A8412F"/>
    <w:rPr>
      <w:rFonts w:asciiTheme="majorHAnsi" w:eastAsiaTheme="majorEastAsia" w:hAnsiTheme="majorHAnsi" w:cstheme="majorBidi"/>
      <w:b/>
      <w:bCs/>
      <w:color w:val="70AD47" w:themeColor="accent6"/>
      <w:sz w:val="21"/>
      <w:szCs w:val="21"/>
    </w:rPr>
  </w:style>
  <w:style w:type="character" w:customStyle="1" w:styleId="Ttulo8Char">
    <w:name w:val="Título 8 Char"/>
    <w:basedOn w:val="Fontepargpadro"/>
    <w:link w:val="Ttulo8"/>
    <w:uiPriority w:val="9"/>
    <w:semiHidden/>
    <w:rsid w:val="00A8412F"/>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A8412F"/>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A8412F"/>
    <w:pPr>
      <w:spacing w:line="240" w:lineRule="auto"/>
    </w:pPr>
    <w:rPr>
      <w:rFonts w:eastAsiaTheme="minorEastAsia"/>
      <w:b/>
      <w:bCs/>
      <w:smallCaps/>
      <w:color w:val="595959" w:themeColor="text1" w:themeTint="A6"/>
      <w:sz w:val="21"/>
      <w:szCs w:val="21"/>
    </w:rPr>
  </w:style>
  <w:style w:type="paragraph" w:styleId="Ttulo">
    <w:name w:val="Title"/>
    <w:basedOn w:val="Normal"/>
    <w:next w:val="Normal"/>
    <w:link w:val="TtuloChar"/>
    <w:uiPriority w:val="10"/>
    <w:qFormat/>
    <w:rsid w:val="00A841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A8412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A8412F"/>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A8412F"/>
    <w:rPr>
      <w:rFonts w:asciiTheme="majorHAnsi" w:eastAsiaTheme="majorEastAsia" w:hAnsiTheme="majorHAnsi" w:cstheme="majorBidi"/>
      <w:sz w:val="30"/>
      <w:szCs w:val="30"/>
    </w:rPr>
  </w:style>
  <w:style w:type="character" w:styleId="Forte">
    <w:name w:val="Strong"/>
    <w:basedOn w:val="Fontepargpadro"/>
    <w:uiPriority w:val="22"/>
    <w:qFormat/>
    <w:rsid w:val="00A8412F"/>
    <w:rPr>
      <w:b/>
      <w:bCs/>
    </w:rPr>
  </w:style>
  <w:style w:type="character" w:styleId="nfase">
    <w:name w:val="Emphasis"/>
    <w:basedOn w:val="Fontepargpadro"/>
    <w:uiPriority w:val="20"/>
    <w:qFormat/>
    <w:rsid w:val="00A8412F"/>
    <w:rPr>
      <w:i/>
      <w:iCs/>
      <w:color w:val="70AD47" w:themeColor="accent6"/>
    </w:rPr>
  </w:style>
  <w:style w:type="paragraph" w:styleId="SemEspaamento">
    <w:name w:val="No Spacing"/>
    <w:uiPriority w:val="1"/>
    <w:qFormat/>
    <w:rsid w:val="00A8412F"/>
    <w:pPr>
      <w:spacing w:after="0" w:line="240" w:lineRule="auto"/>
    </w:pPr>
    <w:rPr>
      <w:rFonts w:eastAsiaTheme="minorEastAsia"/>
      <w:sz w:val="21"/>
      <w:szCs w:val="21"/>
    </w:rPr>
  </w:style>
  <w:style w:type="paragraph" w:styleId="Citao">
    <w:name w:val="Quote"/>
    <w:basedOn w:val="Normal"/>
    <w:next w:val="Normal"/>
    <w:link w:val="CitaoChar"/>
    <w:uiPriority w:val="29"/>
    <w:qFormat/>
    <w:rsid w:val="00A8412F"/>
    <w:pPr>
      <w:spacing w:before="160" w:line="288" w:lineRule="auto"/>
      <w:ind w:left="720" w:right="720"/>
      <w:jc w:val="center"/>
    </w:pPr>
    <w:rPr>
      <w:rFonts w:eastAsiaTheme="minorEastAsia"/>
      <w:i/>
      <w:iCs/>
      <w:color w:val="262626" w:themeColor="text1" w:themeTint="D9"/>
      <w:sz w:val="21"/>
      <w:szCs w:val="21"/>
    </w:rPr>
  </w:style>
  <w:style w:type="character" w:customStyle="1" w:styleId="CitaoChar">
    <w:name w:val="Citação Char"/>
    <w:basedOn w:val="Fontepargpadro"/>
    <w:link w:val="Citao"/>
    <w:uiPriority w:val="29"/>
    <w:rsid w:val="00A8412F"/>
    <w:rPr>
      <w:rFonts w:eastAsiaTheme="minorEastAsia"/>
      <w:i/>
      <w:iCs/>
      <w:color w:val="262626" w:themeColor="text1" w:themeTint="D9"/>
      <w:sz w:val="21"/>
      <w:szCs w:val="21"/>
    </w:rPr>
  </w:style>
  <w:style w:type="paragraph" w:styleId="CitaoIntensa">
    <w:name w:val="Intense Quote"/>
    <w:basedOn w:val="Normal"/>
    <w:next w:val="Normal"/>
    <w:link w:val="CitaoIntensaChar"/>
    <w:uiPriority w:val="30"/>
    <w:qFormat/>
    <w:rsid w:val="00A841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A8412F"/>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A8412F"/>
    <w:rPr>
      <w:i/>
      <w:iCs/>
    </w:rPr>
  </w:style>
  <w:style w:type="character" w:styleId="nfaseIntensa">
    <w:name w:val="Intense Emphasis"/>
    <w:basedOn w:val="Fontepargpadro"/>
    <w:uiPriority w:val="21"/>
    <w:qFormat/>
    <w:rsid w:val="00A8412F"/>
    <w:rPr>
      <w:b/>
      <w:bCs/>
      <w:i/>
      <w:iCs/>
    </w:rPr>
  </w:style>
  <w:style w:type="character" w:styleId="RefernciaSutil">
    <w:name w:val="Subtle Reference"/>
    <w:basedOn w:val="Fontepargpadro"/>
    <w:uiPriority w:val="31"/>
    <w:qFormat/>
    <w:rsid w:val="00A8412F"/>
    <w:rPr>
      <w:smallCaps/>
      <w:color w:val="595959" w:themeColor="text1" w:themeTint="A6"/>
    </w:rPr>
  </w:style>
  <w:style w:type="character" w:styleId="RefernciaIntensa">
    <w:name w:val="Intense Reference"/>
    <w:basedOn w:val="Fontepargpadro"/>
    <w:uiPriority w:val="32"/>
    <w:qFormat/>
    <w:rsid w:val="00A8412F"/>
    <w:rPr>
      <w:b/>
      <w:bCs/>
      <w:smallCaps/>
      <w:color w:val="70AD47" w:themeColor="accent6"/>
    </w:rPr>
  </w:style>
  <w:style w:type="character" w:styleId="TtulodoLivro">
    <w:name w:val="Book Title"/>
    <w:basedOn w:val="Fontepargpadro"/>
    <w:uiPriority w:val="33"/>
    <w:qFormat/>
    <w:rsid w:val="00A8412F"/>
    <w:rPr>
      <w:b/>
      <w:bCs/>
      <w:caps w:val="0"/>
      <w:smallCaps/>
      <w:spacing w:val="7"/>
      <w:sz w:val="21"/>
      <w:szCs w:val="21"/>
    </w:rPr>
  </w:style>
  <w:style w:type="paragraph" w:styleId="CabealhodoSumrio">
    <w:name w:val="TOC Heading"/>
    <w:basedOn w:val="Ttulo1"/>
    <w:next w:val="Normal"/>
    <w:uiPriority w:val="39"/>
    <w:semiHidden/>
    <w:unhideWhenUsed/>
    <w:qFormat/>
    <w:rsid w:val="00A841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2301">
      <w:bodyDiv w:val="1"/>
      <w:marLeft w:val="0"/>
      <w:marRight w:val="0"/>
      <w:marTop w:val="0"/>
      <w:marBottom w:val="0"/>
      <w:divBdr>
        <w:top w:val="none" w:sz="0" w:space="0" w:color="auto"/>
        <w:left w:val="none" w:sz="0" w:space="0" w:color="auto"/>
        <w:bottom w:val="none" w:sz="0" w:space="0" w:color="auto"/>
        <w:right w:val="none" w:sz="0" w:space="0" w:color="auto"/>
      </w:divBdr>
    </w:div>
    <w:div w:id="29125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l.org.br" TargetMode="External"/><Relationship Id="rId13" Type="http://schemas.openxmlformats.org/officeDocument/2006/relationships/hyperlink" Target="http://portal.tcu.gov.br/certidoes/certidoe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diariomunicipal.sc.gov.br" TargetMode="External"/><Relationship Id="rId10" Type="http://schemas.openxmlformats.org/officeDocument/2006/relationships/hyperlink" Target="https://www.bll.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mailto:compras@riorufin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13D4-3D88-4585-B7B8-749ED162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15136</Words>
  <Characters>81739</Characters>
  <Application>Microsoft Office Word</Application>
  <DocSecurity>0</DocSecurity>
  <Lines>681</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Nataniele Maria Ferreira</cp:lastModifiedBy>
  <cp:revision>3</cp:revision>
  <cp:lastPrinted>2021-08-26T17:00:00Z</cp:lastPrinted>
  <dcterms:created xsi:type="dcterms:W3CDTF">2023-02-28T19:22:00Z</dcterms:created>
  <dcterms:modified xsi:type="dcterms:W3CDTF">2023-02-28T20:10:00Z</dcterms:modified>
</cp:coreProperties>
</file>