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4150" w14:textId="36F15EB1" w:rsidR="002E7044" w:rsidRPr="00C57479" w:rsidRDefault="002E7044" w:rsidP="007315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7479">
        <w:rPr>
          <w:rFonts w:ascii="Arial" w:hAnsi="Arial" w:cs="Arial"/>
          <w:b/>
          <w:bCs/>
          <w:sz w:val="24"/>
          <w:szCs w:val="24"/>
        </w:rPr>
        <w:t>LEI Nº 8</w:t>
      </w:r>
      <w:r w:rsidR="00A40552" w:rsidRPr="00C57479">
        <w:rPr>
          <w:rFonts w:ascii="Arial" w:hAnsi="Arial" w:cs="Arial"/>
          <w:b/>
          <w:bCs/>
          <w:sz w:val="24"/>
          <w:szCs w:val="24"/>
        </w:rPr>
        <w:t>4</w:t>
      </w:r>
      <w:r w:rsidR="00DA6BD2">
        <w:rPr>
          <w:rFonts w:ascii="Arial" w:hAnsi="Arial" w:cs="Arial"/>
          <w:b/>
          <w:bCs/>
          <w:sz w:val="24"/>
          <w:szCs w:val="24"/>
        </w:rPr>
        <w:t>1</w:t>
      </w:r>
      <w:r w:rsidR="000E1AEF" w:rsidRPr="00C57479">
        <w:rPr>
          <w:rFonts w:ascii="Arial" w:hAnsi="Arial" w:cs="Arial"/>
          <w:b/>
          <w:bCs/>
          <w:sz w:val="24"/>
          <w:szCs w:val="24"/>
        </w:rPr>
        <w:t>,</w:t>
      </w:r>
    </w:p>
    <w:p w14:paraId="16914AA3" w14:textId="2D2E21EB" w:rsidR="002E7044" w:rsidRPr="00C57479" w:rsidRDefault="002E7044" w:rsidP="007315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7479">
        <w:rPr>
          <w:rFonts w:ascii="Arial" w:hAnsi="Arial" w:cs="Arial"/>
          <w:sz w:val="24"/>
          <w:szCs w:val="24"/>
        </w:rPr>
        <w:t xml:space="preserve"> De </w:t>
      </w:r>
      <w:r w:rsidR="00DA6BD2">
        <w:rPr>
          <w:rFonts w:ascii="Arial" w:hAnsi="Arial" w:cs="Arial"/>
          <w:sz w:val="24"/>
          <w:szCs w:val="24"/>
        </w:rPr>
        <w:t>28</w:t>
      </w:r>
      <w:r w:rsidRPr="00C57479">
        <w:rPr>
          <w:rFonts w:ascii="Arial" w:hAnsi="Arial" w:cs="Arial"/>
          <w:sz w:val="24"/>
          <w:szCs w:val="24"/>
        </w:rPr>
        <w:t xml:space="preserve"> de </w:t>
      </w:r>
      <w:r w:rsidR="00BA52EF" w:rsidRPr="00C57479">
        <w:rPr>
          <w:rFonts w:ascii="Arial" w:hAnsi="Arial" w:cs="Arial"/>
          <w:sz w:val="24"/>
          <w:szCs w:val="24"/>
        </w:rPr>
        <w:t>junho</w:t>
      </w:r>
      <w:r w:rsidRPr="00C57479">
        <w:rPr>
          <w:rFonts w:ascii="Arial" w:hAnsi="Arial" w:cs="Arial"/>
          <w:sz w:val="24"/>
          <w:szCs w:val="24"/>
        </w:rPr>
        <w:t xml:space="preserve"> de 2022.</w:t>
      </w:r>
    </w:p>
    <w:p w14:paraId="5EE91246" w14:textId="77777777" w:rsidR="002E7044" w:rsidRPr="00C57479" w:rsidRDefault="002E7044" w:rsidP="007315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F39C7D" w14:textId="06CFD1BD" w:rsidR="00851299" w:rsidRPr="00C57479" w:rsidRDefault="00BA52EF" w:rsidP="00C509A6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  <w:r w:rsidRPr="00C57479">
        <w:rPr>
          <w:rFonts w:ascii="Arial" w:hAnsi="Arial" w:cs="Arial"/>
          <w:b/>
          <w:bCs/>
          <w:sz w:val="24"/>
          <w:szCs w:val="24"/>
        </w:rPr>
        <w:t>“</w:t>
      </w:r>
      <w:r w:rsidR="00DA6BD2">
        <w:rPr>
          <w:rFonts w:ascii="Arial" w:hAnsi="Arial" w:cs="Arial"/>
          <w:b/>
          <w:bCs/>
          <w:sz w:val="24"/>
          <w:szCs w:val="24"/>
        </w:rPr>
        <w:t xml:space="preserve">DISPÕE SOBRE O REPASSE </w:t>
      </w:r>
      <w:r w:rsidR="00DA6BD2" w:rsidRPr="00DA6BD2">
        <w:rPr>
          <w:rFonts w:ascii="Arial" w:hAnsi="Arial" w:cs="Arial"/>
          <w:b/>
          <w:bCs/>
          <w:sz w:val="24"/>
          <w:szCs w:val="24"/>
        </w:rPr>
        <w:t>DE RECURSOS FINANCEIROS À ASSOCIAÇÃO ACADÊMICA DE RIO RUFINO/SC – AARR, E DÁ OUTRAS PROVIDÊNCIAS</w:t>
      </w:r>
      <w:r w:rsidR="00DA6BD2" w:rsidRPr="00C57479">
        <w:rPr>
          <w:rFonts w:ascii="Arial" w:hAnsi="Arial" w:cs="Arial"/>
          <w:b/>
          <w:bCs/>
          <w:sz w:val="24"/>
          <w:szCs w:val="24"/>
        </w:rPr>
        <w:t>”.</w:t>
      </w:r>
    </w:p>
    <w:p w14:paraId="7209601A" w14:textId="77777777" w:rsidR="002E7044" w:rsidRPr="00C57479" w:rsidRDefault="002E7044" w:rsidP="007315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B8BB3B" w14:textId="346F56ED" w:rsidR="002E7044" w:rsidRPr="00C57479" w:rsidRDefault="002E7044" w:rsidP="0073153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57479">
        <w:rPr>
          <w:rFonts w:ascii="Arial" w:hAnsi="Arial" w:cs="Arial"/>
          <w:b/>
          <w:bCs/>
          <w:sz w:val="24"/>
          <w:szCs w:val="24"/>
        </w:rPr>
        <w:t>ERLON TANCREDO COSTA</w:t>
      </w:r>
      <w:r w:rsidRPr="00C57479">
        <w:rPr>
          <w:rFonts w:ascii="Arial" w:hAnsi="Arial" w:cs="Arial"/>
          <w:sz w:val="24"/>
          <w:szCs w:val="24"/>
        </w:rPr>
        <w:t>, Prefeito do Município de Rio Rufino/SC, no uso das atribuições que lhe confere o art. 60, IV da Lei Orgânica Municipal, faz saber que a Câmara de Vereadores aprovou e ele sanciona a seguinte,</w:t>
      </w:r>
    </w:p>
    <w:p w14:paraId="05F3B4F5" w14:textId="77777777" w:rsidR="002E7044" w:rsidRPr="00C57479" w:rsidRDefault="002E7044" w:rsidP="007315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171CB7B" w14:textId="77777777" w:rsidR="002E7044" w:rsidRPr="00C57479" w:rsidRDefault="002E7044" w:rsidP="007315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7479">
        <w:rPr>
          <w:rFonts w:ascii="Arial" w:hAnsi="Arial" w:cs="Arial"/>
          <w:b/>
          <w:bCs/>
          <w:sz w:val="24"/>
          <w:szCs w:val="24"/>
        </w:rPr>
        <w:t>LEI</w:t>
      </w:r>
    </w:p>
    <w:p w14:paraId="0F43FA9A" w14:textId="77777777" w:rsidR="00C57479" w:rsidRDefault="00C57479" w:rsidP="007315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A8B252" w14:textId="77777777" w:rsidR="00DA6BD2" w:rsidRDefault="00C57479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7479">
        <w:rPr>
          <w:rFonts w:ascii="Arial" w:hAnsi="Arial" w:cs="Arial"/>
          <w:sz w:val="24"/>
          <w:szCs w:val="24"/>
        </w:rPr>
        <w:t xml:space="preserve">Art. </w:t>
      </w:r>
      <w:r w:rsidR="00DA6BD2">
        <w:rPr>
          <w:rFonts w:ascii="Arial" w:hAnsi="Arial" w:cs="Arial"/>
          <w:sz w:val="24"/>
          <w:szCs w:val="24"/>
        </w:rPr>
        <w:t>1</w:t>
      </w:r>
      <w:r w:rsidRPr="00C57479">
        <w:rPr>
          <w:rFonts w:ascii="Arial" w:hAnsi="Arial" w:cs="Arial"/>
          <w:sz w:val="24"/>
          <w:szCs w:val="24"/>
        </w:rPr>
        <w:t xml:space="preserve">º </w:t>
      </w:r>
      <w:r w:rsidR="00DA6BD2">
        <w:rPr>
          <w:rFonts w:ascii="Arial" w:hAnsi="Arial" w:cs="Arial"/>
          <w:sz w:val="24"/>
          <w:szCs w:val="24"/>
        </w:rPr>
        <w:t xml:space="preserve">Esta Lei </w:t>
      </w:r>
      <w:r w:rsidR="00DA6BD2" w:rsidRPr="003F3980">
        <w:rPr>
          <w:rFonts w:ascii="Arial" w:hAnsi="Arial" w:cs="Arial"/>
          <w:sz w:val="24"/>
          <w:szCs w:val="24"/>
        </w:rPr>
        <w:t>dispõe sobre o repasse de recursos financeiros à Associação Acadêmica de Rio Rufino – AARR, a título de subsídio, para custeio de parte do gasto com transporte de alunos do ensino médio, médio-técnico profissionalizante e superior matriculados e que estejam regularmente frequentando as aulas em instituições de ensino situadas na região da AMURES.</w:t>
      </w:r>
    </w:p>
    <w:p w14:paraId="38CDC28A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8ACFE4D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>Art. 2°. O Poder Executivo Municipal fica autorizado a repassar à Associação Acadêmica de Rio Rufino - AARR, a quantia de até R$ 85.000,00 (oitenta e cinco mil reais), ao longo do exercício financeiro de 2022.</w:t>
      </w:r>
    </w:p>
    <w:p w14:paraId="2FA4A578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A6CA9BC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>Parágrafo único. O valor de que trata o caput deste artigo será dividido e repassado mensalmente, na forma disposta no termo colaboração, após a prestação de contas relativa ao mês anterior.</w:t>
      </w:r>
    </w:p>
    <w:p w14:paraId="15B87388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34E0E7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>Art. 3°. Fica o Poder Executivo autorizado a firmar convênio com Associação Acadêmica de Rio Rufino/SC – AARR, para a transferência dos recursos financeiros de que trata esta Lei, a fim de subsidiar exclusivamente parte dos custos com o transporte de alunos do ensino médio, médio-técnico profissionalizante e superior matriculados e regularmente frequentando instituições de ensino situadas na região da AMURES.</w:t>
      </w:r>
    </w:p>
    <w:p w14:paraId="39B6C1FF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>Art. 4º. Para transferência dos recursos de que trata esta Lei, a Associação Acadêmica de Rio Rufino – AARR deverá:</w:t>
      </w:r>
    </w:p>
    <w:p w14:paraId="494C1DEE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3F3980">
        <w:rPr>
          <w:rFonts w:ascii="Arial" w:hAnsi="Arial" w:cs="Arial"/>
          <w:sz w:val="24"/>
          <w:szCs w:val="24"/>
        </w:rPr>
        <w:t>estar</w:t>
      </w:r>
      <w:proofErr w:type="gramEnd"/>
      <w:r w:rsidRPr="003F3980">
        <w:rPr>
          <w:rFonts w:ascii="Arial" w:hAnsi="Arial" w:cs="Arial"/>
          <w:sz w:val="24"/>
          <w:szCs w:val="24"/>
        </w:rPr>
        <w:t xml:space="preserve"> devidamente constituída na forma da Lei;</w:t>
      </w:r>
    </w:p>
    <w:p w14:paraId="0824FFF7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E7C6BAB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 xml:space="preserve">II – </w:t>
      </w:r>
      <w:proofErr w:type="gramStart"/>
      <w:r w:rsidRPr="003F3980">
        <w:rPr>
          <w:rFonts w:ascii="Arial" w:hAnsi="Arial" w:cs="Arial"/>
          <w:sz w:val="24"/>
          <w:szCs w:val="24"/>
        </w:rPr>
        <w:t>estar</w:t>
      </w:r>
      <w:proofErr w:type="gramEnd"/>
      <w:r w:rsidRPr="003F3980">
        <w:rPr>
          <w:rFonts w:ascii="Arial" w:hAnsi="Arial" w:cs="Arial"/>
          <w:sz w:val="24"/>
          <w:szCs w:val="24"/>
        </w:rPr>
        <w:t xml:space="preserve"> em dia com suas obrigações;</w:t>
      </w:r>
    </w:p>
    <w:p w14:paraId="563B36CB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8B1E203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>III – preencher e atender os requisitos estabelecidos pela Lei nº 13.019, de 31 de julho de 2014;</w:t>
      </w:r>
    </w:p>
    <w:p w14:paraId="1B3865E2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DA94BF1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 xml:space="preserve">IV – </w:t>
      </w:r>
      <w:proofErr w:type="gramStart"/>
      <w:r w:rsidRPr="003F3980">
        <w:rPr>
          <w:rFonts w:ascii="Arial" w:hAnsi="Arial" w:cs="Arial"/>
          <w:sz w:val="24"/>
          <w:szCs w:val="24"/>
        </w:rPr>
        <w:t>apresentar</w:t>
      </w:r>
      <w:proofErr w:type="gramEnd"/>
      <w:r w:rsidRPr="003F3980">
        <w:rPr>
          <w:rFonts w:ascii="Arial" w:hAnsi="Arial" w:cs="Arial"/>
          <w:sz w:val="24"/>
          <w:szCs w:val="24"/>
        </w:rPr>
        <w:t xml:space="preserve"> o plano de trabalho de que trata a Lei nº 13.019, de 31 de julho de 2014 à Secretaria Municipal de Educação, Cultura e Esportes, para análise e aprovação;</w:t>
      </w:r>
    </w:p>
    <w:p w14:paraId="42D34946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EAECB69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 xml:space="preserve">V – </w:t>
      </w:r>
      <w:proofErr w:type="gramStart"/>
      <w:r w:rsidRPr="003F3980">
        <w:rPr>
          <w:rFonts w:ascii="Arial" w:hAnsi="Arial" w:cs="Arial"/>
          <w:sz w:val="24"/>
          <w:szCs w:val="24"/>
        </w:rPr>
        <w:t>ter</w:t>
      </w:r>
      <w:proofErr w:type="gramEnd"/>
      <w:r w:rsidRPr="003F3980">
        <w:rPr>
          <w:rFonts w:ascii="Arial" w:hAnsi="Arial" w:cs="Arial"/>
          <w:sz w:val="24"/>
          <w:szCs w:val="24"/>
        </w:rPr>
        <w:t xml:space="preserve"> prestado contas dos recursos financeiros recebidos para o mesmo fim no exercício financeiro anterior;</w:t>
      </w:r>
    </w:p>
    <w:p w14:paraId="52BE51D6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 xml:space="preserve">VI – </w:t>
      </w:r>
      <w:proofErr w:type="gramStart"/>
      <w:r w:rsidRPr="003F3980">
        <w:rPr>
          <w:rFonts w:ascii="Arial" w:hAnsi="Arial" w:cs="Arial"/>
          <w:sz w:val="24"/>
          <w:szCs w:val="24"/>
        </w:rPr>
        <w:t>tenha</w:t>
      </w:r>
      <w:proofErr w:type="gramEnd"/>
      <w:r w:rsidRPr="003F3980">
        <w:rPr>
          <w:rFonts w:ascii="Arial" w:hAnsi="Arial" w:cs="Arial"/>
          <w:sz w:val="24"/>
          <w:szCs w:val="24"/>
        </w:rPr>
        <w:t xml:space="preserve"> sido a prestação de contas do exercício financeiro anterior aprovadas.</w:t>
      </w:r>
    </w:p>
    <w:p w14:paraId="1702D5F8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 xml:space="preserve">Parágrafo único. O beneficiário/associado deverá comprovar semestralmente, junto à associação, a frequência mínima de 80% (oitenta por cento) de presença às aulas em cada mês do ano letivo, mediante declaração do estabelecimento de ensino em que esteja </w:t>
      </w:r>
      <w:r w:rsidRPr="003F3980">
        <w:rPr>
          <w:rFonts w:ascii="Arial" w:hAnsi="Arial" w:cs="Arial"/>
          <w:sz w:val="24"/>
          <w:szCs w:val="24"/>
        </w:rPr>
        <w:lastRenderedPageBreak/>
        <w:t>matriculado, sob pena de ser descontado dos recursos financeiros a serem transferidos a quantia proporcional equivalente a cada beneficiário/associado para o restante do exercício.</w:t>
      </w:r>
    </w:p>
    <w:p w14:paraId="62D73820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59103D4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>Art. 5º. A Associação Acadêmica de Rio Rufino – AARR, deverá apresentar toda documentação necessária à sua regularização antes do repasse da primeira parcela, bem como prestar contas do repasse efetuado, até o primeiro dia útil antes do próximo repasse de recursos, na forma da Lei, sob pena de suspensão de novos repasses até a regularização.</w:t>
      </w:r>
    </w:p>
    <w:p w14:paraId="574CE4E9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BF69317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>§ 1º Havendo, ao final do exercício financeiro de 2022, saldo remanescente referente ao repasse de que trata esta Lei, deverá ser devolvido à Fazenda Pública Municipal.</w:t>
      </w:r>
    </w:p>
    <w:p w14:paraId="7D75A807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5BC0A1B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>§ 2º Constatada a existência de saldo remanescente e este não for devolvido na forma do parágrafo anterior, a associação não fará jus à concessão de novos benefícios pelo Poder Executivo Municipal, sem prejuízo da adoção das medidas cabíveis nas esferas civil, administrativa e penal.</w:t>
      </w:r>
    </w:p>
    <w:p w14:paraId="39DC8780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C46FD3C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>Art. 6º. A Associação Acadêmica de Rio Rufino – AARR, não poderá:</w:t>
      </w:r>
    </w:p>
    <w:p w14:paraId="2A6DC86E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0AEF170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3F3980">
        <w:rPr>
          <w:rFonts w:ascii="Arial" w:hAnsi="Arial" w:cs="Arial"/>
          <w:sz w:val="24"/>
          <w:szCs w:val="24"/>
        </w:rPr>
        <w:t>dar</w:t>
      </w:r>
      <w:proofErr w:type="gramEnd"/>
      <w:r w:rsidRPr="003F3980">
        <w:rPr>
          <w:rFonts w:ascii="Arial" w:hAnsi="Arial" w:cs="Arial"/>
          <w:sz w:val="24"/>
          <w:szCs w:val="24"/>
        </w:rPr>
        <w:t xml:space="preserve"> destinação diversa aos recursos financeiros de que trata esta Lei;</w:t>
      </w:r>
    </w:p>
    <w:p w14:paraId="6271287B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A2AEBE0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3F3980">
        <w:rPr>
          <w:rFonts w:ascii="Arial" w:hAnsi="Arial" w:cs="Arial"/>
          <w:sz w:val="24"/>
          <w:szCs w:val="24"/>
        </w:rPr>
        <w:t>permitir</w:t>
      </w:r>
      <w:proofErr w:type="gramEnd"/>
      <w:r w:rsidRPr="003F3980">
        <w:rPr>
          <w:rFonts w:ascii="Arial" w:hAnsi="Arial" w:cs="Arial"/>
          <w:sz w:val="24"/>
          <w:szCs w:val="24"/>
        </w:rPr>
        <w:t xml:space="preserve"> que seus associados tornem o transporte escolar inadequado ao que se destina;</w:t>
      </w:r>
    </w:p>
    <w:p w14:paraId="79C42E2C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>III – permitir que, no transporte subsidiado por esta Lei, consumam bebidas alcoólicas ou façam uso de quaisquer outras substâncias que prejudiquem a saúde humana e o ambiente coletivo;</w:t>
      </w:r>
    </w:p>
    <w:p w14:paraId="762C5839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E4187DB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 xml:space="preserve">IV – </w:t>
      </w:r>
      <w:proofErr w:type="gramStart"/>
      <w:r w:rsidRPr="003F3980">
        <w:rPr>
          <w:rFonts w:ascii="Arial" w:hAnsi="Arial" w:cs="Arial"/>
          <w:sz w:val="24"/>
          <w:szCs w:val="24"/>
        </w:rPr>
        <w:t>permitir</w:t>
      </w:r>
      <w:proofErr w:type="gramEnd"/>
      <w:r w:rsidRPr="003F3980">
        <w:rPr>
          <w:rFonts w:ascii="Arial" w:hAnsi="Arial" w:cs="Arial"/>
          <w:sz w:val="24"/>
          <w:szCs w:val="24"/>
        </w:rPr>
        <w:t>, no transporte subsidiado por esta Lei, a prática de qualquer atividade ou conduta que possa causar perigo à vida, a segurança dos demais alunos e da segurança viária.</w:t>
      </w:r>
    </w:p>
    <w:p w14:paraId="1BEB8779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>Parágrafo único. O descumprimento das regras de que trata este artigo acarretará a rescisão da parceria, sem prejuízo da adoção das medidas cabíveis nas esferas civil, administrativa e penal.</w:t>
      </w:r>
    </w:p>
    <w:p w14:paraId="35B8E96D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1DFC47B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>Art. 7º. Sem prejuízo da prestação de contas mensal, previsto nos incisos IV e V, art. 4º desta Lei, a Associação Acadêmica de Rio Rufino – AARR deverá prestar contas ao Poder Executivo Municipal acerca dos recursos recebido por força desta Lei até o dia 31 de janeiro de 2023.</w:t>
      </w:r>
    </w:p>
    <w:p w14:paraId="508159E8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D62EE1A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>Parágrafo único. A Secretaria Municipal de Educação, Cultura e Esportes é o órgão responsável pela fiscalização do repasse e adequado uso dos recursos financeiros de que trata esta Lei, bem como pela análise das prestações de contas mensais e anual, sem prejuízo da fiscalização realizada pelo Sistema Municipal de Controle Interno e Auditoria.</w:t>
      </w:r>
    </w:p>
    <w:p w14:paraId="08B69C8B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>Art. 8º. O plano de trabalho de que trata a Lei nº 13.019, de 31 de julho de 2014, deverá ser apresentado à Secretaria Municipal de Educação, Cultura e Esportes e por ela aprovado.</w:t>
      </w:r>
    </w:p>
    <w:p w14:paraId="7D35E648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>Parágrafo único. Não havendo a comprovação, pela Associação Acadêmica de Rio Rufino/SC – AARR, de que cumpre inequivocamente com as determinações contidas na Lei de que trata o caput deste artigo, o repasse de recursos não será permitido.</w:t>
      </w:r>
    </w:p>
    <w:p w14:paraId="17D049FA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CB2AC00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lastRenderedPageBreak/>
        <w:t>Art. 9º As despesas decorrentes desta Lei correm por conta da dotação orçamentária abaixo especificada:</w:t>
      </w:r>
    </w:p>
    <w:p w14:paraId="5D7D4DF8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B25185C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>Órgão: 06 – Secretaria Mun. de Educação, Cultura e Esporte</w:t>
      </w:r>
    </w:p>
    <w:p w14:paraId="49243F2A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>Unidade: 01 – Departamento de Educação</w:t>
      </w:r>
    </w:p>
    <w:p w14:paraId="0E97FB83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F3980">
        <w:rPr>
          <w:rFonts w:ascii="Arial" w:hAnsi="Arial" w:cs="Arial"/>
          <w:sz w:val="24"/>
          <w:szCs w:val="24"/>
        </w:rPr>
        <w:t>Proj</w:t>
      </w:r>
      <w:proofErr w:type="spellEnd"/>
      <w:r w:rsidRPr="003F3980">
        <w:rPr>
          <w:rFonts w:ascii="Arial" w:hAnsi="Arial" w:cs="Arial"/>
          <w:sz w:val="24"/>
          <w:szCs w:val="24"/>
        </w:rPr>
        <w:t>./</w:t>
      </w:r>
      <w:proofErr w:type="gramEnd"/>
      <w:r w:rsidRPr="003F3980">
        <w:rPr>
          <w:rFonts w:ascii="Arial" w:hAnsi="Arial" w:cs="Arial"/>
          <w:sz w:val="24"/>
          <w:szCs w:val="24"/>
        </w:rPr>
        <w:t>Ativ.: 2.044 – Apoio aos Estudantes Ensino Superior</w:t>
      </w:r>
    </w:p>
    <w:p w14:paraId="77988E7A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>54: 3.3.90.00.00.00.00.00 0122 Aplicações Diretas</w:t>
      </w:r>
    </w:p>
    <w:p w14:paraId="329EDFDF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3FF4A1A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>Art. 10 Fica instituída, no âmbito da Secretaria Municipal de Educação, Cultura e Esportes comissão de avaliação e fiscalização do repasse dos recursos financeiros de que trata esta Lei, a qual compete:</w:t>
      </w:r>
    </w:p>
    <w:p w14:paraId="43CA83FD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B3651C2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3F3980">
        <w:rPr>
          <w:rFonts w:ascii="Arial" w:hAnsi="Arial" w:cs="Arial"/>
          <w:sz w:val="24"/>
          <w:szCs w:val="24"/>
        </w:rPr>
        <w:t>analisar</w:t>
      </w:r>
      <w:proofErr w:type="gramEnd"/>
      <w:r w:rsidRPr="003F3980">
        <w:rPr>
          <w:rFonts w:ascii="Arial" w:hAnsi="Arial" w:cs="Arial"/>
          <w:sz w:val="24"/>
          <w:szCs w:val="24"/>
        </w:rPr>
        <w:t xml:space="preserve"> a regularidade da documentação da Associação Acadêmica de Rio Rufino – AARR para o recebimento do repasse;</w:t>
      </w:r>
    </w:p>
    <w:p w14:paraId="48BFEABE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 xml:space="preserve">II – </w:t>
      </w:r>
      <w:proofErr w:type="gramStart"/>
      <w:r w:rsidRPr="003F3980">
        <w:rPr>
          <w:rFonts w:ascii="Arial" w:hAnsi="Arial" w:cs="Arial"/>
          <w:sz w:val="24"/>
          <w:szCs w:val="24"/>
        </w:rPr>
        <w:t>receber, analisar</w:t>
      </w:r>
      <w:proofErr w:type="gramEnd"/>
      <w:r w:rsidRPr="003F3980">
        <w:rPr>
          <w:rFonts w:ascii="Arial" w:hAnsi="Arial" w:cs="Arial"/>
          <w:sz w:val="24"/>
          <w:szCs w:val="24"/>
        </w:rPr>
        <w:t xml:space="preserve"> e aprovar o plano de trabalho para o exercício de 2021;</w:t>
      </w:r>
    </w:p>
    <w:p w14:paraId="02D5910B" w14:textId="76D07A08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>III – exigir a apresentação de contas, analisá-las e emitir parecer conclusivo quanto à sua aprovação ou não.</w:t>
      </w:r>
    </w:p>
    <w:p w14:paraId="36E68F26" w14:textId="77777777" w:rsidR="0072569C" w:rsidRDefault="0072569C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B73AD38" w14:textId="77777777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>Parágrafo único. A comissão de que trata o caput será composta por 03 (três) membros, sendo o Secretário Municipal de Educação, Cultura e Esportes o presidente, secretariado por outros dois servidores do órgão.</w:t>
      </w:r>
    </w:p>
    <w:p w14:paraId="7BE675C9" w14:textId="77777777" w:rsidR="0072569C" w:rsidRDefault="0072569C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5A59F1" w14:textId="32D6F7A0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>Art. 11 Esta Lei entra em vigor na data de sua publicação.</w:t>
      </w:r>
    </w:p>
    <w:p w14:paraId="16452CB3" w14:textId="77777777" w:rsidR="0072569C" w:rsidRDefault="0072569C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6E5F3F2" w14:textId="534196DB" w:rsidR="00DA6BD2" w:rsidRDefault="00DA6BD2" w:rsidP="0073153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3980">
        <w:rPr>
          <w:rFonts w:ascii="Arial" w:hAnsi="Arial" w:cs="Arial"/>
          <w:sz w:val="24"/>
          <w:szCs w:val="24"/>
        </w:rPr>
        <w:t>Art. 12 Revogam-se as disposições em contrário.</w:t>
      </w:r>
    </w:p>
    <w:p w14:paraId="6F5D1E85" w14:textId="6A565EA6" w:rsidR="00AE6F28" w:rsidRPr="00C57479" w:rsidRDefault="00AE6F28" w:rsidP="007315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DB0914" w14:textId="58A3A726" w:rsidR="0072569C" w:rsidRDefault="0072569C" w:rsidP="0073153A">
      <w:pPr>
        <w:spacing w:after="0" w:line="240" w:lineRule="auto"/>
        <w:ind w:left="2124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503227" w14:textId="34A0B160" w:rsidR="0073153A" w:rsidRDefault="0073153A" w:rsidP="0073153A">
      <w:pPr>
        <w:spacing w:after="0" w:line="240" w:lineRule="auto"/>
        <w:ind w:left="2124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C173FD" w14:textId="77777777" w:rsidR="0073153A" w:rsidRDefault="0073153A" w:rsidP="0073153A">
      <w:pPr>
        <w:spacing w:after="0" w:line="240" w:lineRule="auto"/>
        <w:ind w:left="2124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EBD44B" w14:textId="6F87F7D1" w:rsidR="00DA6BD2" w:rsidRDefault="00DA6BD2" w:rsidP="0073153A">
      <w:pPr>
        <w:spacing w:after="0" w:line="240" w:lineRule="auto"/>
        <w:ind w:left="2832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124A34" w14:textId="4E3AF9A5" w:rsidR="0072569C" w:rsidRDefault="0072569C" w:rsidP="0073153A">
      <w:pPr>
        <w:spacing w:after="0" w:line="240" w:lineRule="auto"/>
        <w:ind w:left="2124" w:firstLine="708"/>
        <w:jc w:val="center"/>
        <w:rPr>
          <w:rFonts w:ascii="Arial" w:hAnsi="Arial" w:cs="Arial"/>
          <w:sz w:val="24"/>
          <w:szCs w:val="24"/>
        </w:rPr>
      </w:pPr>
      <w:r w:rsidRPr="00C57479">
        <w:rPr>
          <w:rFonts w:ascii="Arial" w:hAnsi="Arial" w:cs="Arial"/>
          <w:b/>
          <w:bCs/>
          <w:sz w:val="24"/>
          <w:szCs w:val="24"/>
        </w:rPr>
        <w:t>ERLON TANCREDO COSTA</w:t>
      </w:r>
    </w:p>
    <w:tbl>
      <w:tblPr>
        <w:tblpPr w:leftFromText="141" w:rightFromText="141" w:bottomFromText="160" w:vertAnchor="page" w:horzAnchor="margin" w:tblpY="125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73153A" w:rsidRPr="00C57479" w14:paraId="237961E7" w14:textId="77777777" w:rsidTr="0073153A">
        <w:trPr>
          <w:trHeight w:val="155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7207" w14:textId="2936005B" w:rsidR="0073153A" w:rsidRDefault="0073153A" w:rsidP="0073153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79">
              <w:rPr>
                <w:rFonts w:ascii="Arial" w:hAnsi="Arial" w:cs="Arial"/>
                <w:sz w:val="18"/>
                <w:szCs w:val="18"/>
              </w:rPr>
              <w:t xml:space="preserve">Encaminhado para publicação no DOM em </w:t>
            </w:r>
            <w:r w:rsidR="00D301EA">
              <w:rPr>
                <w:rFonts w:ascii="Arial" w:hAnsi="Arial" w:cs="Arial"/>
                <w:sz w:val="18"/>
                <w:szCs w:val="18"/>
              </w:rPr>
              <w:t>30</w:t>
            </w:r>
            <w:r w:rsidRPr="00C57479">
              <w:rPr>
                <w:rFonts w:ascii="Arial" w:hAnsi="Arial" w:cs="Arial"/>
                <w:sz w:val="18"/>
                <w:szCs w:val="18"/>
              </w:rPr>
              <w:t>/06/2022</w:t>
            </w:r>
          </w:p>
          <w:p w14:paraId="798063C9" w14:textId="77777777" w:rsidR="0073153A" w:rsidRPr="00C57479" w:rsidRDefault="0073153A" w:rsidP="0073153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810FC7" w14:textId="77777777" w:rsidR="0073153A" w:rsidRPr="00C57479" w:rsidRDefault="0073153A" w:rsidP="0073153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79">
              <w:rPr>
                <w:rFonts w:ascii="Arial" w:hAnsi="Arial" w:cs="Arial"/>
                <w:sz w:val="18"/>
                <w:szCs w:val="18"/>
              </w:rPr>
              <w:t xml:space="preserve">Marcieli </w:t>
            </w:r>
            <w:proofErr w:type="spellStart"/>
            <w:r w:rsidRPr="00C57479">
              <w:rPr>
                <w:rFonts w:ascii="Arial" w:hAnsi="Arial" w:cs="Arial"/>
                <w:sz w:val="18"/>
                <w:szCs w:val="18"/>
              </w:rPr>
              <w:t>Kuhnen</w:t>
            </w:r>
            <w:proofErr w:type="spellEnd"/>
          </w:p>
          <w:p w14:paraId="6B472593" w14:textId="77777777" w:rsidR="0073153A" w:rsidRPr="00C57479" w:rsidRDefault="0073153A" w:rsidP="0073153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79">
              <w:rPr>
                <w:rFonts w:ascii="Arial" w:hAnsi="Arial" w:cs="Arial"/>
                <w:sz w:val="18"/>
                <w:szCs w:val="18"/>
              </w:rPr>
              <w:t xml:space="preserve"> Diretora de Administração e Finanças</w:t>
            </w:r>
          </w:p>
        </w:tc>
      </w:tr>
    </w:tbl>
    <w:p w14:paraId="18F0392B" w14:textId="2EF81A36" w:rsidR="002E7044" w:rsidRPr="00DA6BD2" w:rsidRDefault="002E7044" w:rsidP="0073153A">
      <w:pPr>
        <w:spacing w:after="0" w:line="240" w:lineRule="auto"/>
        <w:ind w:left="2124"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C57479">
        <w:rPr>
          <w:rFonts w:ascii="Arial" w:hAnsi="Arial" w:cs="Arial"/>
          <w:sz w:val="24"/>
          <w:szCs w:val="24"/>
        </w:rPr>
        <w:t>Prefeito de Rio Rufino</w:t>
      </w:r>
    </w:p>
    <w:sectPr w:rsidR="002E7044" w:rsidRPr="00DA6BD2" w:rsidSect="00DA6BD2">
      <w:headerReference w:type="default" r:id="rId8"/>
      <w:footerReference w:type="default" r:id="rId9"/>
      <w:pgSz w:w="11906" w:h="16838" w:code="9"/>
      <w:pgMar w:top="1701" w:right="849" w:bottom="1134" w:left="1134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58AA" w14:textId="77777777" w:rsidR="00FB6D75" w:rsidRDefault="00FB6D75" w:rsidP="007F4FE6">
      <w:pPr>
        <w:spacing w:after="0" w:line="240" w:lineRule="auto"/>
      </w:pPr>
      <w:r>
        <w:separator/>
      </w:r>
    </w:p>
  </w:endnote>
  <w:endnote w:type="continuationSeparator" w:id="0">
    <w:p w14:paraId="6F1A036D" w14:textId="77777777" w:rsidR="00FB6D75" w:rsidRDefault="00FB6D75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61B5787">
          <wp:simplePos x="0" y="0"/>
          <wp:positionH relativeFrom="page">
            <wp:posOffset>15903</wp:posOffset>
          </wp:positionH>
          <wp:positionV relativeFrom="paragraph">
            <wp:posOffset>5770</wp:posOffset>
          </wp:positionV>
          <wp:extent cx="7534275" cy="1123950"/>
          <wp:effectExtent l="0" t="0" r="9525" b="0"/>
          <wp:wrapNone/>
          <wp:docPr id="6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70D2D" w14:textId="77777777" w:rsidR="00FB6D75" w:rsidRDefault="00FB6D75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BF88921" w14:textId="77777777" w:rsidR="00FB6D75" w:rsidRDefault="00FB6D75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E6C35BA" w:rsidR="00975A26" w:rsidRPr="00D22BF6" w:rsidRDefault="00F91D2A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42814CA">
          <wp:simplePos x="0" y="0"/>
          <wp:positionH relativeFrom="page">
            <wp:posOffset>6667500</wp:posOffset>
          </wp:positionH>
          <wp:positionV relativeFrom="paragraph">
            <wp:posOffset>-291465</wp:posOffset>
          </wp:positionV>
          <wp:extent cx="866775" cy="885825"/>
          <wp:effectExtent l="0" t="0" r="9525" b="9525"/>
          <wp:wrapSquare wrapText="bothSides"/>
          <wp:docPr id="56" name="Imagem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C9F696">
          <wp:simplePos x="0" y="0"/>
          <wp:positionH relativeFrom="leftMargin">
            <wp:align>right</wp:align>
          </wp:positionH>
          <wp:positionV relativeFrom="paragraph">
            <wp:posOffset>-215265</wp:posOffset>
          </wp:positionV>
          <wp:extent cx="1057275" cy="762635"/>
          <wp:effectExtent l="0" t="0" r="9525" b="0"/>
          <wp:wrapSquare wrapText="bothSides"/>
          <wp:docPr id="57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4CB484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5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6855C7D5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7534275" cy="1123950"/>
          <wp:effectExtent l="0" t="0" r="9525" b="0"/>
          <wp:wrapNone/>
          <wp:docPr id="5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9138013">
    <w:abstractNumId w:val="0"/>
  </w:num>
  <w:num w:numId="2" w16cid:durableId="2077971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357E"/>
    <w:rsid w:val="00007E09"/>
    <w:rsid w:val="00014708"/>
    <w:rsid w:val="00027202"/>
    <w:rsid w:val="00032312"/>
    <w:rsid w:val="00033601"/>
    <w:rsid w:val="00035AAB"/>
    <w:rsid w:val="00042D18"/>
    <w:rsid w:val="000575E3"/>
    <w:rsid w:val="000700C7"/>
    <w:rsid w:val="00083D6F"/>
    <w:rsid w:val="00090870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042A"/>
    <w:rsid w:val="000E1AEF"/>
    <w:rsid w:val="000E21C2"/>
    <w:rsid w:val="000F07F5"/>
    <w:rsid w:val="00105600"/>
    <w:rsid w:val="00111C8D"/>
    <w:rsid w:val="00124915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06E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2E7044"/>
    <w:rsid w:val="00301D22"/>
    <w:rsid w:val="003070CF"/>
    <w:rsid w:val="00310DEC"/>
    <w:rsid w:val="003145D9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A3E7F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93A49"/>
    <w:rsid w:val="00596649"/>
    <w:rsid w:val="005A66D3"/>
    <w:rsid w:val="005B288C"/>
    <w:rsid w:val="005C11FD"/>
    <w:rsid w:val="005C184D"/>
    <w:rsid w:val="005C2482"/>
    <w:rsid w:val="005D5A8E"/>
    <w:rsid w:val="005E66BC"/>
    <w:rsid w:val="005F2A29"/>
    <w:rsid w:val="005F305D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2569C"/>
    <w:rsid w:val="0073153A"/>
    <w:rsid w:val="00731C89"/>
    <w:rsid w:val="007467F1"/>
    <w:rsid w:val="007471BC"/>
    <w:rsid w:val="0074787E"/>
    <w:rsid w:val="00751DB8"/>
    <w:rsid w:val="00756B32"/>
    <w:rsid w:val="00761CF6"/>
    <w:rsid w:val="007674AC"/>
    <w:rsid w:val="00771775"/>
    <w:rsid w:val="00785C7A"/>
    <w:rsid w:val="0079109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129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552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B2F56"/>
    <w:rsid w:val="00AC1A31"/>
    <w:rsid w:val="00AC7CBC"/>
    <w:rsid w:val="00AD129D"/>
    <w:rsid w:val="00AD30B4"/>
    <w:rsid w:val="00AD7A4E"/>
    <w:rsid w:val="00AE6F28"/>
    <w:rsid w:val="00AF6D1F"/>
    <w:rsid w:val="00B00998"/>
    <w:rsid w:val="00B17860"/>
    <w:rsid w:val="00B209BE"/>
    <w:rsid w:val="00B25524"/>
    <w:rsid w:val="00B2653E"/>
    <w:rsid w:val="00B42FD2"/>
    <w:rsid w:val="00B433B9"/>
    <w:rsid w:val="00B454AA"/>
    <w:rsid w:val="00B61CC5"/>
    <w:rsid w:val="00B955AA"/>
    <w:rsid w:val="00BA14F0"/>
    <w:rsid w:val="00BA162B"/>
    <w:rsid w:val="00BA52EF"/>
    <w:rsid w:val="00BA56F7"/>
    <w:rsid w:val="00BC2D31"/>
    <w:rsid w:val="00BD01B6"/>
    <w:rsid w:val="00BD7BE4"/>
    <w:rsid w:val="00BE3D67"/>
    <w:rsid w:val="00BE5FD2"/>
    <w:rsid w:val="00BF34B2"/>
    <w:rsid w:val="00BF5E13"/>
    <w:rsid w:val="00BF7B88"/>
    <w:rsid w:val="00C01B2A"/>
    <w:rsid w:val="00C07043"/>
    <w:rsid w:val="00C2130A"/>
    <w:rsid w:val="00C26535"/>
    <w:rsid w:val="00C509A6"/>
    <w:rsid w:val="00C51E86"/>
    <w:rsid w:val="00C55B82"/>
    <w:rsid w:val="00C57479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C7EAB"/>
    <w:rsid w:val="00CD0941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1EA"/>
    <w:rsid w:val="00D308AC"/>
    <w:rsid w:val="00D407A2"/>
    <w:rsid w:val="00D43A5A"/>
    <w:rsid w:val="00D450C0"/>
    <w:rsid w:val="00D466BD"/>
    <w:rsid w:val="00D46CC2"/>
    <w:rsid w:val="00D616A1"/>
    <w:rsid w:val="00D638C0"/>
    <w:rsid w:val="00D65752"/>
    <w:rsid w:val="00D800C2"/>
    <w:rsid w:val="00D93A71"/>
    <w:rsid w:val="00DA0C2E"/>
    <w:rsid w:val="00DA6BD2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167A0"/>
    <w:rsid w:val="00E21BEE"/>
    <w:rsid w:val="00E2283F"/>
    <w:rsid w:val="00E24F4A"/>
    <w:rsid w:val="00E2514B"/>
    <w:rsid w:val="00E372BC"/>
    <w:rsid w:val="00E64E60"/>
    <w:rsid w:val="00E807F1"/>
    <w:rsid w:val="00E87CC1"/>
    <w:rsid w:val="00E94232"/>
    <w:rsid w:val="00EA2EFF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01531"/>
    <w:rsid w:val="00F2199E"/>
    <w:rsid w:val="00F35CC3"/>
    <w:rsid w:val="00F43028"/>
    <w:rsid w:val="00F508AA"/>
    <w:rsid w:val="00F50C82"/>
    <w:rsid w:val="00F55720"/>
    <w:rsid w:val="00F610FF"/>
    <w:rsid w:val="00F62E0B"/>
    <w:rsid w:val="00F66E64"/>
    <w:rsid w:val="00F67F3E"/>
    <w:rsid w:val="00F823CA"/>
    <w:rsid w:val="00F8458D"/>
    <w:rsid w:val="00F91D2A"/>
    <w:rsid w:val="00F94132"/>
    <w:rsid w:val="00F967E4"/>
    <w:rsid w:val="00FA49D9"/>
    <w:rsid w:val="00FA4A65"/>
    <w:rsid w:val="00FA5200"/>
    <w:rsid w:val="00FB6D7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60871B6-33FC-4EAE-B72E-DED0D56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customStyle="1" w:styleId="EMPTYCELLSTYLE">
    <w:name w:val="EMPTY_CELL_STYLE"/>
    <w:qFormat/>
    <w:rsid w:val="0010560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1033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Marcieli Kunhen</cp:lastModifiedBy>
  <cp:revision>4</cp:revision>
  <cp:lastPrinted>2022-06-30T13:52:00Z</cp:lastPrinted>
  <dcterms:created xsi:type="dcterms:W3CDTF">2022-06-29T12:47:00Z</dcterms:created>
  <dcterms:modified xsi:type="dcterms:W3CDTF">2022-06-30T13:56:00Z</dcterms:modified>
</cp:coreProperties>
</file>