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60A4EBBD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</w:t>
      </w:r>
      <w:r w:rsidR="00902774">
        <w:rPr>
          <w:rFonts w:ascii="Arial" w:hAnsi="Arial" w:cs="Arial"/>
          <w:b/>
          <w:sz w:val="24"/>
          <w:szCs w:val="24"/>
        </w:rPr>
        <w:t>31</w:t>
      </w:r>
    </w:p>
    <w:p w14:paraId="319C497B" w14:textId="57B9BBAE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DC0CFD">
        <w:rPr>
          <w:rFonts w:ascii="Arial" w:hAnsi="Arial" w:cs="Arial"/>
          <w:bCs/>
          <w:sz w:val="24"/>
          <w:szCs w:val="24"/>
        </w:rPr>
        <w:t>0</w:t>
      </w:r>
      <w:r w:rsidR="00902774">
        <w:rPr>
          <w:rFonts w:ascii="Arial" w:hAnsi="Arial" w:cs="Arial"/>
          <w:bCs/>
          <w:sz w:val="24"/>
          <w:szCs w:val="24"/>
        </w:rPr>
        <w:t xml:space="preserve">3 </w:t>
      </w:r>
      <w:r w:rsidR="00235E08">
        <w:rPr>
          <w:rFonts w:ascii="Arial" w:hAnsi="Arial" w:cs="Arial"/>
          <w:bCs/>
          <w:sz w:val="24"/>
          <w:szCs w:val="24"/>
        </w:rPr>
        <w:t xml:space="preserve">de </w:t>
      </w:r>
      <w:r w:rsidR="003F2D0F">
        <w:rPr>
          <w:rFonts w:ascii="Arial" w:hAnsi="Arial" w:cs="Arial"/>
          <w:bCs/>
          <w:sz w:val="24"/>
          <w:szCs w:val="24"/>
        </w:rPr>
        <w:t>agosto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1B6B8236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</w:t>
      </w:r>
      <w:r w:rsidR="003F2D0F">
        <w:rPr>
          <w:rFonts w:ascii="Arial" w:hAnsi="Arial" w:cs="Arial"/>
          <w:bCs/>
          <w:sz w:val="24"/>
          <w:szCs w:val="24"/>
        </w:rPr>
        <w:t xml:space="preserve">DE </w:t>
      </w:r>
      <w:r w:rsidR="009E1DCE">
        <w:rPr>
          <w:rFonts w:ascii="Arial" w:hAnsi="Arial" w:cs="Arial"/>
          <w:sz w:val="24"/>
          <w:szCs w:val="24"/>
        </w:rPr>
        <w:t>MOTORISTA -</w:t>
      </w:r>
      <w:r w:rsidR="003F2D0F">
        <w:rPr>
          <w:rFonts w:ascii="Arial" w:hAnsi="Arial" w:cs="Arial"/>
          <w:bCs/>
          <w:sz w:val="24"/>
          <w:szCs w:val="24"/>
        </w:rPr>
        <w:t xml:space="preserve">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4D0FBAD6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</w:t>
      </w:r>
      <w:r w:rsidR="003F2D0F">
        <w:rPr>
          <w:rFonts w:ascii="Arial" w:hAnsi="Arial" w:cs="Arial"/>
          <w:sz w:val="24"/>
          <w:szCs w:val="24"/>
        </w:rPr>
        <w:t>R</w:t>
      </w:r>
      <w:r w:rsidRPr="009706B6">
        <w:rPr>
          <w:rFonts w:ascii="Arial" w:hAnsi="Arial" w:cs="Arial"/>
          <w:sz w:val="24"/>
          <w:szCs w:val="24"/>
        </w:rPr>
        <w:t xml:space="preserve">esultado </w:t>
      </w:r>
      <w:r w:rsidR="003F2D0F">
        <w:rPr>
          <w:rFonts w:ascii="Arial" w:hAnsi="Arial" w:cs="Arial"/>
          <w:sz w:val="24"/>
          <w:szCs w:val="24"/>
        </w:rPr>
        <w:t>F</w:t>
      </w:r>
      <w:r w:rsidRPr="009706B6">
        <w:rPr>
          <w:rFonts w:ascii="Arial" w:hAnsi="Arial" w:cs="Arial"/>
          <w:sz w:val="24"/>
          <w:szCs w:val="24"/>
        </w:rPr>
        <w:t xml:space="preserve">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="003F2D0F">
        <w:rPr>
          <w:rFonts w:ascii="Arial" w:hAnsi="Arial" w:cs="Arial"/>
          <w:sz w:val="24"/>
          <w:szCs w:val="24"/>
        </w:rPr>
        <w:t>ú</w:t>
      </w:r>
      <w:r w:rsidRPr="009706B6">
        <w:rPr>
          <w:rFonts w:ascii="Arial" w:hAnsi="Arial" w:cs="Arial"/>
          <w:sz w:val="24"/>
          <w:szCs w:val="24"/>
        </w:rPr>
        <w:t>blica n°</w:t>
      </w:r>
      <w:r w:rsidR="003F2D0F">
        <w:rPr>
          <w:rFonts w:ascii="Arial" w:hAnsi="Arial" w:cs="Arial"/>
          <w:sz w:val="24"/>
          <w:szCs w:val="24"/>
        </w:rPr>
        <w:t xml:space="preserve"> 1</w:t>
      </w:r>
      <w:r w:rsidR="009E1DCE">
        <w:rPr>
          <w:rFonts w:ascii="Arial" w:hAnsi="Arial" w:cs="Arial"/>
          <w:sz w:val="24"/>
          <w:szCs w:val="24"/>
        </w:rPr>
        <w:t>1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>ogado em</w:t>
      </w:r>
      <w:r w:rsidR="003F2D0F">
        <w:rPr>
          <w:rFonts w:ascii="Arial" w:hAnsi="Arial" w:cs="Arial"/>
          <w:sz w:val="24"/>
          <w:szCs w:val="24"/>
        </w:rPr>
        <w:t xml:space="preserve"> </w:t>
      </w:r>
      <w:r w:rsidR="009E1DCE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08D9509D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9E1D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9E1D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0ECE1257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9E1DCE">
        <w:rPr>
          <w:rFonts w:ascii="Arial" w:hAnsi="Arial" w:cs="Arial"/>
          <w:sz w:val="24"/>
          <w:szCs w:val="24"/>
        </w:rPr>
        <w:t>Motorista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131"/>
      </w:tblGrid>
      <w:tr w:rsidR="00197749" w14:paraId="5F426419" w14:textId="77777777" w:rsidTr="00983C4A">
        <w:trPr>
          <w:trHeight w:val="4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983C4A">
        <w:trPr>
          <w:trHeight w:val="40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55D56AB9" w:rsidR="00197749" w:rsidRDefault="00902774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ELSON MENDES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2E88BD0C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E770D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02</w:t>
            </w:r>
            <w:r w:rsidR="00902774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4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902774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77D0AFC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902774">
              <w:rPr>
                <w:rFonts w:ascii="Arial" w:hAnsi="Arial" w:cs="Arial"/>
                <w:sz w:val="24"/>
                <w:szCs w:val="24"/>
              </w:rPr>
              <w:t>Educação, Cultura e Esportes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0A7084AE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</w:t>
      </w:r>
      <w:r w:rsidR="00276E2B">
        <w:rPr>
          <w:rFonts w:ascii="Arial" w:hAnsi="Arial" w:cs="Arial"/>
          <w:sz w:val="24"/>
          <w:szCs w:val="24"/>
        </w:rPr>
        <w:t xml:space="preserve">, </w:t>
      </w:r>
      <w:r w:rsidR="00DC0CFD">
        <w:rPr>
          <w:rFonts w:ascii="Arial" w:hAnsi="Arial" w:cs="Arial"/>
          <w:sz w:val="24"/>
          <w:szCs w:val="24"/>
        </w:rPr>
        <w:t>0</w:t>
      </w:r>
      <w:r w:rsidR="00902774">
        <w:rPr>
          <w:rFonts w:ascii="Arial" w:hAnsi="Arial" w:cs="Arial"/>
          <w:sz w:val="24"/>
          <w:szCs w:val="24"/>
        </w:rPr>
        <w:t>3</w:t>
      </w:r>
      <w:r w:rsidR="00276E2B">
        <w:rPr>
          <w:rFonts w:ascii="Arial" w:hAnsi="Arial" w:cs="Arial"/>
          <w:sz w:val="24"/>
          <w:szCs w:val="24"/>
        </w:rPr>
        <w:t xml:space="preserve"> de agosto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7980E2B3" w:rsidR="009706B6" w:rsidRDefault="00DC0CFD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02774">
              <w:rPr>
                <w:rFonts w:ascii="Arial" w:hAnsi="Arial" w:cs="Arial"/>
                <w:sz w:val="20"/>
              </w:rPr>
              <w:t>3</w:t>
            </w:r>
            <w:r w:rsidR="009706B6">
              <w:rPr>
                <w:rFonts w:ascii="Arial" w:hAnsi="Arial" w:cs="Arial"/>
                <w:sz w:val="20"/>
              </w:rPr>
              <w:t>/0</w:t>
            </w:r>
            <w:r w:rsidR="00276E2B">
              <w:rPr>
                <w:rFonts w:ascii="Arial" w:hAnsi="Arial" w:cs="Arial"/>
                <w:sz w:val="20"/>
              </w:rPr>
              <w:t>8</w:t>
            </w:r>
            <w:r w:rsidR="009706B6">
              <w:rPr>
                <w:rFonts w:ascii="Arial" w:hAnsi="Arial" w:cs="Arial"/>
                <w:sz w:val="20"/>
              </w:rPr>
              <w:t>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AD94" w14:textId="77777777" w:rsidR="000D5E5C" w:rsidRDefault="000D5E5C" w:rsidP="007F4FE6">
      <w:pPr>
        <w:spacing w:after="0" w:line="240" w:lineRule="auto"/>
      </w:pPr>
      <w:r>
        <w:separator/>
      </w:r>
    </w:p>
  </w:endnote>
  <w:endnote w:type="continuationSeparator" w:id="0">
    <w:p w14:paraId="29F53DAB" w14:textId="77777777" w:rsidR="000D5E5C" w:rsidRDefault="000D5E5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85E6" w14:textId="77777777" w:rsidR="000D5E5C" w:rsidRDefault="000D5E5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483B3A" w14:textId="77777777" w:rsidR="000D5E5C" w:rsidRDefault="000D5E5C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D5E5C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6E2B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2D0F"/>
    <w:rsid w:val="003F553B"/>
    <w:rsid w:val="003F72D8"/>
    <w:rsid w:val="00413103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1CA0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2774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CE"/>
    <w:rsid w:val="009E1DFD"/>
    <w:rsid w:val="00A11192"/>
    <w:rsid w:val="00A11A7D"/>
    <w:rsid w:val="00A170E2"/>
    <w:rsid w:val="00A171FA"/>
    <w:rsid w:val="00A2082F"/>
    <w:rsid w:val="00A23ABC"/>
    <w:rsid w:val="00A27F1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0CFD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770DE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2022-08-01T12:35:00Z</cp:lastPrinted>
  <dcterms:created xsi:type="dcterms:W3CDTF">2022-08-03T13:38:00Z</dcterms:created>
  <dcterms:modified xsi:type="dcterms:W3CDTF">2022-08-03T13:38:00Z</dcterms:modified>
</cp:coreProperties>
</file>