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17BA8BA7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D1C5B">
        <w:rPr>
          <w:rFonts w:ascii="Arial" w:hAnsi="Arial" w:cs="Arial"/>
          <w:b/>
          <w:sz w:val="24"/>
          <w:szCs w:val="24"/>
        </w:rPr>
        <w:t>2</w:t>
      </w:r>
      <w:r w:rsidR="00253E0C">
        <w:rPr>
          <w:rFonts w:ascii="Arial" w:hAnsi="Arial" w:cs="Arial"/>
          <w:b/>
          <w:sz w:val="24"/>
          <w:szCs w:val="24"/>
        </w:rPr>
        <w:t>93</w:t>
      </w:r>
    </w:p>
    <w:p w14:paraId="0B907587" w14:textId="5452786A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253E0C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253E0C">
        <w:rPr>
          <w:rFonts w:ascii="Arial" w:hAnsi="Arial" w:cs="Arial"/>
          <w:bCs/>
          <w:sz w:val="24"/>
          <w:szCs w:val="24"/>
        </w:rPr>
        <w:t>julho</w:t>
      </w:r>
      <w:r w:rsidR="004D1C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2DD2FA24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253E0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/0</w:t>
      </w:r>
      <w:r w:rsidR="00253E0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/202</w:t>
      </w:r>
      <w:r w:rsidR="00CB262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 xml:space="preserve"> a 0</w:t>
      </w:r>
      <w:r w:rsidR="00253E0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253E0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/202</w:t>
      </w:r>
      <w:r w:rsidR="00CB262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51267BA7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Art.1º Conceder</w:t>
      </w:r>
      <w:r w:rsidR="00CA6ABE">
        <w:rPr>
          <w:rFonts w:ascii="Arial" w:hAnsi="Arial" w:cs="Arial"/>
        </w:rPr>
        <w:t xml:space="preserve"> férias à se</w:t>
      </w:r>
      <w:r w:rsidR="00253E0C">
        <w:rPr>
          <w:rFonts w:ascii="Arial" w:hAnsi="Arial" w:cs="Arial"/>
        </w:rPr>
        <w:t xml:space="preserve">guinte </w:t>
      </w:r>
      <w:r w:rsidR="00636928">
        <w:rPr>
          <w:rFonts w:ascii="Arial" w:hAnsi="Arial" w:cs="Arial"/>
        </w:rPr>
        <w:t>servidor (</w:t>
      </w:r>
      <w:r w:rsidR="00CA6ABE">
        <w:rPr>
          <w:rFonts w:ascii="Arial" w:hAnsi="Arial" w:cs="Arial"/>
        </w:rPr>
        <w:t xml:space="preserve">a), </w:t>
      </w:r>
      <w:r w:rsidR="00636928">
        <w:rPr>
          <w:rFonts w:ascii="Arial" w:hAnsi="Arial" w:cs="Arial"/>
        </w:rPr>
        <w:t>MARIZA DE FATIMA MACHADO BELARMINDA</w:t>
      </w:r>
      <w:r w:rsidR="00636928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CA6ABE">
        <w:rPr>
          <w:rFonts w:ascii="Arial" w:hAnsi="Arial" w:cs="Arial"/>
        </w:rPr>
        <w:t xml:space="preserve"> Agente Comunitário de Saúde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CA6ABE">
        <w:rPr>
          <w:rFonts w:ascii="Arial" w:hAnsi="Arial" w:cs="Arial"/>
        </w:rPr>
        <w:t>645</w:t>
      </w:r>
      <w:r w:rsidR="00913911">
        <w:rPr>
          <w:rFonts w:ascii="Arial" w:hAnsi="Arial" w:cs="Arial"/>
        </w:rPr>
        <w:t>.</w:t>
      </w:r>
      <w:bookmarkStart w:id="1" w:name="_GoBack"/>
      <w:bookmarkEnd w:id="1"/>
    </w:p>
    <w:p w14:paraId="22842E9A" w14:textId="2CEAE0D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2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E088A" w14:paraId="2484B354" w14:textId="77777777" w:rsidTr="00EE088A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34D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B740800" w14:textId="68E55BAA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19/07/2022</w:t>
            </w:r>
          </w:p>
          <w:p w14:paraId="6D63B878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5A8D6F2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94AC56C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5D222C88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EE088A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E088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54621403" w:rsidR="00DD2341" w:rsidRDefault="00EE088A" w:rsidP="00EE088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2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0811" w14:textId="77777777" w:rsidR="00CC5409" w:rsidRDefault="00CC5409" w:rsidP="007F4FE6">
      <w:pPr>
        <w:spacing w:after="0" w:line="240" w:lineRule="auto"/>
      </w:pPr>
      <w:r>
        <w:separator/>
      </w:r>
    </w:p>
  </w:endnote>
  <w:endnote w:type="continuationSeparator" w:id="0">
    <w:p w14:paraId="2B6BA734" w14:textId="77777777" w:rsidR="00CC5409" w:rsidRDefault="00CC540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1DE0" w14:textId="77777777" w:rsidR="00CC5409" w:rsidRDefault="00CC540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363140B" w14:textId="77777777" w:rsidR="00CC5409" w:rsidRDefault="00CC540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4F57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6928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471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C5409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5533-7B5F-44A1-9716-F15CAD62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3</cp:revision>
  <cp:lastPrinted>2022-03-28T12:33:00Z</cp:lastPrinted>
  <dcterms:created xsi:type="dcterms:W3CDTF">2022-07-19T17:33:00Z</dcterms:created>
  <dcterms:modified xsi:type="dcterms:W3CDTF">2022-07-19T18:24:00Z</dcterms:modified>
</cp:coreProperties>
</file>