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933E" w14:textId="33623BE6" w:rsidR="00327768" w:rsidRPr="00327768" w:rsidRDefault="00327768" w:rsidP="00327768">
      <w:pPr>
        <w:shd w:val="clear" w:color="auto" w:fill="FFFFFF" w:themeFill="background1"/>
        <w:spacing w:after="0"/>
        <w:ind w:left="142"/>
        <w:jc w:val="center"/>
        <w:rPr>
          <w:rFonts w:ascii="Arial" w:hAnsi="Arial" w:cs="Arial"/>
          <w:bCs/>
          <w:sz w:val="24"/>
          <w:szCs w:val="24"/>
        </w:rPr>
      </w:pPr>
      <w:r w:rsidRPr="00327768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27768">
        <w:rPr>
          <w:rFonts w:ascii="Arial" w:hAnsi="Arial" w:cs="Arial"/>
          <w:b/>
          <w:sz w:val="24"/>
          <w:szCs w:val="24"/>
        </w:rPr>
        <w:t>268</w:t>
      </w:r>
    </w:p>
    <w:p w14:paraId="1AF37569" w14:textId="644ECCC1" w:rsidR="00327768" w:rsidRPr="00327768" w:rsidRDefault="00327768" w:rsidP="00327768">
      <w:pPr>
        <w:shd w:val="clear" w:color="auto" w:fill="FFFFFF" w:themeFill="background1"/>
        <w:spacing w:after="0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327768">
        <w:rPr>
          <w:rFonts w:ascii="Arial" w:hAnsi="Arial" w:cs="Arial"/>
          <w:bCs/>
          <w:sz w:val="24"/>
          <w:szCs w:val="24"/>
        </w:rPr>
        <w:t>De 2</w:t>
      </w:r>
      <w:r w:rsidR="006A4A3B">
        <w:rPr>
          <w:rFonts w:ascii="Arial" w:hAnsi="Arial" w:cs="Arial"/>
          <w:bCs/>
          <w:sz w:val="24"/>
          <w:szCs w:val="24"/>
        </w:rPr>
        <w:t>8</w:t>
      </w:r>
      <w:r w:rsidRPr="00327768">
        <w:rPr>
          <w:rFonts w:ascii="Arial" w:hAnsi="Arial" w:cs="Arial"/>
          <w:bCs/>
          <w:sz w:val="24"/>
          <w:szCs w:val="24"/>
        </w:rPr>
        <w:t xml:space="preserve"> de junho de 2022.</w:t>
      </w:r>
    </w:p>
    <w:p w14:paraId="08EC065A" w14:textId="77777777" w:rsidR="00327768" w:rsidRPr="00327768" w:rsidRDefault="00327768" w:rsidP="00327768">
      <w:pPr>
        <w:shd w:val="clear" w:color="auto" w:fill="FFFFFF" w:themeFill="background1"/>
        <w:ind w:left="142"/>
        <w:rPr>
          <w:rFonts w:ascii="Arial" w:hAnsi="Arial" w:cs="Arial"/>
          <w:bCs/>
          <w:sz w:val="24"/>
          <w:szCs w:val="24"/>
        </w:rPr>
      </w:pPr>
    </w:p>
    <w:p w14:paraId="0CE37136" w14:textId="71CA5266" w:rsidR="009E0E1A" w:rsidRPr="009E0E1A" w:rsidRDefault="00327768" w:rsidP="009E0E1A">
      <w:pPr>
        <w:shd w:val="clear" w:color="auto" w:fill="FFFFFF"/>
        <w:ind w:left="142"/>
        <w:jc w:val="both"/>
        <w:rPr>
          <w:rFonts w:ascii="Arial" w:hAnsi="Arial" w:cs="Arial"/>
          <w:bCs/>
          <w:sz w:val="24"/>
          <w:szCs w:val="24"/>
        </w:rPr>
      </w:pPr>
      <w:r w:rsidRPr="00327768">
        <w:rPr>
          <w:rFonts w:ascii="Arial" w:hAnsi="Arial" w:cs="Arial"/>
          <w:bCs/>
          <w:sz w:val="24"/>
          <w:szCs w:val="24"/>
        </w:rPr>
        <w:t xml:space="preserve">          </w:t>
      </w:r>
      <w:r w:rsidR="009E0E1A">
        <w:rPr>
          <w:rFonts w:ascii="Arial" w:hAnsi="Arial" w:cs="Arial"/>
          <w:bCs/>
          <w:sz w:val="24"/>
          <w:szCs w:val="24"/>
        </w:rPr>
        <w:t>“CONCEDE FÉRIAS A SECRETÁRIO(A) MUNICIPAL, E DÁ OUTRAS PROVIDÊNCIAS”.</w:t>
      </w:r>
    </w:p>
    <w:p w14:paraId="0C7AEAD4" w14:textId="77777777" w:rsidR="009E0E1A" w:rsidRDefault="009E0E1A" w:rsidP="009E0E1A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requerimento de férias apresentado pelo(a) Secretário(a) Municipal;</w:t>
      </w:r>
    </w:p>
    <w:p w14:paraId="628F820F" w14:textId="77777777" w:rsidR="009E0E1A" w:rsidRDefault="009E0E1A" w:rsidP="009E0E1A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os ocupantes de cargo de natureza política do Município de Rio Rufino/SC fazem </w:t>
      </w:r>
      <w:r w:rsidRPr="008A29B0">
        <w:rPr>
          <w:rFonts w:ascii="Arial" w:hAnsi="Arial" w:cs="Arial"/>
          <w:i/>
          <w:iCs/>
          <w:sz w:val="24"/>
          <w:szCs w:val="24"/>
        </w:rPr>
        <w:t xml:space="preserve">jus </w:t>
      </w:r>
      <w:r>
        <w:rPr>
          <w:rFonts w:ascii="Arial" w:hAnsi="Arial" w:cs="Arial"/>
          <w:sz w:val="24"/>
          <w:szCs w:val="24"/>
        </w:rPr>
        <w:t>ao gozo de férias remuneradas, prevista no art. 4º, § 1º, I e § 2º da Lei Municipal nº 780, de 19 de junho de 2020;</w:t>
      </w:r>
    </w:p>
    <w:p w14:paraId="367D5862" w14:textId="77777777" w:rsidR="009E0E1A" w:rsidRPr="002D2FD6" w:rsidRDefault="009E0E1A" w:rsidP="009E0E1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CONSIDERANDO que as férias dos agentes políticos, tendo em vista a necessidade do serviço, podem ser fracionadas em até dois períodos, nos </w:t>
      </w:r>
      <w:r w:rsidRPr="002D2FD6">
        <w:rPr>
          <w:rFonts w:ascii="Arial" w:hAnsi="Arial" w:cs="Arial"/>
          <w:sz w:val="24"/>
          <w:szCs w:val="24"/>
        </w:rPr>
        <w:t xml:space="preserve">termos do § 7º, do art. 10 do Decreto Municipal nº 406, de 2 de fevereiro de 2021, e </w:t>
      </w:r>
      <w:r>
        <w:rPr>
          <w:rFonts w:ascii="Arial" w:hAnsi="Arial" w:cs="Arial"/>
          <w:sz w:val="24"/>
          <w:szCs w:val="24"/>
        </w:rPr>
        <w:t>a</w:t>
      </w:r>
      <w:r w:rsidRPr="002D2FD6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</w:t>
      </w:r>
      <w:r w:rsidRPr="002D2FD6">
        <w:rPr>
          <w:rFonts w:ascii="Arial" w:hAnsi="Arial" w:cs="Arial"/>
          <w:sz w:val="24"/>
          <w:szCs w:val="24"/>
        </w:rPr>
        <w:t xml:space="preserve"> °1 do Decreto nº 541, de 28 </w:t>
      </w:r>
      <w:r>
        <w:rPr>
          <w:rFonts w:ascii="Arial" w:hAnsi="Arial" w:cs="Arial"/>
          <w:sz w:val="24"/>
          <w:szCs w:val="24"/>
        </w:rPr>
        <w:t>d</w:t>
      </w:r>
      <w:r w:rsidRPr="002D2FD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j</w:t>
      </w:r>
      <w:r w:rsidRPr="002D2FD6">
        <w:rPr>
          <w:rFonts w:ascii="Arial" w:hAnsi="Arial" w:cs="Arial"/>
          <w:sz w:val="24"/>
          <w:szCs w:val="24"/>
        </w:rPr>
        <w:t xml:space="preserve">unho </w:t>
      </w:r>
      <w:r>
        <w:rPr>
          <w:rFonts w:ascii="Arial" w:hAnsi="Arial" w:cs="Arial"/>
          <w:sz w:val="24"/>
          <w:szCs w:val="24"/>
        </w:rPr>
        <w:t>d</w:t>
      </w:r>
      <w:r w:rsidRPr="002D2FD6">
        <w:rPr>
          <w:rFonts w:ascii="Arial" w:hAnsi="Arial" w:cs="Arial"/>
          <w:sz w:val="24"/>
          <w:szCs w:val="24"/>
        </w:rPr>
        <w:t>e 2022</w:t>
      </w:r>
    </w:p>
    <w:p w14:paraId="01B486C4" w14:textId="77777777" w:rsidR="009E0E1A" w:rsidRDefault="009E0E1A" w:rsidP="009E0E1A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05A2B48B" w14:textId="77777777" w:rsidR="009E0E1A" w:rsidRDefault="009E0E1A" w:rsidP="009E0E1A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4DF4F9D6" w14:textId="77777777" w:rsidR="009E0E1A" w:rsidRDefault="009E0E1A" w:rsidP="009E0E1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4A216032" w14:textId="3BAD7C24" w:rsidR="009E0E1A" w:rsidRDefault="009E0E1A" w:rsidP="009E0E1A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Art.1º Conceder férias ao Secretário(a) Municipal de </w:t>
      </w:r>
      <w:r>
        <w:rPr>
          <w:rFonts w:ascii="Arial" w:hAnsi="Arial" w:cs="Arial"/>
          <w:sz w:val="24"/>
          <w:szCs w:val="24"/>
        </w:rPr>
        <w:t>Educação, Cultura e Esportes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DILVANA SOARES MACCARINI</w:t>
      </w:r>
      <w:r w:rsidRPr="00327768">
        <w:rPr>
          <w:rFonts w:ascii="Arial" w:hAnsi="Arial" w:cs="Arial"/>
          <w:iCs/>
          <w:sz w:val="24"/>
          <w:szCs w:val="24"/>
        </w:rPr>
        <w:t>, inscrita na matricula n°</w:t>
      </w:r>
      <w:r>
        <w:rPr>
          <w:rFonts w:ascii="Arial" w:hAnsi="Arial" w:cs="Arial"/>
          <w:iCs/>
          <w:sz w:val="24"/>
          <w:szCs w:val="24"/>
        </w:rPr>
        <w:t>68</w:t>
      </w:r>
    </w:p>
    <w:p w14:paraId="7D744A6F" w14:textId="4343C13C" w:rsidR="009E0E1A" w:rsidRDefault="009E0E1A" w:rsidP="009E0E1A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As férias de que trata esta portaria serão fracionadas em 02 (dois) dois períodos, sendo que o primeiro, de 15 (quinze) dias, iniciará em </w:t>
      </w:r>
      <w:r w:rsidR="00131FD5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julho de 2022.</w:t>
      </w:r>
    </w:p>
    <w:p w14:paraId="71587038" w14:textId="77777777" w:rsidR="009E0E1A" w:rsidRDefault="009E0E1A" w:rsidP="009E0E1A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O segundo período de férias será ajustado com o Chefe do Poder Executivo, e atenderá o interesse público.</w:t>
      </w:r>
    </w:p>
    <w:p w14:paraId="68D603C3" w14:textId="77777777" w:rsidR="009E0E1A" w:rsidRPr="008A29B0" w:rsidRDefault="009E0E1A" w:rsidP="009E0E1A">
      <w:pPr>
        <w:shd w:val="clear" w:color="auto" w:fill="FFFFFF"/>
        <w:ind w:left="568" w:firstLine="5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Esta portaria entra em vigor na data de sua publicação.</w:t>
      </w:r>
    </w:p>
    <w:p w14:paraId="6A62BCD5" w14:textId="755B2D92" w:rsidR="00327768" w:rsidRPr="00327768" w:rsidRDefault="00327768" w:rsidP="009E0E1A">
      <w:pPr>
        <w:shd w:val="clear" w:color="auto" w:fill="FFFFFF"/>
        <w:ind w:left="142"/>
        <w:rPr>
          <w:rFonts w:ascii="Arial" w:hAnsi="Arial" w:cs="Arial"/>
          <w:sz w:val="24"/>
          <w:szCs w:val="24"/>
        </w:rPr>
      </w:pPr>
    </w:p>
    <w:p w14:paraId="68F31569" w14:textId="53A52ACE" w:rsidR="00327768" w:rsidRPr="00327768" w:rsidRDefault="00327768" w:rsidP="00327768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 w:rsidRPr="00327768">
        <w:rPr>
          <w:rFonts w:ascii="Arial" w:hAnsi="Arial" w:cs="Arial"/>
          <w:bCs/>
          <w:sz w:val="24"/>
          <w:szCs w:val="24"/>
        </w:rPr>
        <w:t>Rio Rufino/SC, 2</w:t>
      </w:r>
      <w:r w:rsidR="006A4A3B">
        <w:rPr>
          <w:rFonts w:ascii="Arial" w:hAnsi="Arial" w:cs="Arial"/>
          <w:bCs/>
          <w:sz w:val="24"/>
          <w:szCs w:val="24"/>
        </w:rPr>
        <w:t>8</w:t>
      </w:r>
      <w:r w:rsidRPr="00327768">
        <w:rPr>
          <w:rFonts w:ascii="Arial" w:hAnsi="Arial" w:cs="Arial"/>
          <w:bCs/>
          <w:sz w:val="24"/>
          <w:szCs w:val="24"/>
        </w:rPr>
        <w:t xml:space="preserve"> de junho de 2022.</w:t>
      </w:r>
    </w:p>
    <w:p w14:paraId="779EB2B1" w14:textId="77777777" w:rsidR="00327768" w:rsidRPr="00327768" w:rsidRDefault="00327768" w:rsidP="00327768">
      <w:pPr>
        <w:shd w:val="clear" w:color="auto" w:fill="FFFFFF"/>
        <w:ind w:left="142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2977"/>
      </w:tblGrid>
      <w:tr w:rsidR="009E0E1A" w:rsidRPr="00327768" w14:paraId="3482F911" w14:textId="77777777" w:rsidTr="009E0E1A">
        <w:trPr>
          <w:trHeight w:val="557"/>
        </w:trPr>
        <w:tc>
          <w:tcPr>
            <w:tcW w:w="2977" w:type="dxa"/>
          </w:tcPr>
          <w:p w14:paraId="4E3ACAD5" w14:textId="77777777" w:rsidR="009E0E1A" w:rsidRPr="00327768" w:rsidRDefault="009E0E1A" w:rsidP="009E0E1A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768">
              <w:rPr>
                <w:rFonts w:ascii="Arial" w:hAnsi="Arial" w:cs="Arial"/>
                <w:sz w:val="20"/>
                <w:szCs w:val="20"/>
              </w:rPr>
              <w:t xml:space="preserve">Encaminhado para publicação no DOM em </w:t>
            </w:r>
          </w:p>
          <w:p w14:paraId="40843E4C" w14:textId="6C3077B0" w:rsidR="009E0E1A" w:rsidRPr="00327768" w:rsidRDefault="009E0E1A" w:rsidP="009E0E1A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768">
              <w:rPr>
                <w:rFonts w:ascii="Arial" w:hAnsi="Arial" w:cs="Arial"/>
                <w:sz w:val="20"/>
                <w:szCs w:val="20"/>
              </w:rPr>
              <w:t>2</w:t>
            </w:r>
            <w:r w:rsidR="006A4A3B">
              <w:rPr>
                <w:rFonts w:ascii="Arial" w:hAnsi="Arial" w:cs="Arial"/>
                <w:sz w:val="20"/>
                <w:szCs w:val="20"/>
              </w:rPr>
              <w:t>8</w:t>
            </w:r>
            <w:r w:rsidRPr="00327768">
              <w:rPr>
                <w:rFonts w:ascii="Arial" w:hAnsi="Arial" w:cs="Arial"/>
                <w:sz w:val="20"/>
                <w:szCs w:val="20"/>
              </w:rPr>
              <w:t>/06/2022</w:t>
            </w:r>
          </w:p>
          <w:p w14:paraId="2C56B92F" w14:textId="77777777" w:rsidR="009E0E1A" w:rsidRPr="00327768" w:rsidRDefault="009E0E1A" w:rsidP="009E0E1A">
            <w:pPr>
              <w:pBdr>
                <w:bottom w:val="single" w:sz="12" w:space="1" w:color="auto"/>
              </w:pBd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160B162B" w14:textId="77777777" w:rsidR="009E0E1A" w:rsidRPr="00327768" w:rsidRDefault="009E0E1A" w:rsidP="009E0E1A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768">
              <w:rPr>
                <w:rFonts w:ascii="Arial" w:hAnsi="Arial" w:cs="Arial"/>
                <w:sz w:val="20"/>
                <w:szCs w:val="20"/>
              </w:rPr>
              <w:t>Katiusce Marina Andrade</w:t>
            </w:r>
          </w:p>
          <w:p w14:paraId="425E3E25" w14:textId="77777777" w:rsidR="009E0E1A" w:rsidRPr="00327768" w:rsidRDefault="009E0E1A" w:rsidP="009E0E1A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768">
              <w:rPr>
                <w:rFonts w:ascii="Arial" w:hAnsi="Arial" w:cs="Arial"/>
                <w:sz w:val="20"/>
                <w:szCs w:val="20"/>
              </w:rPr>
              <w:t>Sec. Planejamento, Administração e Finanças</w:t>
            </w:r>
          </w:p>
        </w:tc>
      </w:tr>
    </w:tbl>
    <w:p w14:paraId="1E3A1D53" w14:textId="77777777" w:rsidR="00327768" w:rsidRPr="00327768" w:rsidRDefault="00327768" w:rsidP="00327768">
      <w:pPr>
        <w:shd w:val="clear" w:color="auto" w:fill="FFFFFF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 w:rsidRPr="00327768">
        <w:rPr>
          <w:rFonts w:ascii="Arial" w:hAnsi="Arial" w:cs="Arial"/>
          <w:b/>
          <w:bCs/>
          <w:sz w:val="24"/>
          <w:szCs w:val="24"/>
        </w:rPr>
        <w:t xml:space="preserve">                  </w:t>
      </w:r>
    </w:p>
    <w:p w14:paraId="3683B7B8" w14:textId="77777777" w:rsidR="00327768" w:rsidRPr="00327768" w:rsidRDefault="00327768" w:rsidP="00327768">
      <w:pPr>
        <w:shd w:val="clear" w:color="auto" w:fill="FFFFFF"/>
        <w:spacing w:after="0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 w:rsidRPr="00327768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762BDB04" w14:textId="77777777" w:rsidR="00327768" w:rsidRPr="00327768" w:rsidRDefault="00327768" w:rsidP="00327768">
      <w:pPr>
        <w:shd w:val="clear" w:color="auto" w:fill="FFFFFF"/>
        <w:spacing w:after="0"/>
        <w:ind w:left="142"/>
        <w:jc w:val="center"/>
        <w:rPr>
          <w:rFonts w:ascii="Arial" w:hAnsi="Arial" w:cs="Arial"/>
          <w:sz w:val="24"/>
          <w:szCs w:val="24"/>
        </w:rPr>
      </w:pPr>
      <w:r w:rsidRPr="00327768">
        <w:rPr>
          <w:rFonts w:ascii="Arial" w:hAnsi="Arial" w:cs="Arial"/>
          <w:sz w:val="24"/>
          <w:szCs w:val="24"/>
        </w:rPr>
        <w:t>Prefeito de Rio Rufino</w:t>
      </w:r>
    </w:p>
    <w:p w14:paraId="467404D3" w14:textId="5BAF2A45" w:rsidR="008469A3" w:rsidRPr="00327768" w:rsidRDefault="008469A3" w:rsidP="00327768">
      <w:pPr>
        <w:rPr>
          <w:rFonts w:ascii="Arial" w:hAnsi="Arial" w:cs="Arial"/>
          <w:sz w:val="24"/>
          <w:szCs w:val="24"/>
        </w:rPr>
      </w:pPr>
    </w:p>
    <w:sectPr w:rsidR="008469A3" w:rsidRPr="00327768" w:rsidSect="0080135E">
      <w:headerReference w:type="default" r:id="rId8"/>
      <w:footerReference w:type="default" r:id="rId9"/>
      <w:pgSz w:w="11906" w:h="16838" w:code="9"/>
      <w:pgMar w:top="1814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502FA" w14:textId="77777777" w:rsidR="00EA7B16" w:rsidRDefault="00EA7B16" w:rsidP="007F4FE6">
      <w:pPr>
        <w:spacing w:after="0" w:line="240" w:lineRule="auto"/>
      </w:pPr>
      <w:r>
        <w:separator/>
      </w:r>
    </w:p>
  </w:endnote>
  <w:endnote w:type="continuationSeparator" w:id="0">
    <w:p w14:paraId="0998F38F" w14:textId="77777777" w:rsidR="00EA7B16" w:rsidRDefault="00EA7B16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2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170E0" w14:textId="77777777" w:rsidR="00EA7B16" w:rsidRDefault="00EA7B16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9AC59FF" w14:textId="77777777" w:rsidR="00EA7B16" w:rsidRDefault="00EA7B16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A86FEB9" w:rsidR="00975A26" w:rsidRPr="00D22BF6" w:rsidRDefault="00C6252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4B34D33C">
          <wp:simplePos x="0" y="0"/>
          <wp:positionH relativeFrom="margin">
            <wp:posOffset>-1022985</wp:posOffset>
          </wp:positionH>
          <wp:positionV relativeFrom="paragraph">
            <wp:posOffset>13334</wp:posOffset>
          </wp:positionV>
          <wp:extent cx="9635131" cy="664210"/>
          <wp:effectExtent l="0" t="0" r="4445" b="2540"/>
          <wp:wrapNone/>
          <wp:docPr id="2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5619" cy="66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4E1A03">
          <wp:simplePos x="0" y="0"/>
          <wp:positionH relativeFrom="leftMargin">
            <wp:posOffset>285750</wp:posOffset>
          </wp:positionH>
          <wp:positionV relativeFrom="paragraph">
            <wp:posOffset>-81915</wp:posOffset>
          </wp:positionV>
          <wp:extent cx="722630" cy="657860"/>
          <wp:effectExtent l="0" t="0" r="1270" b="8890"/>
          <wp:wrapThrough wrapText="bothSides">
            <wp:wrapPolygon edited="0">
              <wp:start x="0" y="0"/>
              <wp:lineTo x="0" y="21266"/>
              <wp:lineTo x="21069" y="21266"/>
              <wp:lineTo x="21069" y="0"/>
              <wp:lineTo x="0" y="0"/>
            </wp:wrapPolygon>
          </wp:wrapThrough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1D4C3D2">
          <wp:simplePos x="0" y="0"/>
          <wp:positionH relativeFrom="page">
            <wp:posOffset>6457950</wp:posOffset>
          </wp:positionH>
          <wp:positionV relativeFrom="paragraph">
            <wp:posOffset>-81915</wp:posOffset>
          </wp:positionV>
          <wp:extent cx="923925" cy="657225"/>
          <wp:effectExtent l="0" t="0" r="9525" b="9525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135BCD3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7534275" cy="1123950"/>
          <wp:effectExtent l="0" t="0" r="9525" b="0"/>
          <wp:wrapNone/>
          <wp:docPr id="2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3314879">
    <w:abstractNumId w:val="1"/>
  </w:num>
  <w:num w:numId="2" w16cid:durableId="1856185806">
    <w:abstractNumId w:val="2"/>
  </w:num>
  <w:num w:numId="3" w16cid:durableId="127586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5102"/>
    <w:rsid w:val="00097ECD"/>
    <w:rsid w:val="000A288C"/>
    <w:rsid w:val="000A4281"/>
    <w:rsid w:val="000B501F"/>
    <w:rsid w:val="000C52A9"/>
    <w:rsid w:val="000C7514"/>
    <w:rsid w:val="000D0F86"/>
    <w:rsid w:val="000D597F"/>
    <w:rsid w:val="000D59D5"/>
    <w:rsid w:val="000E0099"/>
    <w:rsid w:val="000E21C2"/>
    <w:rsid w:val="000F07F5"/>
    <w:rsid w:val="000F10B9"/>
    <w:rsid w:val="00111C8D"/>
    <w:rsid w:val="00124ACF"/>
    <w:rsid w:val="00131FD5"/>
    <w:rsid w:val="001340EA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749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5977"/>
    <w:rsid w:val="002C1224"/>
    <w:rsid w:val="002E29C4"/>
    <w:rsid w:val="00301D22"/>
    <w:rsid w:val="003070CF"/>
    <w:rsid w:val="00310DEC"/>
    <w:rsid w:val="00327768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4A08"/>
    <w:rsid w:val="0036528A"/>
    <w:rsid w:val="00365BE2"/>
    <w:rsid w:val="003752DA"/>
    <w:rsid w:val="003772A9"/>
    <w:rsid w:val="0038062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0DA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7535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7326"/>
    <w:rsid w:val="00500A73"/>
    <w:rsid w:val="0050134A"/>
    <w:rsid w:val="00502C8C"/>
    <w:rsid w:val="00516751"/>
    <w:rsid w:val="00522051"/>
    <w:rsid w:val="00522F80"/>
    <w:rsid w:val="00537D35"/>
    <w:rsid w:val="00541185"/>
    <w:rsid w:val="00542882"/>
    <w:rsid w:val="00543A98"/>
    <w:rsid w:val="00557DE3"/>
    <w:rsid w:val="00572452"/>
    <w:rsid w:val="00593A49"/>
    <w:rsid w:val="00596649"/>
    <w:rsid w:val="005A66D3"/>
    <w:rsid w:val="005B288C"/>
    <w:rsid w:val="005C0D6D"/>
    <w:rsid w:val="005C11FD"/>
    <w:rsid w:val="005C184D"/>
    <w:rsid w:val="005C2482"/>
    <w:rsid w:val="005D66F3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932AF"/>
    <w:rsid w:val="006A4A3B"/>
    <w:rsid w:val="006C03BD"/>
    <w:rsid w:val="006C1687"/>
    <w:rsid w:val="006C3528"/>
    <w:rsid w:val="006E50BA"/>
    <w:rsid w:val="006F0897"/>
    <w:rsid w:val="00705F7D"/>
    <w:rsid w:val="007072FC"/>
    <w:rsid w:val="00711DA5"/>
    <w:rsid w:val="00716515"/>
    <w:rsid w:val="0072375F"/>
    <w:rsid w:val="00731C89"/>
    <w:rsid w:val="007467F1"/>
    <w:rsid w:val="007471BC"/>
    <w:rsid w:val="00751DB8"/>
    <w:rsid w:val="00756B32"/>
    <w:rsid w:val="00761CF6"/>
    <w:rsid w:val="00764344"/>
    <w:rsid w:val="007674AC"/>
    <w:rsid w:val="00771775"/>
    <w:rsid w:val="00785C7A"/>
    <w:rsid w:val="00785D6B"/>
    <w:rsid w:val="007928FF"/>
    <w:rsid w:val="007A5A72"/>
    <w:rsid w:val="007B2BCE"/>
    <w:rsid w:val="007B630C"/>
    <w:rsid w:val="007B68CA"/>
    <w:rsid w:val="007C3614"/>
    <w:rsid w:val="007D12D1"/>
    <w:rsid w:val="007D6881"/>
    <w:rsid w:val="007E5939"/>
    <w:rsid w:val="007F229B"/>
    <w:rsid w:val="007F2D48"/>
    <w:rsid w:val="007F4FE6"/>
    <w:rsid w:val="007F618F"/>
    <w:rsid w:val="0080135E"/>
    <w:rsid w:val="0080363F"/>
    <w:rsid w:val="00807FA7"/>
    <w:rsid w:val="00810D3E"/>
    <w:rsid w:val="008149C1"/>
    <w:rsid w:val="0081632E"/>
    <w:rsid w:val="00822FE8"/>
    <w:rsid w:val="00824740"/>
    <w:rsid w:val="00832DA8"/>
    <w:rsid w:val="00841FA9"/>
    <w:rsid w:val="008469A3"/>
    <w:rsid w:val="00857FE8"/>
    <w:rsid w:val="0087503B"/>
    <w:rsid w:val="00876527"/>
    <w:rsid w:val="00876CF6"/>
    <w:rsid w:val="00881B9D"/>
    <w:rsid w:val="00886881"/>
    <w:rsid w:val="008903B1"/>
    <w:rsid w:val="00896FF4"/>
    <w:rsid w:val="00897540"/>
    <w:rsid w:val="008A15A9"/>
    <w:rsid w:val="008A2918"/>
    <w:rsid w:val="008B3DDC"/>
    <w:rsid w:val="008C5907"/>
    <w:rsid w:val="008D23C7"/>
    <w:rsid w:val="008D2F97"/>
    <w:rsid w:val="008E353E"/>
    <w:rsid w:val="008F73AA"/>
    <w:rsid w:val="00900DFE"/>
    <w:rsid w:val="00906BA3"/>
    <w:rsid w:val="00914F5A"/>
    <w:rsid w:val="00916FCB"/>
    <w:rsid w:val="00931476"/>
    <w:rsid w:val="009335F6"/>
    <w:rsid w:val="0094685D"/>
    <w:rsid w:val="00950629"/>
    <w:rsid w:val="0095295D"/>
    <w:rsid w:val="009535F0"/>
    <w:rsid w:val="00962F83"/>
    <w:rsid w:val="009706B6"/>
    <w:rsid w:val="00975A26"/>
    <w:rsid w:val="00980F5C"/>
    <w:rsid w:val="0099151C"/>
    <w:rsid w:val="009A35D9"/>
    <w:rsid w:val="009A4039"/>
    <w:rsid w:val="009A55BB"/>
    <w:rsid w:val="009A6052"/>
    <w:rsid w:val="009B0002"/>
    <w:rsid w:val="009B12B5"/>
    <w:rsid w:val="009C1D78"/>
    <w:rsid w:val="009D05F8"/>
    <w:rsid w:val="009D0BCE"/>
    <w:rsid w:val="009D2830"/>
    <w:rsid w:val="009D533F"/>
    <w:rsid w:val="009E0E1A"/>
    <w:rsid w:val="009E1DFD"/>
    <w:rsid w:val="00A11192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1FD9"/>
    <w:rsid w:val="00A67B21"/>
    <w:rsid w:val="00A70470"/>
    <w:rsid w:val="00A71737"/>
    <w:rsid w:val="00A83957"/>
    <w:rsid w:val="00A8535A"/>
    <w:rsid w:val="00A902BA"/>
    <w:rsid w:val="00A9239D"/>
    <w:rsid w:val="00A95361"/>
    <w:rsid w:val="00AB2F56"/>
    <w:rsid w:val="00AC1A31"/>
    <w:rsid w:val="00AC2250"/>
    <w:rsid w:val="00AC478D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6F97"/>
    <w:rsid w:val="00B27D92"/>
    <w:rsid w:val="00B42FD2"/>
    <w:rsid w:val="00B454AA"/>
    <w:rsid w:val="00B61CC5"/>
    <w:rsid w:val="00B814E9"/>
    <w:rsid w:val="00B955AA"/>
    <w:rsid w:val="00B97951"/>
    <w:rsid w:val="00BA14F0"/>
    <w:rsid w:val="00BA162B"/>
    <w:rsid w:val="00BA56F7"/>
    <w:rsid w:val="00BB7B73"/>
    <w:rsid w:val="00BC2D31"/>
    <w:rsid w:val="00BD01B6"/>
    <w:rsid w:val="00BE3D67"/>
    <w:rsid w:val="00BE5FD2"/>
    <w:rsid w:val="00BE70B8"/>
    <w:rsid w:val="00BF5E13"/>
    <w:rsid w:val="00C01B2A"/>
    <w:rsid w:val="00C01C51"/>
    <w:rsid w:val="00C07043"/>
    <w:rsid w:val="00C2130A"/>
    <w:rsid w:val="00C26535"/>
    <w:rsid w:val="00C51E86"/>
    <w:rsid w:val="00C55B82"/>
    <w:rsid w:val="00C6252F"/>
    <w:rsid w:val="00C6310E"/>
    <w:rsid w:val="00C6625B"/>
    <w:rsid w:val="00C70D07"/>
    <w:rsid w:val="00C721BC"/>
    <w:rsid w:val="00C722A6"/>
    <w:rsid w:val="00C77323"/>
    <w:rsid w:val="00C84A59"/>
    <w:rsid w:val="00CA311A"/>
    <w:rsid w:val="00CA3C1E"/>
    <w:rsid w:val="00CA3D85"/>
    <w:rsid w:val="00CB300E"/>
    <w:rsid w:val="00CB59B0"/>
    <w:rsid w:val="00CD0BAD"/>
    <w:rsid w:val="00CD2CEA"/>
    <w:rsid w:val="00CF4760"/>
    <w:rsid w:val="00D0015A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817CD"/>
    <w:rsid w:val="00D93A71"/>
    <w:rsid w:val="00DA0C2E"/>
    <w:rsid w:val="00DB38DE"/>
    <w:rsid w:val="00DB56CF"/>
    <w:rsid w:val="00DB593D"/>
    <w:rsid w:val="00DB60BE"/>
    <w:rsid w:val="00DC02CF"/>
    <w:rsid w:val="00DC42E3"/>
    <w:rsid w:val="00DE5324"/>
    <w:rsid w:val="00DF5427"/>
    <w:rsid w:val="00DF6C2E"/>
    <w:rsid w:val="00E034F5"/>
    <w:rsid w:val="00E12F58"/>
    <w:rsid w:val="00E20297"/>
    <w:rsid w:val="00E21BEE"/>
    <w:rsid w:val="00E24F4A"/>
    <w:rsid w:val="00E363CF"/>
    <w:rsid w:val="00E372BC"/>
    <w:rsid w:val="00E64E60"/>
    <w:rsid w:val="00E87CC1"/>
    <w:rsid w:val="00E94232"/>
    <w:rsid w:val="00EA7B16"/>
    <w:rsid w:val="00EB6609"/>
    <w:rsid w:val="00EC16D7"/>
    <w:rsid w:val="00EC292A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EA8"/>
    <w:rsid w:val="00F2199E"/>
    <w:rsid w:val="00F35CC3"/>
    <w:rsid w:val="00F508AA"/>
    <w:rsid w:val="00F50C82"/>
    <w:rsid w:val="00F51730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49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Katiusce Marina andrade Abreu</cp:lastModifiedBy>
  <cp:revision>12</cp:revision>
  <cp:lastPrinted>2022-06-29T13:12:00Z</cp:lastPrinted>
  <dcterms:created xsi:type="dcterms:W3CDTF">2022-06-28T17:35:00Z</dcterms:created>
  <dcterms:modified xsi:type="dcterms:W3CDTF">2022-06-29T13:12:00Z</dcterms:modified>
</cp:coreProperties>
</file>