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9725" w14:textId="77777777" w:rsidR="00515878" w:rsidRDefault="00515878" w:rsidP="00E247B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CC94150" w14:textId="237CDE65" w:rsidR="002E7044" w:rsidRPr="00C57479" w:rsidRDefault="00CF5935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DECRETO </w:t>
      </w:r>
      <w:r w:rsidR="002E7044" w:rsidRPr="00C57479">
        <w:rPr>
          <w:rFonts w:ascii="Arial" w:hAnsi="Arial" w:cs="Arial"/>
          <w:b/>
          <w:bCs/>
          <w:sz w:val="24"/>
          <w:szCs w:val="24"/>
        </w:rPr>
        <w:t xml:space="preserve">Nº </w:t>
      </w:r>
      <w:r>
        <w:rPr>
          <w:rFonts w:ascii="Arial" w:hAnsi="Arial" w:cs="Arial"/>
          <w:b/>
          <w:bCs/>
          <w:sz w:val="24"/>
          <w:szCs w:val="24"/>
        </w:rPr>
        <w:t>53</w:t>
      </w:r>
      <w:r w:rsidR="000806AC">
        <w:rPr>
          <w:rFonts w:ascii="Arial" w:hAnsi="Arial" w:cs="Arial"/>
          <w:b/>
          <w:bCs/>
          <w:sz w:val="24"/>
          <w:szCs w:val="24"/>
        </w:rPr>
        <w:t>7</w:t>
      </w:r>
      <w:r w:rsidR="000E1AEF" w:rsidRPr="00C57479">
        <w:rPr>
          <w:rFonts w:ascii="Arial" w:hAnsi="Arial" w:cs="Arial"/>
          <w:b/>
          <w:bCs/>
          <w:sz w:val="24"/>
          <w:szCs w:val="24"/>
        </w:rPr>
        <w:t>,</w:t>
      </w:r>
    </w:p>
    <w:p w14:paraId="16914AA3" w14:textId="7CFB5850" w:rsidR="002E7044" w:rsidRPr="00C57479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sz w:val="24"/>
          <w:szCs w:val="24"/>
        </w:rPr>
        <w:t xml:space="preserve"> De </w:t>
      </w:r>
      <w:r w:rsidR="00CF5935">
        <w:rPr>
          <w:rFonts w:ascii="Arial" w:hAnsi="Arial" w:cs="Arial"/>
          <w:sz w:val="24"/>
          <w:szCs w:val="24"/>
        </w:rPr>
        <w:t>15</w:t>
      </w:r>
      <w:r w:rsidRPr="00C57479">
        <w:rPr>
          <w:rFonts w:ascii="Arial" w:hAnsi="Arial" w:cs="Arial"/>
          <w:sz w:val="24"/>
          <w:szCs w:val="24"/>
        </w:rPr>
        <w:t xml:space="preserve"> de </w:t>
      </w:r>
      <w:r w:rsidR="00BA52EF" w:rsidRPr="00C57479">
        <w:rPr>
          <w:rFonts w:ascii="Arial" w:hAnsi="Arial" w:cs="Arial"/>
          <w:sz w:val="24"/>
          <w:szCs w:val="24"/>
        </w:rPr>
        <w:t>junho</w:t>
      </w:r>
      <w:r w:rsidRPr="00C57479">
        <w:rPr>
          <w:rFonts w:ascii="Arial" w:hAnsi="Arial" w:cs="Arial"/>
          <w:sz w:val="24"/>
          <w:szCs w:val="24"/>
        </w:rPr>
        <w:t xml:space="preserve"> de 2022.</w:t>
      </w:r>
    </w:p>
    <w:p w14:paraId="5EE91246" w14:textId="77777777" w:rsidR="002E7044" w:rsidRPr="00C57479" w:rsidRDefault="002E7044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F39C7D" w14:textId="0F876403" w:rsidR="00851299" w:rsidRPr="00C57479" w:rsidRDefault="00BA52EF" w:rsidP="00BA52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“A</w:t>
      </w:r>
      <w:r w:rsidR="00A40552" w:rsidRPr="00C57479">
        <w:rPr>
          <w:rFonts w:ascii="Arial" w:hAnsi="Arial" w:cs="Arial"/>
          <w:b/>
          <w:bCs/>
          <w:sz w:val="24"/>
          <w:szCs w:val="24"/>
        </w:rPr>
        <w:t xml:space="preserve">BRE CRÉDITO SUPLEMENTAR NO ORÇAMENTO DO MUNICÍPIO DE RIO RUFINO POR </w:t>
      </w:r>
      <w:r w:rsidR="00A52AF5">
        <w:rPr>
          <w:rFonts w:ascii="Arial" w:hAnsi="Arial" w:cs="Arial"/>
          <w:b/>
          <w:bCs/>
          <w:sz w:val="24"/>
          <w:szCs w:val="24"/>
        </w:rPr>
        <w:t>ANULAÇÃO DE DOTAÇÃO</w:t>
      </w:r>
      <w:r w:rsidR="00A40552" w:rsidRPr="00C57479">
        <w:rPr>
          <w:rFonts w:ascii="Arial" w:hAnsi="Arial" w:cs="Arial"/>
          <w:b/>
          <w:bCs/>
          <w:sz w:val="24"/>
          <w:szCs w:val="24"/>
        </w:rPr>
        <w:t>, AO EXERCÍCIO FINANCEIRO DE 2022”.</w:t>
      </w:r>
    </w:p>
    <w:p w14:paraId="6CB8BB3B" w14:textId="2D4DE714" w:rsidR="002E7044" w:rsidRPr="00C57479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ERLON TANCREDO COSTA</w:t>
      </w:r>
      <w:r w:rsidRPr="00C57479">
        <w:rPr>
          <w:rFonts w:ascii="Arial" w:hAnsi="Arial" w:cs="Arial"/>
          <w:sz w:val="24"/>
          <w:szCs w:val="24"/>
        </w:rPr>
        <w:t>, Prefeito do Município de Rio Rufino/SC, no uso das atribuições que lhe confere o art. 60, IV da Lei Orgânica Municipal,</w:t>
      </w:r>
      <w:r w:rsidR="00CF5935">
        <w:rPr>
          <w:rFonts w:ascii="Arial" w:hAnsi="Arial" w:cs="Arial"/>
          <w:sz w:val="24"/>
          <w:szCs w:val="24"/>
        </w:rPr>
        <w:t xml:space="preserve"> e autorização contida na Lei 8</w:t>
      </w:r>
      <w:r w:rsidR="00A52AF5">
        <w:rPr>
          <w:rFonts w:ascii="Arial" w:hAnsi="Arial" w:cs="Arial"/>
          <w:sz w:val="24"/>
          <w:szCs w:val="24"/>
        </w:rPr>
        <w:t>25</w:t>
      </w:r>
      <w:r w:rsidR="00CF5935">
        <w:rPr>
          <w:rFonts w:ascii="Arial" w:hAnsi="Arial" w:cs="Arial"/>
          <w:sz w:val="24"/>
          <w:szCs w:val="24"/>
        </w:rPr>
        <w:t>/202</w:t>
      </w:r>
      <w:r w:rsidR="00A52AF5">
        <w:rPr>
          <w:rFonts w:ascii="Arial" w:hAnsi="Arial" w:cs="Arial"/>
          <w:sz w:val="24"/>
          <w:szCs w:val="24"/>
        </w:rPr>
        <w:t>1</w:t>
      </w:r>
      <w:r w:rsidR="00CF5935">
        <w:rPr>
          <w:rFonts w:ascii="Arial" w:hAnsi="Arial" w:cs="Arial"/>
          <w:sz w:val="24"/>
          <w:szCs w:val="24"/>
        </w:rPr>
        <w:t xml:space="preserve"> de 15 de</w:t>
      </w:r>
      <w:r w:rsidR="00A52AF5">
        <w:rPr>
          <w:rFonts w:ascii="Arial" w:hAnsi="Arial" w:cs="Arial"/>
          <w:sz w:val="24"/>
          <w:szCs w:val="24"/>
        </w:rPr>
        <w:t xml:space="preserve"> dezembro de 2021</w:t>
      </w:r>
      <w:r w:rsidR="00CF5935">
        <w:rPr>
          <w:rFonts w:ascii="Arial" w:hAnsi="Arial" w:cs="Arial"/>
          <w:sz w:val="24"/>
          <w:szCs w:val="24"/>
        </w:rPr>
        <w:t>,</w:t>
      </w:r>
      <w:r w:rsidRPr="00C57479">
        <w:rPr>
          <w:rFonts w:ascii="Arial" w:hAnsi="Arial" w:cs="Arial"/>
          <w:sz w:val="24"/>
          <w:szCs w:val="24"/>
        </w:rPr>
        <w:t xml:space="preserve"> </w:t>
      </w:r>
      <w:r w:rsidR="00CF5935">
        <w:rPr>
          <w:rFonts w:ascii="Arial" w:hAnsi="Arial" w:cs="Arial"/>
          <w:sz w:val="24"/>
          <w:szCs w:val="24"/>
        </w:rPr>
        <w:t>decreta o</w:t>
      </w:r>
      <w:r w:rsidRPr="00C57479">
        <w:rPr>
          <w:rFonts w:ascii="Arial" w:hAnsi="Arial" w:cs="Arial"/>
          <w:sz w:val="24"/>
          <w:szCs w:val="24"/>
        </w:rPr>
        <w:t xml:space="preserve"> seguinte</w:t>
      </w:r>
      <w:r w:rsidR="000806AC">
        <w:rPr>
          <w:rFonts w:ascii="Arial" w:hAnsi="Arial" w:cs="Arial"/>
          <w:sz w:val="24"/>
          <w:szCs w:val="24"/>
        </w:rPr>
        <w:t xml:space="preserve">: </w:t>
      </w:r>
    </w:p>
    <w:p w14:paraId="34712303" w14:textId="77777777" w:rsidR="000806AC" w:rsidRDefault="00CF5935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293EDB3" w14:textId="735908F2" w:rsidR="000806AC" w:rsidRPr="00C57479" w:rsidRDefault="00CF5935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DECRETO</w:t>
      </w:r>
    </w:p>
    <w:p w14:paraId="4C905BCF" w14:textId="44F6C6E4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  <w:bookmarkStart w:id="1" w:name="artigo_1"/>
      <w:r w:rsidRPr="00C57479">
        <w:rPr>
          <w:rFonts w:ascii="Arial" w:hAnsi="Arial" w:cs="Arial"/>
          <w:sz w:val="24"/>
          <w:szCs w:val="24"/>
        </w:rPr>
        <w:t>Art. 1º</w:t>
      </w:r>
      <w:bookmarkEnd w:id="1"/>
      <w:r w:rsidRPr="00C57479">
        <w:rPr>
          <w:rFonts w:ascii="Arial" w:hAnsi="Arial" w:cs="Arial"/>
          <w:sz w:val="24"/>
          <w:szCs w:val="24"/>
        </w:rPr>
        <w:t xml:space="preserve"> Fica aberto crédito suplementar no orçamento do município de Rio Rufino nas seguintes dotações orçamentárias:</w:t>
      </w:r>
      <w:r w:rsidR="00E04EA5" w:rsidRPr="00C57479">
        <w:rPr>
          <w:rFonts w:ascii="Arial" w:hAnsi="Arial" w:cs="Arial"/>
          <w:sz w:val="24"/>
          <w:szCs w:val="24"/>
        </w:rPr>
        <w:t xml:space="preserve"> </w:t>
      </w:r>
    </w:p>
    <w:tbl>
      <w:tblPr>
        <w:tblW w:w="89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6"/>
      </w:tblGrid>
      <w:tr w:rsidR="00C57479" w:rsidRPr="00C57479" w14:paraId="10CD1C42" w14:textId="77777777" w:rsidTr="000A762E">
        <w:trPr>
          <w:trHeight w:val="359"/>
          <w:jc w:val="center"/>
        </w:trPr>
        <w:tc>
          <w:tcPr>
            <w:tcW w:w="8934" w:type="dxa"/>
            <w:gridSpan w:val="3"/>
          </w:tcPr>
          <w:p w14:paraId="591EE1E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05 – SECRETARIA OBRAS, URBANISMO E SERVIÇOS PÚBLICOS</w:t>
            </w:r>
          </w:p>
        </w:tc>
      </w:tr>
      <w:tr w:rsidR="00C57479" w:rsidRPr="00C57479" w14:paraId="51B2F0F2" w14:textId="77777777" w:rsidTr="000A762E">
        <w:trPr>
          <w:trHeight w:val="359"/>
          <w:jc w:val="center"/>
        </w:trPr>
        <w:tc>
          <w:tcPr>
            <w:tcW w:w="8934" w:type="dxa"/>
            <w:gridSpan w:val="3"/>
          </w:tcPr>
          <w:p w14:paraId="27C1D27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05.001 – Departamento de Obras e Urbanismo </w:t>
            </w:r>
          </w:p>
        </w:tc>
      </w:tr>
      <w:tr w:rsidR="00C57479" w:rsidRPr="00C57479" w14:paraId="19E3556C" w14:textId="77777777" w:rsidTr="000A762E">
        <w:trPr>
          <w:trHeight w:val="278"/>
          <w:jc w:val="center"/>
        </w:trPr>
        <w:tc>
          <w:tcPr>
            <w:tcW w:w="8934" w:type="dxa"/>
            <w:gridSpan w:val="3"/>
          </w:tcPr>
          <w:p w14:paraId="58D26115" w14:textId="27BE313C" w:rsidR="00C57479" w:rsidRPr="00C57479" w:rsidRDefault="00E04EA5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0.003</w:t>
            </w:r>
            <w:proofErr w:type="gramStart"/>
            <w:r w:rsidR="00C57479" w:rsidRPr="00C57479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ENCARGOS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ESPECIAIS – SECRETARIA DE OBRAS</w:t>
            </w:r>
          </w:p>
        </w:tc>
      </w:tr>
      <w:tr w:rsidR="00C57479" w:rsidRPr="00C57479" w14:paraId="5A651A8A" w14:textId="77777777" w:rsidTr="00E04EA5">
        <w:trPr>
          <w:trHeight w:val="318"/>
          <w:jc w:val="center"/>
        </w:trPr>
        <w:tc>
          <w:tcPr>
            <w:tcW w:w="3966" w:type="dxa"/>
          </w:tcPr>
          <w:p w14:paraId="4150CE3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54035CA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6" w:type="dxa"/>
          </w:tcPr>
          <w:p w14:paraId="20077D7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2F8DB663" w14:textId="77777777" w:rsidTr="00E04EA5">
        <w:trPr>
          <w:trHeight w:val="336"/>
          <w:jc w:val="center"/>
        </w:trPr>
        <w:tc>
          <w:tcPr>
            <w:tcW w:w="3966" w:type="dxa"/>
            <w:vAlign w:val="center"/>
          </w:tcPr>
          <w:p w14:paraId="29D0D2A4" w14:textId="77777777" w:rsidR="00E04EA5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</w:t>
            </w:r>
            <w:r w:rsidR="00E04EA5">
              <w:rPr>
                <w:rFonts w:ascii="Arial" w:hAnsi="Arial" w:cs="Arial"/>
                <w:sz w:val="24"/>
                <w:szCs w:val="24"/>
              </w:rPr>
              <w:t>23)</w:t>
            </w:r>
            <w:r w:rsidRPr="00C574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B817F1" w14:textId="740CCAE6" w:rsidR="00C57479" w:rsidRPr="00C57479" w:rsidRDefault="00E04EA5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</w:t>
            </w:r>
            <w:r w:rsidR="00C57479" w:rsidRPr="00C57479">
              <w:rPr>
                <w:rFonts w:ascii="Arial" w:hAnsi="Arial" w:cs="Arial"/>
                <w:sz w:val="24"/>
                <w:szCs w:val="24"/>
              </w:rPr>
              <w:t>90.00.00.00.00.00</w:t>
            </w:r>
          </w:p>
        </w:tc>
        <w:tc>
          <w:tcPr>
            <w:tcW w:w="3122" w:type="dxa"/>
            <w:vAlign w:val="center"/>
          </w:tcPr>
          <w:p w14:paraId="787B636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6" w:type="dxa"/>
            <w:vMerge w:val="restart"/>
            <w:vAlign w:val="center"/>
          </w:tcPr>
          <w:p w14:paraId="30A11ACB" w14:textId="1E1B330B" w:rsidR="00C57479" w:rsidRPr="00C57479" w:rsidRDefault="00E04EA5" w:rsidP="00E04EA5">
            <w:pPr>
              <w:autoSpaceDE w:val="0"/>
              <w:autoSpaceDN w:val="0"/>
              <w:adjustRightInd w:val="0"/>
              <w:ind w:right="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C57479" w:rsidRPr="00C57479" w14:paraId="5B971441" w14:textId="77777777" w:rsidTr="00E04EA5">
        <w:trPr>
          <w:trHeight w:val="318"/>
          <w:jc w:val="center"/>
        </w:trPr>
        <w:tc>
          <w:tcPr>
            <w:tcW w:w="3966" w:type="dxa"/>
            <w:vAlign w:val="center"/>
          </w:tcPr>
          <w:p w14:paraId="6A9AC93B" w14:textId="68588494" w:rsidR="00C57479" w:rsidRPr="00C57479" w:rsidRDefault="00E04EA5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vAlign w:val="center"/>
          </w:tcPr>
          <w:p w14:paraId="4F26D165" w14:textId="79FE446A" w:rsidR="00C57479" w:rsidRPr="00C57479" w:rsidRDefault="00E04EA5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Ordinários</w:t>
            </w:r>
          </w:p>
        </w:tc>
        <w:tc>
          <w:tcPr>
            <w:tcW w:w="1846" w:type="dxa"/>
            <w:vMerge/>
          </w:tcPr>
          <w:p w14:paraId="1F3BFE4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878" w:rsidRPr="00C57479" w14:paraId="5A051E47" w14:textId="77777777" w:rsidTr="00E04EA5">
        <w:trPr>
          <w:trHeight w:val="318"/>
          <w:jc w:val="center"/>
        </w:trPr>
        <w:tc>
          <w:tcPr>
            <w:tcW w:w="3966" w:type="dxa"/>
            <w:vAlign w:val="center"/>
          </w:tcPr>
          <w:p w14:paraId="62A412D1" w14:textId="2B750DF3" w:rsidR="00515878" w:rsidRDefault="00515878" w:rsidP="00E04EA5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</w:t>
            </w:r>
            <w:r>
              <w:rPr>
                <w:rFonts w:ascii="Arial" w:hAnsi="Arial" w:cs="Arial"/>
                <w:sz w:val="24"/>
                <w:szCs w:val="24"/>
              </w:rPr>
              <w:t>24)</w:t>
            </w:r>
            <w:r w:rsidRPr="00C574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EE5896" w14:textId="309CE574" w:rsidR="00515878" w:rsidRPr="00C57479" w:rsidRDefault="00515878" w:rsidP="00E04EA5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4.6.</w:t>
            </w:r>
            <w:r w:rsidRPr="00C57479">
              <w:rPr>
                <w:rFonts w:ascii="Arial" w:hAnsi="Arial" w:cs="Arial"/>
                <w:sz w:val="24"/>
                <w:szCs w:val="24"/>
              </w:rPr>
              <w:t>90.00.00.00.00.00</w:t>
            </w:r>
          </w:p>
        </w:tc>
        <w:tc>
          <w:tcPr>
            <w:tcW w:w="3122" w:type="dxa"/>
            <w:vAlign w:val="center"/>
          </w:tcPr>
          <w:p w14:paraId="1AC963DC" w14:textId="0B1B6D39" w:rsidR="00515878" w:rsidRDefault="00515878" w:rsidP="00E04EA5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6" w:type="dxa"/>
            <w:vMerge w:val="restart"/>
            <w:vAlign w:val="center"/>
          </w:tcPr>
          <w:p w14:paraId="3B08C1F1" w14:textId="0C32F181" w:rsidR="00515878" w:rsidRPr="00C57479" w:rsidRDefault="00515878" w:rsidP="00E04EA5">
            <w:pPr>
              <w:autoSpaceDE w:val="0"/>
              <w:autoSpaceDN w:val="0"/>
              <w:adjustRightInd w:val="0"/>
              <w:ind w:right="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515878" w:rsidRPr="00C57479" w14:paraId="37BADF76" w14:textId="77777777" w:rsidTr="00E04EA5">
        <w:trPr>
          <w:trHeight w:val="318"/>
          <w:jc w:val="center"/>
        </w:trPr>
        <w:tc>
          <w:tcPr>
            <w:tcW w:w="3966" w:type="dxa"/>
            <w:vAlign w:val="center"/>
          </w:tcPr>
          <w:p w14:paraId="331D3D0C" w14:textId="64B32FBA" w:rsidR="00515878" w:rsidRPr="00C57479" w:rsidRDefault="00515878" w:rsidP="00E04EA5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vAlign w:val="center"/>
          </w:tcPr>
          <w:p w14:paraId="03BBC53D" w14:textId="493AD8FF" w:rsidR="00515878" w:rsidRDefault="00515878" w:rsidP="00E04EA5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Ordinários</w:t>
            </w:r>
          </w:p>
        </w:tc>
        <w:tc>
          <w:tcPr>
            <w:tcW w:w="1846" w:type="dxa"/>
            <w:vMerge/>
          </w:tcPr>
          <w:p w14:paraId="558A5A66" w14:textId="7D602704" w:rsidR="00515878" w:rsidRPr="00C57479" w:rsidRDefault="00515878" w:rsidP="000806AC">
            <w:pPr>
              <w:autoSpaceDE w:val="0"/>
              <w:autoSpaceDN w:val="0"/>
              <w:adjustRightInd w:val="0"/>
              <w:ind w:right="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CF6E05" w14:textId="77777777" w:rsidR="000806AC" w:rsidRPr="00C57479" w:rsidRDefault="000806AC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38"/>
      </w:tblGrid>
      <w:tr w:rsidR="00C57479" w:rsidRPr="00C57479" w14:paraId="50F1EE66" w14:textId="77777777" w:rsidTr="000A762E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5D47" w14:textId="77777777" w:rsidR="00C57479" w:rsidRPr="00C57479" w:rsidRDefault="00C57479" w:rsidP="000A762E">
            <w:pPr>
              <w:ind w:right="-141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TOTAL DE SUPLEMENTAÇÕES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79BC" w14:textId="578C59B7" w:rsidR="00C57479" w:rsidRPr="00C57479" w:rsidRDefault="00515878" w:rsidP="000A762E">
            <w:pPr>
              <w:ind w:right="3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68.000,00</w:t>
            </w:r>
          </w:p>
        </w:tc>
      </w:tr>
    </w:tbl>
    <w:p w14:paraId="5D9640F1" w14:textId="3E5AB6F8" w:rsidR="00C57479" w:rsidRDefault="00C57479" w:rsidP="00C57479">
      <w:pPr>
        <w:ind w:right="-141" w:firstLine="708"/>
        <w:rPr>
          <w:rFonts w:ascii="Arial" w:hAnsi="Arial" w:cs="Arial"/>
          <w:sz w:val="24"/>
          <w:szCs w:val="24"/>
        </w:rPr>
      </w:pPr>
    </w:p>
    <w:p w14:paraId="392A1ABE" w14:textId="1F50ABEA" w:rsidR="00515878" w:rsidRDefault="00515878" w:rsidP="00C57479">
      <w:pPr>
        <w:ind w:right="-141" w:firstLine="708"/>
        <w:rPr>
          <w:rFonts w:ascii="Arial" w:hAnsi="Arial" w:cs="Arial"/>
          <w:sz w:val="24"/>
          <w:szCs w:val="24"/>
        </w:rPr>
      </w:pPr>
    </w:p>
    <w:p w14:paraId="74DFEF05" w14:textId="4DE189CD" w:rsidR="00515878" w:rsidRDefault="00515878" w:rsidP="00C57479">
      <w:pPr>
        <w:ind w:right="-141" w:firstLine="708"/>
        <w:rPr>
          <w:rFonts w:ascii="Arial" w:hAnsi="Arial" w:cs="Arial"/>
          <w:sz w:val="24"/>
          <w:szCs w:val="24"/>
        </w:rPr>
      </w:pPr>
    </w:p>
    <w:p w14:paraId="60706865" w14:textId="77777777" w:rsidR="00515878" w:rsidRPr="00C57479" w:rsidRDefault="00515878" w:rsidP="00C57479">
      <w:pPr>
        <w:ind w:right="-141" w:firstLine="708"/>
        <w:rPr>
          <w:rFonts w:ascii="Arial" w:hAnsi="Arial" w:cs="Arial"/>
          <w:sz w:val="24"/>
          <w:szCs w:val="24"/>
        </w:rPr>
      </w:pPr>
    </w:p>
    <w:p w14:paraId="684638E3" w14:textId="4A6BAC2A" w:rsidR="00C57479" w:rsidRPr="00C57479" w:rsidRDefault="00C57479" w:rsidP="00C57479">
      <w:pPr>
        <w:ind w:right="-141" w:firstLine="1134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bCs/>
          <w:sz w:val="24"/>
          <w:szCs w:val="24"/>
        </w:rPr>
        <w:t>Art.</w:t>
      </w:r>
      <w:r w:rsidRPr="00C57479">
        <w:rPr>
          <w:rFonts w:ascii="Arial" w:hAnsi="Arial" w:cs="Arial"/>
          <w:sz w:val="24"/>
          <w:szCs w:val="24"/>
        </w:rPr>
        <w:t xml:space="preserve"> 2º. Para atendimento da suplementação que trata o artigo 1º.  serão utilizados recursos </w:t>
      </w:r>
      <w:r w:rsidR="005B2999">
        <w:rPr>
          <w:rFonts w:ascii="Arial" w:hAnsi="Arial" w:cs="Arial"/>
          <w:sz w:val="24"/>
          <w:szCs w:val="24"/>
        </w:rPr>
        <w:t>de anulação</w:t>
      </w:r>
      <w:r w:rsidRPr="00C57479">
        <w:rPr>
          <w:rFonts w:ascii="Arial" w:hAnsi="Arial" w:cs="Arial"/>
          <w:sz w:val="24"/>
          <w:szCs w:val="24"/>
        </w:rPr>
        <w:t xml:space="preserve"> </w:t>
      </w:r>
      <w:r w:rsidR="005B2999">
        <w:rPr>
          <w:rFonts w:ascii="Arial" w:hAnsi="Arial" w:cs="Arial"/>
          <w:sz w:val="24"/>
          <w:szCs w:val="24"/>
        </w:rPr>
        <w:t>da seguinte dotação orçamentária:</w:t>
      </w:r>
    </w:p>
    <w:p w14:paraId="69014669" w14:textId="1339EC89" w:rsidR="00C57479" w:rsidRDefault="00C57479" w:rsidP="00C57479">
      <w:pPr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E04EA5" w:rsidRPr="00C57479" w14:paraId="0D130AC3" w14:textId="77777777" w:rsidTr="002D3130">
        <w:trPr>
          <w:trHeight w:val="359"/>
          <w:jc w:val="center"/>
        </w:trPr>
        <w:tc>
          <w:tcPr>
            <w:tcW w:w="8931" w:type="dxa"/>
            <w:gridSpan w:val="3"/>
          </w:tcPr>
          <w:p w14:paraId="166DCB0A" w14:textId="1BE9D7A5" w:rsidR="00E04EA5" w:rsidRPr="00C57479" w:rsidRDefault="00515878" w:rsidP="002D3130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04EA5" w:rsidRPr="00C57479">
              <w:rPr>
                <w:rFonts w:ascii="Arial" w:hAnsi="Arial" w:cs="Arial"/>
                <w:b/>
                <w:sz w:val="24"/>
                <w:szCs w:val="24"/>
              </w:rPr>
              <w:t>5 – SECRETARIA OBRAS, URBANISMO E SERVIÇOS PÚBLICOS</w:t>
            </w:r>
          </w:p>
        </w:tc>
      </w:tr>
      <w:tr w:rsidR="00E04EA5" w:rsidRPr="00C57479" w14:paraId="7DD566E2" w14:textId="77777777" w:rsidTr="002D3130">
        <w:trPr>
          <w:trHeight w:val="359"/>
          <w:jc w:val="center"/>
        </w:trPr>
        <w:tc>
          <w:tcPr>
            <w:tcW w:w="8931" w:type="dxa"/>
            <w:gridSpan w:val="3"/>
          </w:tcPr>
          <w:p w14:paraId="2E90A34C" w14:textId="77777777" w:rsidR="00E04EA5" w:rsidRPr="00C57479" w:rsidRDefault="00E04EA5" w:rsidP="002D3130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05.001 – Departamento de Obras e Urbanismo </w:t>
            </w:r>
          </w:p>
        </w:tc>
      </w:tr>
      <w:tr w:rsidR="00E04EA5" w:rsidRPr="00C57479" w14:paraId="626A0408" w14:textId="77777777" w:rsidTr="002D3130">
        <w:trPr>
          <w:trHeight w:val="278"/>
          <w:jc w:val="center"/>
        </w:trPr>
        <w:tc>
          <w:tcPr>
            <w:tcW w:w="8931" w:type="dxa"/>
            <w:gridSpan w:val="3"/>
          </w:tcPr>
          <w:p w14:paraId="7ED8E8DB" w14:textId="72214546" w:rsidR="00E04EA5" w:rsidRPr="00C57479" w:rsidRDefault="00E04EA5" w:rsidP="002D31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2.03</w:t>
            </w:r>
            <w:r w:rsidR="005B2999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– Manutenção </w:t>
            </w:r>
            <w:r w:rsidR="005B2999">
              <w:rPr>
                <w:rFonts w:ascii="Arial" w:hAnsi="Arial" w:cs="Arial"/>
                <w:b/>
                <w:sz w:val="24"/>
                <w:szCs w:val="24"/>
              </w:rPr>
              <w:t>e Renovação da Frota Municipal</w:t>
            </w:r>
          </w:p>
        </w:tc>
      </w:tr>
      <w:tr w:rsidR="00E04EA5" w:rsidRPr="00C57479" w14:paraId="0C492318" w14:textId="77777777" w:rsidTr="002D3130">
        <w:trPr>
          <w:trHeight w:val="318"/>
          <w:jc w:val="center"/>
        </w:trPr>
        <w:tc>
          <w:tcPr>
            <w:tcW w:w="3966" w:type="dxa"/>
          </w:tcPr>
          <w:p w14:paraId="18298518" w14:textId="77777777" w:rsidR="00E04EA5" w:rsidRPr="00C57479" w:rsidRDefault="00E04EA5" w:rsidP="002D3130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0BE3A990" w14:textId="77777777" w:rsidR="00E04EA5" w:rsidRPr="00C57479" w:rsidRDefault="00E04EA5" w:rsidP="002D3130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37ECA37F" w14:textId="77777777" w:rsidR="00E04EA5" w:rsidRPr="00C57479" w:rsidRDefault="00E04EA5" w:rsidP="002D3130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E04EA5" w:rsidRPr="00C57479" w14:paraId="1C1FDB9E" w14:textId="77777777" w:rsidTr="002D3130">
        <w:trPr>
          <w:trHeight w:val="336"/>
          <w:jc w:val="center"/>
        </w:trPr>
        <w:tc>
          <w:tcPr>
            <w:tcW w:w="3966" w:type="dxa"/>
            <w:vAlign w:val="center"/>
          </w:tcPr>
          <w:p w14:paraId="6CD40F08" w14:textId="153C59F6" w:rsidR="00E04EA5" w:rsidRPr="00C57479" w:rsidRDefault="00E04EA5" w:rsidP="002D3130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</w:t>
            </w:r>
            <w:r w:rsidR="005B2999">
              <w:rPr>
                <w:rFonts w:ascii="Arial" w:hAnsi="Arial" w:cs="Arial"/>
                <w:sz w:val="24"/>
                <w:szCs w:val="24"/>
              </w:rPr>
              <w:t>19</w:t>
            </w:r>
            <w:r w:rsidRPr="00C57479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5B2999">
              <w:rPr>
                <w:rFonts w:ascii="Arial" w:hAnsi="Arial" w:cs="Arial"/>
                <w:sz w:val="24"/>
                <w:szCs w:val="24"/>
              </w:rPr>
              <w:t>3</w:t>
            </w:r>
            <w:r w:rsidRPr="00C57479">
              <w:rPr>
                <w:rFonts w:ascii="Arial" w:hAnsi="Arial" w:cs="Arial"/>
                <w:sz w:val="24"/>
                <w:szCs w:val="24"/>
              </w:rPr>
              <w:t>.</w:t>
            </w:r>
            <w:r w:rsidR="005B2999">
              <w:rPr>
                <w:rFonts w:ascii="Arial" w:hAnsi="Arial" w:cs="Arial"/>
                <w:sz w:val="24"/>
                <w:szCs w:val="24"/>
              </w:rPr>
              <w:t>3</w:t>
            </w:r>
            <w:r w:rsidRPr="00C57479">
              <w:rPr>
                <w:rFonts w:ascii="Arial" w:hAnsi="Arial" w:cs="Arial"/>
                <w:sz w:val="24"/>
                <w:szCs w:val="24"/>
              </w:rPr>
              <w:t>.90.00.00.00.00.00</w:t>
            </w:r>
          </w:p>
        </w:tc>
        <w:tc>
          <w:tcPr>
            <w:tcW w:w="3122" w:type="dxa"/>
            <w:vAlign w:val="center"/>
          </w:tcPr>
          <w:p w14:paraId="1E519268" w14:textId="77777777" w:rsidR="00E04EA5" w:rsidRPr="00C57479" w:rsidRDefault="00E04EA5" w:rsidP="002D3130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3A6A53DB" w14:textId="5970A22A" w:rsidR="00E04EA5" w:rsidRPr="00C57479" w:rsidRDefault="005B2999" w:rsidP="002D3130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68.0000,00</w:t>
            </w:r>
          </w:p>
        </w:tc>
      </w:tr>
      <w:tr w:rsidR="00E04EA5" w:rsidRPr="00C57479" w14:paraId="22FD985C" w14:textId="77777777" w:rsidTr="002D3130">
        <w:trPr>
          <w:trHeight w:val="318"/>
          <w:jc w:val="center"/>
        </w:trPr>
        <w:tc>
          <w:tcPr>
            <w:tcW w:w="3966" w:type="dxa"/>
            <w:vAlign w:val="center"/>
          </w:tcPr>
          <w:p w14:paraId="0D38F4D3" w14:textId="77777777" w:rsidR="00E04EA5" w:rsidRPr="00C57479" w:rsidRDefault="00E04EA5" w:rsidP="002D3130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vAlign w:val="center"/>
          </w:tcPr>
          <w:p w14:paraId="5D14ED83" w14:textId="5ED239F0" w:rsidR="00E04EA5" w:rsidRPr="00C57479" w:rsidRDefault="005B2999" w:rsidP="002D3130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Ordinários</w:t>
            </w:r>
          </w:p>
        </w:tc>
        <w:tc>
          <w:tcPr>
            <w:tcW w:w="1843" w:type="dxa"/>
            <w:vMerge/>
          </w:tcPr>
          <w:p w14:paraId="06E89089" w14:textId="77777777" w:rsidR="00E04EA5" w:rsidRPr="00C57479" w:rsidRDefault="00E04EA5" w:rsidP="002D3130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93E80B" w14:textId="77777777" w:rsidR="00C57479" w:rsidRPr="00C57479" w:rsidRDefault="00C57479" w:rsidP="00C57479">
      <w:pPr>
        <w:ind w:right="-141" w:firstLine="708"/>
        <w:rPr>
          <w:rFonts w:ascii="Arial" w:hAnsi="Arial" w:cs="Arial"/>
          <w:bCs/>
          <w:sz w:val="24"/>
          <w:szCs w:val="24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38"/>
      </w:tblGrid>
      <w:tr w:rsidR="00C57479" w:rsidRPr="00C57479" w14:paraId="5F018C80" w14:textId="77777777" w:rsidTr="000A762E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F8C4" w14:textId="283524CC" w:rsidR="00C57479" w:rsidRPr="00C57479" w:rsidRDefault="00C57479" w:rsidP="000A762E">
            <w:pPr>
              <w:ind w:right="-141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C57479">
              <w:rPr>
                <w:rFonts w:ascii="Arial" w:hAnsi="Arial" w:cs="Arial"/>
                <w:bCs/>
                <w:sz w:val="24"/>
                <w:szCs w:val="24"/>
              </w:rPr>
              <w:t xml:space="preserve">TOTAL DE </w:t>
            </w:r>
            <w:r w:rsidR="005B2999">
              <w:rPr>
                <w:rFonts w:ascii="Arial" w:hAnsi="Arial" w:cs="Arial"/>
                <w:bCs/>
                <w:sz w:val="24"/>
                <w:szCs w:val="24"/>
              </w:rPr>
              <w:t>ANULAÇÕES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39F7" w14:textId="45DADBA9" w:rsidR="00C57479" w:rsidRPr="00C57479" w:rsidRDefault="005B2999" w:rsidP="000A762E">
            <w:pPr>
              <w:ind w:right="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68.000,00</w:t>
            </w:r>
          </w:p>
        </w:tc>
      </w:tr>
    </w:tbl>
    <w:p w14:paraId="6E5795BA" w14:textId="77777777" w:rsidR="00CF5935" w:rsidRDefault="00CF5935" w:rsidP="00C57479">
      <w:pPr>
        <w:jc w:val="both"/>
        <w:rPr>
          <w:rFonts w:ascii="Arial" w:hAnsi="Arial" w:cs="Arial"/>
          <w:sz w:val="24"/>
          <w:szCs w:val="24"/>
        </w:rPr>
      </w:pPr>
    </w:p>
    <w:p w14:paraId="6F5D1E85" w14:textId="47136434" w:rsidR="00AE6F28" w:rsidRPr="00C57479" w:rsidRDefault="00C57479" w:rsidP="00C57479">
      <w:pPr>
        <w:jc w:val="both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sz w:val="24"/>
          <w:szCs w:val="24"/>
        </w:rPr>
        <w:t>Art. 3º Est</w:t>
      </w:r>
      <w:r w:rsidR="00207164">
        <w:rPr>
          <w:rFonts w:ascii="Arial" w:hAnsi="Arial" w:cs="Arial"/>
          <w:sz w:val="24"/>
          <w:szCs w:val="24"/>
        </w:rPr>
        <w:t>e decreto</w:t>
      </w:r>
      <w:r w:rsidRPr="00C57479">
        <w:rPr>
          <w:rFonts w:ascii="Arial" w:hAnsi="Arial" w:cs="Arial"/>
          <w:sz w:val="24"/>
          <w:szCs w:val="24"/>
        </w:rPr>
        <w:t xml:space="preserve"> entra em vigor</w:t>
      </w:r>
      <w:r w:rsidR="00515878">
        <w:rPr>
          <w:rFonts w:ascii="Arial" w:hAnsi="Arial" w:cs="Arial"/>
          <w:sz w:val="24"/>
          <w:szCs w:val="24"/>
        </w:rPr>
        <w:t xml:space="preserve"> em 15 de junho de 2022.</w:t>
      </w:r>
    </w:p>
    <w:p w14:paraId="5CF94FEA" w14:textId="77777777" w:rsidR="002E7044" w:rsidRPr="00C57479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6B5170" w14:textId="77777777" w:rsidR="00C57479" w:rsidRDefault="00C57479" w:rsidP="00C57479">
      <w:pPr>
        <w:spacing w:after="0" w:line="36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14:paraId="2B8BD597" w14:textId="3DF1AFE6" w:rsidR="00C57479" w:rsidRDefault="00C57479" w:rsidP="00C57479">
      <w:pPr>
        <w:spacing w:after="0" w:line="36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14:paraId="61F93B37" w14:textId="77777777" w:rsidR="00E247BB" w:rsidRDefault="00E247BB" w:rsidP="00E247B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37BA184" w14:textId="4FEDEDDF" w:rsidR="002E7044" w:rsidRPr="00C57479" w:rsidRDefault="00E247BB" w:rsidP="00E247B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 w:rsidR="002E7044" w:rsidRPr="00C57479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67404D3" w14:textId="45E73F69" w:rsidR="008469A3" w:rsidRDefault="00E2283F" w:rsidP="000556AE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sz w:val="24"/>
          <w:szCs w:val="24"/>
        </w:rPr>
        <w:t xml:space="preserve">    </w:t>
      </w:r>
      <w:r w:rsidR="00C57479" w:rsidRPr="00C57479">
        <w:rPr>
          <w:rFonts w:ascii="Arial" w:hAnsi="Arial" w:cs="Arial"/>
          <w:sz w:val="24"/>
          <w:szCs w:val="24"/>
        </w:rPr>
        <w:tab/>
      </w:r>
      <w:r w:rsidR="00C57479" w:rsidRPr="00C57479">
        <w:rPr>
          <w:rFonts w:ascii="Arial" w:hAnsi="Arial" w:cs="Arial"/>
          <w:sz w:val="24"/>
          <w:szCs w:val="24"/>
        </w:rPr>
        <w:tab/>
        <w:t xml:space="preserve">     </w:t>
      </w:r>
      <w:r w:rsidR="002E7044" w:rsidRPr="00C57479">
        <w:rPr>
          <w:rFonts w:ascii="Arial" w:hAnsi="Arial" w:cs="Arial"/>
          <w:sz w:val="24"/>
          <w:szCs w:val="24"/>
        </w:rPr>
        <w:t>Prefeito de Rio Rufino</w:t>
      </w:r>
    </w:p>
    <w:p w14:paraId="537885DF" w14:textId="51B496F9" w:rsidR="00E247BB" w:rsidRDefault="00E247BB" w:rsidP="000556AE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255"/>
        <w:tblW w:w="0" w:type="auto"/>
        <w:tblLook w:val="04A0" w:firstRow="1" w:lastRow="0" w:firstColumn="1" w:lastColumn="0" w:noHBand="0" w:noVBand="1"/>
      </w:tblPr>
      <w:tblGrid>
        <w:gridCol w:w="3178"/>
      </w:tblGrid>
      <w:tr w:rsidR="00E247BB" w14:paraId="182A66BA" w14:textId="77777777" w:rsidTr="00E247BB">
        <w:trPr>
          <w:trHeight w:val="201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B070" w14:textId="77777777" w:rsidR="00E247BB" w:rsidRDefault="00E247BB" w:rsidP="00E247BB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752C6677" w14:textId="77777777" w:rsidR="00E247BB" w:rsidRDefault="00E247BB" w:rsidP="00E247BB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23/06/2022  </w:t>
            </w:r>
          </w:p>
          <w:p w14:paraId="4363E2C2" w14:textId="77777777" w:rsidR="00E247BB" w:rsidRDefault="00E247BB" w:rsidP="00E247BB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164"/>
              <w:jc w:val="center"/>
              <w:rPr>
                <w:rFonts w:ascii="Arial" w:hAnsi="Arial" w:cs="Arial"/>
                <w:sz w:val="20"/>
              </w:rPr>
            </w:pPr>
          </w:p>
          <w:p w14:paraId="69FF0C4F" w14:textId="77777777" w:rsidR="00E247BB" w:rsidRDefault="00E247BB" w:rsidP="00E247BB">
            <w:pPr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788818C0" w14:textId="77777777" w:rsidR="00E247BB" w:rsidRDefault="00E247BB" w:rsidP="00E247BB">
            <w:pPr>
              <w:shd w:val="clear" w:color="auto" w:fill="FFFFFF" w:themeFill="background1"/>
              <w:spacing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810BBEE" w14:textId="55065B66" w:rsidR="00E247BB" w:rsidRDefault="00E247BB" w:rsidP="000556AE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</w:rPr>
      </w:pPr>
    </w:p>
    <w:p w14:paraId="6FED2BE6" w14:textId="77777777" w:rsidR="00E247BB" w:rsidRPr="00C57479" w:rsidRDefault="00E247BB" w:rsidP="000556AE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</w:rPr>
      </w:pPr>
    </w:p>
    <w:sectPr w:rsidR="00E247BB" w:rsidRPr="00C57479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FAC8" w14:textId="77777777" w:rsidR="000C5196" w:rsidRDefault="000C5196" w:rsidP="007F4FE6">
      <w:pPr>
        <w:spacing w:after="0" w:line="240" w:lineRule="auto"/>
      </w:pPr>
      <w:r>
        <w:separator/>
      </w:r>
    </w:p>
  </w:endnote>
  <w:endnote w:type="continuationSeparator" w:id="0">
    <w:p w14:paraId="04F3CB27" w14:textId="77777777" w:rsidR="000C5196" w:rsidRDefault="000C519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045B" w14:textId="77777777" w:rsidR="000C5196" w:rsidRDefault="000C519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5519106" w14:textId="77777777" w:rsidR="000C5196" w:rsidRDefault="000C5196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E6C35BA" w:rsidR="00975A26" w:rsidRPr="00D22BF6" w:rsidRDefault="00F91D2A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42814CA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C9F696">
          <wp:simplePos x="0" y="0"/>
          <wp:positionH relativeFrom="leftMargin">
            <wp:align>right</wp:align>
          </wp:positionH>
          <wp:positionV relativeFrom="paragraph">
            <wp:posOffset>-215265</wp:posOffset>
          </wp:positionV>
          <wp:extent cx="1057275" cy="76263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5173283">
    <w:abstractNumId w:val="0"/>
  </w:num>
  <w:num w:numId="2" w16cid:durableId="158324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56AE"/>
    <w:rsid w:val="000575E3"/>
    <w:rsid w:val="000634E2"/>
    <w:rsid w:val="000700C7"/>
    <w:rsid w:val="000806AC"/>
    <w:rsid w:val="00083D6F"/>
    <w:rsid w:val="00090870"/>
    <w:rsid w:val="000947C5"/>
    <w:rsid w:val="00094BA7"/>
    <w:rsid w:val="00097ECD"/>
    <w:rsid w:val="000A288C"/>
    <w:rsid w:val="000A4281"/>
    <w:rsid w:val="000B501F"/>
    <w:rsid w:val="000C5196"/>
    <w:rsid w:val="000C7514"/>
    <w:rsid w:val="000D0F86"/>
    <w:rsid w:val="000D597F"/>
    <w:rsid w:val="000D59D5"/>
    <w:rsid w:val="000E0099"/>
    <w:rsid w:val="000E042A"/>
    <w:rsid w:val="000E1AEF"/>
    <w:rsid w:val="000E21C2"/>
    <w:rsid w:val="000F07F5"/>
    <w:rsid w:val="00105600"/>
    <w:rsid w:val="00111C8D"/>
    <w:rsid w:val="00124915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07164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E704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5878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B2999"/>
    <w:rsid w:val="005C11FD"/>
    <w:rsid w:val="005C184D"/>
    <w:rsid w:val="005C2482"/>
    <w:rsid w:val="005D5A8E"/>
    <w:rsid w:val="005E66BC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A7C18"/>
    <w:rsid w:val="006C03BD"/>
    <w:rsid w:val="006C3528"/>
    <w:rsid w:val="006C7AA6"/>
    <w:rsid w:val="006D5E5B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4787E"/>
    <w:rsid w:val="00751DB8"/>
    <w:rsid w:val="00756B32"/>
    <w:rsid w:val="00761CF6"/>
    <w:rsid w:val="007674AC"/>
    <w:rsid w:val="00771775"/>
    <w:rsid w:val="00785C7A"/>
    <w:rsid w:val="0079109D"/>
    <w:rsid w:val="007A5A72"/>
    <w:rsid w:val="007A6557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6761"/>
    <w:rsid w:val="0080363F"/>
    <w:rsid w:val="00810D3E"/>
    <w:rsid w:val="008149C1"/>
    <w:rsid w:val="0081632E"/>
    <w:rsid w:val="00822FE8"/>
    <w:rsid w:val="00824740"/>
    <w:rsid w:val="00841FA9"/>
    <w:rsid w:val="008469A3"/>
    <w:rsid w:val="0085129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042C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552"/>
    <w:rsid w:val="00A40A7F"/>
    <w:rsid w:val="00A4379E"/>
    <w:rsid w:val="00A45260"/>
    <w:rsid w:val="00A52AF5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E6F28"/>
    <w:rsid w:val="00AF28BC"/>
    <w:rsid w:val="00AF6D1F"/>
    <w:rsid w:val="00B00998"/>
    <w:rsid w:val="00B17860"/>
    <w:rsid w:val="00B209BE"/>
    <w:rsid w:val="00B25524"/>
    <w:rsid w:val="00B2653E"/>
    <w:rsid w:val="00B42FD2"/>
    <w:rsid w:val="00B433B9"/>
    <w:rsid w:val="00B454AA"/>
    <w:rsid w:val="00B61CC5"/>
    <w:rsid w:val="00B955AA"/>
    <w:rsid w:val="00BA14F0"/>
    <w:rsid w:val="00BA162B"/>
    <w:rsid w:val="00BA52EF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57479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CF5935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04EA5"/>
    <w:rsid w:val="00E12F58"/>
    <w:rsid w:val="00E167A0"/>
    <w:rsid w:val="00E21BEE"/>
    <w:rsid w:val="00E2283F"/>
    <w:rsid w:val="00E247BB"/>
    <w:rsid w:val="00E24F4A"/>
    <w:rsid w:val="00E2514B"/>
    <w:rsid w:val="00E336C2"/>
    <w:rsid w:val="00E372BC"/>
    <w:rsid w:val="00E64E60"/>
    <w:rsid w:val="00E7413A"/>
    <w:rsid w:val="00E807F1"/>
    <w:rsid w:val="00E87CC1"/>
    <w:rsid w:val="00E94232"/>
    <w:rsid w:val="00EA2EFF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6E64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Katiusce Marina andrade Abreu</cp:lastModifiedBy>
  <cp:revision>2</cp:revision>
  <cp:lastPrinted>2022-06-23T20:21:00Z</cp:lastPrinted>
  <dcterms:created xsi:type="dcterms:W3CDTF">2022-06-23T20:31:00Z</dcterms:created>
  <dcterms:modified xsi:type="dcterms:W3CDTF">2022-06-23T20:31:00Z</dcterms:modified>
</cp:coreProperties>
</file>