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889D4" w14:textId="431E6CCB" w:rsidR="00F51730" w:rsidRDefault="003772A9" w:rsidP="003772A9">
      <w:pPr>
        <w:shd w:val="clear" w:color="auto" w:fill="FFFFFF" w:themeFill="background1"/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</w:t>
      </w:r>
      <w:r w:rsidR="00F51730">
        <w:rPr>
          <w:rFonts w:ascii="Arial" w:hAnsi="Arial" w:cs="Arial"/>
          <w:b/>
          <w:sz w:val="24"/>
          <w:szCs w:val="24"/>
        </w:rPr>
        <w:t xml:space="preserve">PORTARIA </w:t>
      </w:r>
      <w:proofErr w:type="gramStart"/>
      <w:r w:rsidR="00F51730">
        <w:rPr>
          <w:rFonts w:ascii="Arial" w:hAnsi="Arial" w:cs="Arial"/>
          <w:b/>
          <w:sz w:val="24"/>
          <w:szCs w:val="24"/>
        </w:rPr>
        <w:t xml:space="preserve">Nº </w:t>
      </w:r>
      <w:r w:rsidR="00DF6C2E">
        <w:rPr>
          <w:rFonts w:ascii="Arial" w:hAnsi="Arial" w:cs="Arial"/>
          <w:b/>
          <w:sz w:val="24"/>
          <w:szCs w:val="24"/>
        </w:rPr>
        <w:t xml:space="preserve"> </w:t>
      </w:r>
      <w:r w:rsidR="006C1687">
        <w:rPr>
          <w:rFonts w:ascii="Arial" w:hAnsi="Arial" w:cs="Arial"/>
          <w:b/>
          <w:sz w:val="24"/>
          <w:szCs w:val="24"/>
        </w:rPr>
        <w:t>25</w:t>
      </w:r>
      <w:r>
        <w:rPr>
          <w:rFonts w:ascii="Arial" w:hAnsi="Arial" w:cs="Arial"/>
          <w:b/>
          <w:sz w:val="24"/>
          <w:szCs w:val="24"/>
        </w:rPr>
        <w:t>5</w:t>
      </w:r>
      <w:proofErr w:type="gramEnd"/>
    </w:p>
    <w:p w14:paraId="319C497B" w14:textId="20CC9F48" w:rsidR="00F51730" w:rsidRDefault="00F51730" w:rsidP="00F51730">
      <w:pPr>
        <w:shd w:val="clear" w:color="auto" w:fill="FFFFFF" w:themeFill="background1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                         De </w:t>
      </w:r>
      <w:r w:rsidR="006C1687">
        <w:rPr>
          <w:rFonts w:ascii="Arial" w:hAnsi="Arial" w:cs="Arial"/>
          <w:bCs/>
          <w:sz w:val="24"/>
          <w:szCs w:val="24"/>
        </w:rPr>
        <w:t>2</w:t>
      </w:r>
      <w:r w:rsidR="003772A9">
        <w:rPr>
          <w:rFonts w:ascii="Arial" w:hAnsi="Arial" w:cs="Arial"/>
          <w:bCs/>
          <w:sz w:val="24"/>
          <w:szCs w:val="24"/>
        </w:rPr>
        <w:t>2</w:t>
      </w:r>
      <w:r w:rsidR="006C1687">
        <w:rPr>
          <w:rFonts w:ascii="Arial" w:hAnsi="Arial" w:cs="Arial"/>
          <w:bCs/>
          <w:sz w:val="24"/>
          <w:szCs w:val="24"/>
        </w:rPr>
        <w:t xml:space="preserve"> </w:t>
      </w:r>
      <w:r w:rsidR="00DF6C2E">
        <w:rPr>
          <w:rFonts w:ascii="Arial" w:hAnsi="Arial" w:cs="Arial"/>
          <w:bCs/>
          <w:sz w:val="24"/>
          <w:szCs w:val="24"/>
        </w:rPr>
        <w:t>de junho</w:t>
      </w:r>
      <w:r w:rsidR="00BB7B73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de 2022.</w:t>
      </w:r>
    </w:p>
    <w:p w14:paraId="1B2E886A" w14:textId="3DD318EC" w:rsidR="003772A9" w:rsidRDefault="00F51730" w:rsidP="003772A9">
      <w:pPr>
        <w:shd w:val="clear" w:color="auto" w:fill="FFFFFF" w:themeFill="background1"/>
        <w:spacing w:line="240" w:lineRule="auto"/>
        <w:ind w:left="-142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</w:p>
    <w:p w14:paraId="5E558AB0" w14:textId="71270F9C" w:rsidR="003772A9" w:rsidRPr="003772A9" w:rsidRDefault="003772A9" w:rsidP="003772A9">
      <w:pPr>
        <w:shd w:val="clear" w:color="auto" w:fill="FFFFFF"/>
        <w:ind w:left="142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“DETERMINA DESCONTO DE VALORES DE SERVIDOR, E DÁ OUTRAS PROVIDÊNCIAS”.</w:t>
      </w:r>
    </w:p>
    <w:p w14:paraId="7D556023" w14:textId="5C37F6BC" w:rsidR="003772A9" w:rsidRDefault="003772A9" w:rsidP="003772A9">
      <w:pPr>
        <w:shd w:val="clear" w:color="auto" w:fill="FFFFFF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ERLON TANCREDO </w:t>
      </w:r>
      <w:proofErr w:type="gramStart"/>
      <w:r>
        <w:rPr>
          <w:rFonts w:ascii="Arial" w:hAnsi="Arial" w:cs="Arial"/>
          <w:sz w:val="24"/>
          <w:szCs w:val="24"/>
        </w:rPr>
        <w:t>COSTA,  Prefeito</w:t>
      </w:r>
      <w:proofErr w:type="gramEnd"/>
      <w:r>
        <w:rPr>
          <w:rFonts w:ascii="Arial" w:hAnsi="Arial" w:cs="Arial"/>
          <w:sz w:val="24"/>
          <w:szCs w:val="24"/>
        </w:rPr>
        <w:t xml:space="preserve"> do Município de Rio Rufino/SC, no uso das atribuições que lhe confere o art. 82, II, “a”, da Lei Orgânica Municipal, e,</w:t>
      </w:r>
    </w:p>
    <w:p w14:paraId="349C9E53" w14:textId="22EE5D30" w:rsidR="003772A9" w:rsidRDefault="003772A9" w:rsidP="003772A9">
      <w:pPr>
        <w:shd w:val="clear" w:color="auto" w:fill="FFFFFF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o despacho nos autos do processo nº 5000851-10.2019.8.24.0077/SC, determinando desconto de valores de servidor</w:t>
      </w:r>
      <w:r w:rsidR="00CA311A">
        <w:rPr>
          <w:rFonts w:ascii="Arial" w:hAnsi="Arial" w:cs="Arial"/>
          <w:sz w:val="24"/>
          <w:szCs w:val="24"/>
        </w:rPr>
        <w:t>.</w:t>
      </w:r>
    </w:p>
    <w:p w14:paraId="05609A40" w14:textId="6B2CC1C7" w:rsidR="003772A9" w:rsidRDefault="003772A9" w:rsidP="003772A9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RESOLVE</w:t>
      </w:r>
    </w:p>
    <w:p w14:paraId="340D231F" w14:textId="1B665837" w:rsidR="003772A9" w:rsidRPr="00557DE3" w:rsidRDefault="003772A9" w:rsidP="004F7326">
      <w:pPr>
        <w:shd w:val="clear" w:color="auto" w:fill="FFFFFF"/>
        <w:spacing w:before="240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Art.1º Determinar, à Secretaria</w:t>
      </w:r>
      <w:r w:rsidR="004F732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Planejamento, Administração e Finanças,</w:t>
      </w:r>
      <w:r w:rsidR="00557DE3">
        <w:t xml:space="preserve"> </w:t>
      </w:r>
      <w:r w:rsidR="00557DE3" w:rsidRPr="00557DE3">
        <w:rPr>
          <w:rFonts w:ascii="Arial" w:hAnsi="Arial" w:cs="Arial"/>
          <w:sz w:val="24"/>
          <w:szCs w:val="24"/>
        </w:rPr>
        <w:t xml:space="preserve">que seja descontada mensalmente da remuneração do servidor público SIDNEY NURNBERG, CPF </w:t>
      </w:r>
      <w:r w:rsidR="004F7326">
        <w:rPr>
          <w:rFonts w:ascii="Arial" w:hAnsi="Arial" w:cs="Arial"/>
          <w:sz w:val="24"/>
          <w:szCs w:val="24"/>
        </w:rPr>
        <w:t xml:space="preserve">n° </w:t>
      </w:r>
      <w:r w:rsidR="00557DE3" w:rsidRPr="00557DE3">
        <w:rPr>
          <w:rFonts w:ascii="Arial" w:hAnsi="Arial" w:cs="Arial"/>
          <w:sz w:val="24"/>
          <w:szCs w:val="24"/>
        </w:rPr>
        <w:t>623</w:t>
      </w:r>
      <w:r w:rsidR="00557DE3">
        <w:rPr>
          <w:rFonts w:ascii="Arial" w:hAnsi="Arial" w:cs="Arial"/>
          <w:sz w:val="24"/>
          <w:szCs w:val="24"/>
        </w:rPr>
        <w:t>.***.***-</w:t>
      </w:r>
      <w:r w:rsidR="00557DE3" w:rsidRPr="00557DE3">
        <w:rPr>
          <w:rFonts w:ascii="Arial" w:hAnsi="Arial" w:cs="Arial"/>
          <w:sz w:val="24"/>
          <w:szCs w:val="24"/>
        </w:rPr>
        <w:t>10, a importância correspondente a 25% de seus rendimentos, estes compreendidos como as verbas remuneratórias, incluindo décimo terceiro salário e terço de férias, excluídos da referida base de cálculo os descontos previstos em lei (imposto de renda e contribuição previdenciária), as verbas indenizatórias e eventual participação nos lucros e resultados (PLR)</w:t>
      </w:r>
      <w:r w:rsidR="004F7326">
        <w:rPr>
          <w:rFonts w:ascii="Arial" w:hAnsi="Arial" w:cs="Arial"/>
          <w:sz w:val="24"/>
          <w:szCs w:val="24"/>
        </w:rPr>
        <w:t>.</w:t>
      </w:r>
    </w:p>
    <w:p w14:paraId="33570431" w14:textId="596EAE87" w:rsidR="003772A9" w:rsidRDefault="003772A9" w:rsidP="004F7326">
      <w:pPr>
        <w:shd w:val="clear" w:color="auto" w:fill="FFFFFF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Parágrafo único. Os valores descontados devem ser depositados na seguinte conta:</w:t>
      </w:r>
    </w:p>
    <w:p w14:paraId="062A64BD" w14:textId="77777777" w:rsidR="004F7326" w:rsidRDefault="004F7326" w:rsidP="004F7326">
      <w:pPr>
        <w:shd w:val="clear" w:color="auto" w:fill="FFFFFF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2F3B1DBA" w14:textId="77777777" w:rsidR="004F7326" w:rsidRDefault="004F7326" w:rsidP="004F7326">
      <w:pPr>
        <w:shd w:val="clear" w:color="auto" w:fill="FFFFFF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Titular: EDINARA WIGGERS</w:t>
      </w:r>
    </w:p>
    <w:p w14:paraId="09F03261" w14:textId="77777777" w:rsidR="004F7326" w:rsidRDefault="004F7326" w:rsidP="004F7326">
      <w:pPr>
        <w:shd w:val="clear" w:color="auto" w:fill="FFFFFF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Instituição: Banco do Brasil</w:t>
      </w:r>
    </w:p>
    <w:p w14:paraId="5EC9637E" w14:textId="77777777" w:rsidR="004F7326" w:rsidRDefault="004F7326" w:rsidP="004F7326">
      <w:pPr>
        <w:shd w:val="clear" w:color="auto" w:fill="FFFFFF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Agência: 2754-5</w:t>
      </w:r>
    </w:p>
    <w:p w14:paraId="6EFAB1B6" w14:textId="3C304305" w:rsidR="004F7326" w:rsidRDefault="004F7326" w:rsidP="004F7326">
      <w:pPr>
        <w:shd w:val="clear" w:color="auto" w:fill="FFFFFF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Conta Corrente: 129-6</w:t>
      </w:r>
    </w:p>
    <w:p w14:paraId="29712651" w14:textId="294626DD" w:rsidR="004F7326" w:rsidRDefault="004F7326" w:rsidP="004F7326">
      <w:pPr>
        <w:shd w:val="clear" w:color="auto" w:fill="FFFFFF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CPF nº </w:t>
      </w:r>
      <w:proofErr w:type="gramStart"/>
      <w:r>
        <w:rPr>
          <w:rFonts w:ascii="Arial" w:hAnsi="Arial" w:cs="Arial"/>
          <w:sz w:val="24"/>
          <w:szCs w:val="24"/>
        </w:rPr>
        <w:t>025.*</w:t>
      </w:r>
      <w:proofErr w:type="gramEnd"/>
      <w:r>
        <w:rPr>
          <w:rFonts w:ascii="Arial" w:hAnsi="Arial" w:cs="Arial"/>
          <w:sz w:val="24"/>
          <w:szCs w:val="24"/>
        </w:rPr>
        <w:t>**.***-01</w:t>
      </w:r>
    </w:p>
    <w:p w14:paraId="034DC441" w14:textId="77777777" w:rsidR="004F7326" w:rsidRDefault="004F7326" w:rsidP="004F7326">
      <w:pPr>
        <w:shd w:val="clear" w:color="auto" w:fill="FFFFFF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1694A3B1" w14:textId="1192C16C" w:rsidR="003772A9" w:rsidRDefault="003772A9" w:rsidP="003772A9">
      <w:pPr>
        <w:shd w:val="clear" w:color="auto" w:fill="FFFFFF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 2º A Secretaria Municipal de Planejamento, Administração e Finanças deverá adotar medidas para que os alimentos sejam descontados, também, do 13º (décimo terceiro) vencimento e férias do servidor indicado no art. 1º daqui em diante.</w:t>
      </w:r>
    </w:p>
    <w:tbl>
      <w:tblPr>
        <w:tblStyle w:val="Tabelacomgrade"/>
        <w:tblpPr w:leftFromText="141" w:rightFromText="141" w:vertAnchor="text" w:horzAnchor="margin" w:tblpY="678"/>
        <w:tblW w:w="0" w:type="auto"/>
        <w:tblLook w:val="04A0" w:firstRow="1" w:lastRow="0" w:firstColumn="1" w:lastColumn="0" w:noHBand="0" w:noVBand="1"/>
      </w:tblPr>
      <w:tblGrid>
        <w:gridCol w:w="3074"/>
      </w:tblGrid>
      <w:tr w:rsidR="004F7326" w14:paraId="3EC754F5" w14:textId="77777777" w:rsidTr="004F7326">
        <w:trPr>
          <w:trHeight w:val="1976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4D1F9" w14:textId="77777777" w:rsidR="004F7326" w:rsidRDefault="004F7326" w:rsidP="004F7326">
            <w:pPr>
              <w:pBdr>
                <w:bottom w:val="single" w:sz="12" w:space="1" w:color="auto"/>
              </w:pBdr>
              <w:shd w:val="clear" w:color="auto" w:fill="FFFFFF" w:themeFill="background1"/>
              <w:spacing w:after="0" w:line="240" w:lineRule="auto"/>
              <w:ind w:left="-14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Encaminhado para publicação no DOM em </w:t>
            </w:r>
          </w:p>
          <w:p w14:paraId="5FD81AE4" w14:textId="77777777" w:rsidR="004F7326" w:rsidRDefault="004F7326" w:rsidP="004F7326">
            <w:pPr>
              <w:pBdr>
                <w:bottom w:val="single" w:sz="12" w:space="1" w:color="auto"/>
              </w:pBdr>
              <w:shd w:val="clear" w:color="auto" w:fill="FFFFFF" w:themeFill="background1"/>
              <w:spacing w:after="0" w:line="240" w:lineRule="auto"/>
              <w:ind w:left="-14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22/06/2022</w:t>
            </w:r>
          </w:p>
          <w:p w14:paraId="008C8A14" w14:textId="77777777" w:rsidR="004F7326" w:rsidRDefault="004F7326" w:rsidP="004F7326">
            <w:pPr>
              <w:pBdr>
                <w:bottom w:val="single" w:sz="12" w:space="1" w:color="auto"/>
              </w:pBdr>
              <w:shd w:val="clear" w:color="auto" w:fill="FFFFFF" w:themeFill="background1"/>
              <w:spacing w:after="0" w:line="240" w:lineRule="auto"/>
              <w:ind w:left="-142"/>
              <w:rPr>
                <w:rFonts w:ascii="Arial" w:hAnsi="Arial" w:cs="Arial"/>
                <w:sz w:val="20"/>
              </w:rPr>
            </w:pPr>
          </w:p>
          <w:p w14:paraId="2A99CE4D" w14:textId="77777777" w:rsidR="004F7326" w:rsidRDefault="004F7326" w:rsidP="004F7326">
            <w:pPr>
              <w:shd w:val="clear" w:color="auto" w:fill="FFFFFF" w:themeFill="background1"/>
              <w:spacing w:after="0" w:line="240" w:lineRule="auto"/>
              <w:ind w:left="-142"/>
              <w:jc w:val="center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Katiusce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Marina Andrade</w:t>
            </w:r>
          </w:p>
          <w:p w14:paraId="698C19D1" w14:textId="77777777" w:rsidR="004F7326" w:rsidRDefault="004F7326" w:rsidP="004F7326">
            <w:pPr>
              <w:shd w:val="clear" w:color="auto" w:fill="FFFFFF" w:themeFill="background1"/>
              <w:spacing w:line="240" w:lineRule="auto"/>
              <w:ind w:left="-1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</w:rPr>
              <w:t>Sec. Planejamento, Administração e Finanças</w:t>
            </w:r>
          </w:p>
        </w:tc>
      </w:tr>
    </w:tbl>
    <w:p w14:paraId="5F586982" w14:textId="77777777" w:rsidR="003772A9" w:rsidRDefault="003772A9" w:rsidP="003772A9">
      <w:pPr>
        <w:shd w:val="clear" w:color="auto" w:fill="FFFFFF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 3º Esta portaria entra em vigor na data de sua publicação.</w:t>
      </w:r>
    </w:p>
    <w:p w14:paraId="7F34B450" w14:textId="64898FEC" w:rsidR="00F51730" w:rsidRDefault="00F51730" w:rsidP="00F51730">
      <w:pPr>
        <w:shd w:val="clear" w:color="auto" w:fill="FFFFFF" w:themeFill="background1"/>
        <w:ind w:left="-14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Rio Rufino</w:t>
      </w:r>
      <w:r w:rsidR="00BB7B73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SC,</w:t>
      </w:r>
      <w:r w:rsidR="007928FF">
        <w:rPr>
          <w:rFonts w:ascii="Arial" w:hAnsi="Arial" w:cs="Arial"/>
          <w:sz w:val="24"/>
          <w:szCs w:val="24"/>
        </w:rPr>
        <w:t xml:space="preserve"> </w:t>
      </w:r>
      <w:r w:rsidR="006C1687">
        <w:rPr>
          <w:rFonts w:ascii="Arial" w:hAnsi="Arial" w:cs="Arial"/>
          <w:sz w:val="24"/>
          <w:szCs w:val="24"/>
        </w:rPr>
        <w:t>2</w:t>
      </w:r>
      <w:r w:rsidR="003772A9">
        <w:rPr>
          <w:rFonts w:ascii="Arial" w:hAnsi="Arial" w:cs="Arial"/>
          <w:sz w:val="24"/>
          <w:szCs w:val="24"/>
        </w:rPr>
        <w:t>2</w:t>
      </w:r>
      <w:r w:rsidR="00DF6C2E">
        <w:rPr>
          <w:rFonts w:ascii="Arial" w:hAnsi="Arial" w:cs="Arial"/>
          <w:sz w:val="24"/>
          <w:szCs w:val="24"/>
        </w:rPr>
        <w:t xml:space="preserve"> de junho</w:t>
      </w:r>
      <w:r w:rsidR="00BB7B7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2022. </w:t>
      </w:r>
    </w:p>
    <w:p w14:paraId="0D6C3262" w14:textId="77777777" w:rsidR="00F51730" w:rsidRDefault="00F51730" w:rsidP="004F7326">
      <w:pPr>
        <w:shd w:val="clear" w:color="auto" w:fill="FFFFFF" w:themeFill="background1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05FEF9C" w14:textId="2287FA8C" w:rsidR="00F51730" w:rsidRDefault="00F51730" w:rsidP="00557DE3">
      <w:pPr>
        <w:shd w:val="clear" w:color="auto" w:fill="FFFFFF" w:themeFill="background1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5A39DA2" w14:textId="77777777" w:rsidR="004F7326" w:rsidRDefault="004F7326" w:rsidP="00557DE3">
      <w:pPr>
        <w:shd w:val="clear" w:color="auto" w:fill="FFFFFF" w:themeFill="background1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B7801AC" w14:textId="77777777" w:rsidR="00F51730" w:rsidRDefault="00F51730" w:rsidP="00F51730">
      <w:pPr>
        <w:shd w:val="clear" w:color="auto" w:fill="FFFFFF" w:themeFill="background1"/>
        <w:spacing w:after="0" w:line="240" w:lineRule="auto"/>
        <w:ind w:left="-142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ERLON TANCREDO COSTA</w:t>
      </w:r>
    </w:p>
    <w:p w14:paraId="467404D3" w14:textId="00E3225A" w:rsidR="008469A3" w:rsidRPr="005D66F3" w:rsidRDefault="00F51730" w:rsidP="004F7326">
      <w:pPr>
        <w:shd w:val="clear" w:color="auto" w:fill="FFFFFF" w:themeFill="background1"/>
        <w:spacing w:after="0" w:line="240" w:lineRule="auto"/>
        <w:ind w:left="-14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Prefeito de Rio Rufino</w:t>
      </w:r>
    </w:p>
    <w:sectPr w:rsidR="008469A3" w:rsidRPr="005D66F3" w:rsidSect="0080135E">
      <w:headerReference w:type="default" r:id="rId8"/>
      <w:footerReference w:type="default" r:id="rId9"/>
      <w:pgSz w:w="11906" w:h="16838" w:code="9"/>
      <w:pgMar w:top="1814" w:right="1134" w:bottom="1134" w:left="1701" w:header="714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21235" w14:textId="77777777" w:rsidR="00EC38BE" w:rsidRDefault="00EC38BE" w:rsidP="007F4FE6">
      <w:pPr>
        <w:spacing w:after="0" w:line="240" w:lineRule="auto"/>
      </w:pPr>
      <w:r>
        <w:separator/>
      </w:r>
    </w:p>
  </w:endnote>
  <w:endnote w:type="continuationSeparator" w:id="0">
    <w:p w14:paraId="273F58D8" w14:textId="77777777" w:rsidR="00EC38BE" w:rsidRDefault="00EC38BE" w:rsidP="007F4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F78A4" w14:textId="15CB4459" w:rsidR="00B17860" w:rsidRDefault="00B17860" w:rsidP="00B17860">
    <w:pPr>
      <w:jc w:val="center"/>
    </w:pPr>
    <w:r>
      <w:rPr>
        <w:noProof/>
        <w:lang w:eastAsia="pt-BR"/>
      </w:rPr>
      <w:drawing>
        <wp:anchor distT="0" distB="0" distL="114300" distR="114300" simplePos="0" relativeHeight="251665408" behindDoc="1" locked="0" layoutInCell="1" allowOverlap="1" wp14:anchorId="1CCB6D2B" wp14:editId="3A829073">
          <wp:simplePos x="0" y="0"/>
          <wp:positionH relativeFrom="page">
            <wp:posOffset>16510</wp:posOffset>
          </wp:positionH>
          <wp:positionV relativeFrom="paragraph">
            <wp:posOffset>9525</wp:posOffset>
          </wp:positionV>
          <wp:extent cx="7534275" cy="1123950"/>
          <wp:effectExtent l="0" t="0" r="9525" b="0"/>
          <wp:wrapNone/>
          <wp:docPr id="29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>
                    <a:off x="0" y="0"/>
                    <a:ext cx="75342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6540B29" w14:textId="7D68B297" w:rsidR="00B17860" w:rsidRPr="00EC7BB1" w:rsidRDefault="00B17860" w:rsidP="00F91D2A">
    <w:pPr>
      <w:spacing w:after="0" w:line="240" w:lineRule="auto"/>
      <w:jc w:val="center"/>
      <w:rPr>
        <w:rFonts w:ascii="Arial" w:hAnsi="Arial" w:cs="Arial"/>
        <w:b/>
        <w:color w:val="000000" w:themeColor="text1"/>
        <w:sz w:val="20"/>
        <w:szCs w:val="20"/>
      </w:rPr>
    </w:pPr>
    <w:r w:rsidRPr="00EC7BB1">
      <w:rPr>
        <w:rFonts w:ascii="Arial" w:hAnsi="Arial" w:cs="Arial"/>
        <w:b/>
        <w:color w:val="000000" w:themeColor="text1"/>
        <w:sz w:val="20"/>
        <w:szCs w:val="20"/>
      </w:rPr>
      <w:t xml:space="preserve">Sede Administrativa: Avenida José </w:t>
    </w:r>
    <w:proofErr w:type="spellStart"/>
    <w:r w:rsidRPr="00EC7BB1">
      <w:rPr>
        <w:rFonts w:ascii="Arial" w:hAnsi="Arial" w:cs="Arial"/>
        <w:b/>
        <w:color w:val="000000" w:themeColor="text1"/>
        <w:sz w:val="20"/>
        <w:szCs w:val="20"/>
      </w:rPr>
      <w:t>Oselame</w:t>
    </w:r>
    <w:proofErr w:type="spellEnd"/>
    <w:r w:rsidRPr="00EC7BB1">
      <w:rPr>
        <w:rFonts w:ascii="Arial" w:hAnsi="Arial" w:cs="Arial"/>
        <w:b/>
        <w:color w:val="000000" w:themeColor="text1"/>
        <w:sz w:val="20"/>
        <w:szCs w:val="20"/>
      </w:rPr>
      <w:t>, nº 209, Centro, Rio Rufino, Santa Catarina,</w:t>
    </w:r>
  </w:p>
  <w:p w14:paraId="34F7D899" w14:textId="5C94FB59" w:rsidR="00B17860" w:rsidRPr="00EC7BB1" w:rsidRDefault="00B17860" w:rsidP="00B17860">
    <w:pPr>
      <w:spacing w:after="0" w:line="240" w:lineRule="auto"/>
      <w:jc w:val="center"/>
      <w:rPr>
        <w:rFonts w:ascii="Arial" w:hAnsi="Arial" w:cs="Arial"/>
        <w:sz w:val="20"/>
        <w:szCs w:val="20"/>
      </w:rPr>
    </w:pPr>
    <w:r w:rsidRPr="00EC7BB1">
      <w:rPr>
        <w:rFonts w:ascii="Arial" w:hAnsi="Arial" w:cs="Arial"/>
        <w:b/>
        <w:color w:val="000000" w:themeColor="text1"/>
        <w:sz w:val="20"/>
        <w:szCs w:val="20"/>
      </w:rPr>
      <w:t>CEP: 88.658-000 - Fone: (49) 3279-0000 - CNPJ: 95.991.071/0001-00</w:t>
    </w:r>
    <w:r w:rsidR="00EC7BB1">
      <w:rPr>
        <w:rFonts w:ascii="Arial" w:hAnsi="Arial" w:cs="Arial"/>
        <w:sz w:val="20"/>
        <w:szCs w:val="20"/>
      </w:rPr>
      <w:t>.</w:t>
    </w:r>
  </w:p>
  <w:p w14:paraId="3209CF58" w14:textId="03A60B6D" w:rsidR="00B17860" w:rsidRPr="00B17860" w:rsidRDefault="00EC7BB1" w:rsidP="00EC7BB1">
    <w:pPr>
      <w:tabs>
        <w:tab w:val="left" w:pos="8953"/>
      </w:tabs>
      <w:spacing w:after="0" w:line="240" w:lineRule="auto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0D943B" w14:textId="77777777" w:rsidR="00EC38BE" w:rsidRDefault="00EC38BE" w:rsidP="007F4FE6">
      <w:pPr>
        <w:spacing w:after="0" w:line="240" w:lineRule="auto"/>
      </w:pPr>
      <w:bookmarkStart w:id="0" w:name="_Hlk80732761"/>
      <w:bookmarkEnd w:id="0"/>
      <w:r>
        <w:separator/>
      </w:r>
    </w:p>
  </w:footnote>
  <w:footnote w:type="continuationSeparator" w:id="0">
    <w:p w14:paraId="1DA58FBB" w14:textId="77777777" w:rsidR="00EC38BE" w:rsidRDefault="00EC38BE" w:rsidP="007F4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F39D3" w14:textId="0A86FEB9" w:rsidR="00975A26" w:rsidRPr="00D22BF6" w:rsidRDefault="00C6252F" w:rsidP="00F91D2A">
    <w:pPr>
      <w:pStyle w:val="Cabealho"/>
      <w:ind w:left="-1701"/>
      <w:jc w:val="center"/>
      <w:rPr>
        <w:rFonts w:ascii="Arial" w:hAnsi="Arial" w:cs="Arial"/>
        <w:b/>
        <w:sz w:val="24"/>
        <w:szCs w:val="24"/>
      </w:rPr>
    </w:pPr>
    <w:r>
      <w:rPr>
        <w:noProof/>
        <w:lang w:eastAsia="pt-BR"/>
      </w:rPr>
      <w:drawing>
        <wp:anchor distT="0" distB="0" distL="114300" distR="114300" simplePos="0" relativeHeight="251668480" behindDoc="1" locked="0" layoutInCell="1" allowOverlap="1" wp14:anchorId="448AEFF8" wp14:editId="4B34D33C">
          <wp:simplePos x="0" y="0"/>
          <wp:positionH relativeFrom="margin">
            <wp:posOffset>-1022985</wp:posOffset>
          </wp:positionH>
          <wp:positionV relativeFrom="paragraph">
            <wp:posOffset>13334</wp:posOffset>
          </wp:positionV>
          <wp:extent cx="9635131" cy="664210"/>
          <wp:effectExtent l="0" t="0" r="4445" b="2540"/>
          <wp:wrapNone/>
          <wp:docPr id="2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 flipV="1">
                    <a:off x="0" y="0"/>
                    <a:ext cx="9645619" cy="66493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0135E">
      <w:rPr>
        <w:noProof/>
        <w:lang w:eastAsia="pt-BR"/>
      </w:rPr>
      <w:drawing>
        <wp:anchor distT="0" distB="0" distL="114300" distR="114300" simplePos="0" relativeHeight="251670528" behindDoc="0" locked="0" layoutInCell="1" allowOverlap="1" wp14:anchorId="1537FBFA" wp14:editId="554E1A03">
          <wp:simplePos x="0" y="0"/>
          <wp:positionH relativeFrom="leftMargin">
            <wp:posOffset>285750</wp:posOffset>
          </wp:positionH>
          <wp:positionV relativeFrom="paragraph">
            <wp:posOffset>-81915</wp:posOffset>
          </wp:positionV>
          <wp:extent cx="722630" cy="657860"/>
          <wp:effectExtent l="0" t="0" r="1270" b="8890"/>
          <wp:wrapThrough wrapText="bothSides">
            <wp:wrapPolygon edited="0">
              <wp:start x="0" y="0"/>
              <wp:lineTo x="0" y="21266"/>
              <wp:lineTo x="21069" y="21266"/>
              <wp:lineTo x="21069" y="0"/>
              <wp:lineTo x="0" y="0"/>
            </wp:wrapPolygon>
          </wp:wrapThrough>
          <wp:docPr id="26" name="Imagem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2630" cy="657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0135E" w:rsidRPr="002778E4">
      <w:rPr>
        <w:noProof/>
        <w:lang w:eastAsia="pt-BR"/>
      </w:rPr>
      <w:drawing>
        <wp:anchor distT="0" distB="0" distL="114300" distR="114300" simplePos="0" relativeHeight="251674624" behindDoc="0" locked="0" layoutInCell="1" allowOverlap="1" wp14:anchorId="69FDA8A2" wp14:editId="41D4C3D2">
          <wp:simplePos x="0" y="0"/>
          <wp:positionH relativeFrom="page">
            <wp:posOffset>6457950</wp:posOffset>
          </wp:positionH>
          <wp:positionV relativeFrom="paragraph">
            <wp:posOffset>-81915</wp:posOffset>
          </wp:positionV>
          <wp:extent cx="923925" cy="657225"/>
          <wp:effectExtent l="0" t="0" r="9525" b="9525"/>
          <wp:wrapSquare wrapText="bothSides"/>
          <wp:docPr id="25" name="Imagem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0135E">
      <w:rPr>
        <w:noProof/>
        <w:lang w:eastAsia="pt-BR"/>
      </w:rPr>
      <w:drawing>
        <wp:anchor distT="0" distB="0" distL="114300" distR="114300" simplePos="0" relativeHeight="251667456" behindDoc="1" locked="0" layoutInCell="1" allowOverlap="1" wp14:anchorId="1FEE62A0" wp14:editId="4135BCD3">
          <wp:simplePos x="0" y="0"/>
          <wp:positionH relativeFrom="page">
            <wp:align>left</wp:align>
          </wp:positionH>
          <wp:positionV relativeFrom="paragraph">
            <wp:posOffset>-347980</wp:posOffset>
          </wp:positionV>
          <wp:extent cx="7534275" cy="1123950"/>
          <wp:effectExtent l="0" t="0" r="9525" b="0"/>
          <wp:wrapNone/>
          <wp:docPr id="28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>
                    <a:off x="0" y="0"/>
                    <a:ext cx="75342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75A26" w:rsidRPr="00D22BF6">
      <w:rPr>
        <w:rFonts w:ascii="Arial" w:hAnsi="Arial" w:cs="Arial"/>
        <w:b/>
        <w:sz w:val="24"/>
        <w:szCs w:val="24"/>
      </w:rPr>
      <w:t>ESTADO DE SANTA CATARINA</w:t>
    </w:r>
  </w:p>
  <w:p w14:paraId="761A429E" w14:textId="68329F48" w:rsidR="00975A26" w:rsidRDefault="00975A26" w:rsidP="00EC7BB1">
    <w:pPr>
      <w:pStyle w:val="Cabealho"/>
      <w:tabs>
        <w:tab w:val="center" w:pos="4278"/>
        <w:tab w:val="center" w:pos="5128"/>
        <w:tab w:val="left" w:pos="7650"/>
        <w:tab w:val="left" w:pos="9165"/>
      </w:tabs>
      <w:jc w:val="center"/>
      <w:rPr>
        <w:rFonts w:ascii="Arial" w:hAnsi="Arial" w:cs="Arial"/>
        <w:b/>
        <w:sz w:val="24"/>
        <w:szCs w:val="24"/>
      </w:rPr>
    </w:pPr>
    <w:r w:rsidRPr="00D22BF6">
      <w:rPr>
        <w:rFonts w:ascii="Arial" w:hAnsi="Arial" w:cs="Arial"/>
        <w:b/>
        <w:sz w:val="24"/>
        <w:szCs w:val="24"/>
      </w:rPr>
      <w:t xml:space="preserve">PREFEITURA </w:t>
    </w:r>
    <w:r>
      <w:rPr>
        <w:rFonts w:ascii="Arial" w:hAnsi="Arial" w:cs="Arial"/>
        <w:b/>
        <w:sz w:val="24"/>
        <w:szCs w:val="24"/>
      </w:rPr>
      <w:t>DE RIO RUFINO</w:t>
    </w:r>
  </w:p>
  <w:p w14:paraId="687AA7F9" w14:textId="1E0577CA" w:rsidR="00975A26" w:rsidRDefault="00975A26" w:rsidP="00975A26">
    <w:pPr>
      <w:pStyle w:val="Cabealho"/>
      <w:contextualSpacing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GABINETE DO PREFEITO</w:t>
    </w:r>
  </w:p>
  <w:p w14:paraId="597AA36B" w14:textId="3E93B132" w:rsidR="00D22BF6" w:rsidRPr="00975A26" w:rsidRDefault="00D22BF6" w:rsidP="00975A26">
    <w:pPr>
      <w:pStyle w:val="Cabealho"/>
      <w:tabs>
        <w:tab w:val="clear" w:pos="4252"/>
        <w:tab w:val="clear" w:pos="8504"/>
        <w:tab w:val="left" w:pos="273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9E5308"/>
    <w:multiLevelType w:val="hybridMultilevel"/>
    <w:tmpl w:val="080C0D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9B239D"/>
    <w:multiLevelType w:val="hybridMultilevel"/>
    <w:tmpl w:val="C16E3E44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E881F18"/>
    <w:multiLevelType w:val="hybridMultilevel"/>
    <w:tmpl w:val="3FDAE5E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73314879">
    <w:abstractNumId w:val="1"/>
  </w:num>
  <w:num w:numId="2" w16cid:durableId="1856185806">
    <w:abstractNumId w:val="2"/>
  </w:num>
  <w:num w:numId="3" w16cid:durableId="12758628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AD9"/>
    <w:rsid w:val="0000240F"/>
    <w:rsid w:val="00007E09"/>
    <w:rsid w:val="00014708"/>
    <w:rsid w:val="00027202"/>
    <w:rsid w:val="00032312"/>
    <w:rsid w:val="00033601"/>
    <w:rsid w:val="00035AAB"/>
    <w:rsid w:val="00042D18"/>
    <w:rsid w:val="000700C7"/>
    <w:rsid w:val="00083D6F"/>
    <w:rsid w:val="000947C5"/>
    <w:rsid w:val="00094BA7"/>
    <w:rsid w:val="00095102"/>
    <w:rsid w:val="00097ECD"/>
    <w:rsid w:val="000A288C"/>
    <w:rsid w:val="000A4281"/>
    <w:rsid w:val="000B501F"/>
    <w:rsid w:val="000C52A9"/>
    <w:rsid w:val="000C7514"/>
    <w:rsid w:val="000D0F86"/>
    <w:rsid w:val="000D597F"/>
    <w:rsid w:val="000D59D5"/>
    <w:rsid w:val="000E0099"/>
    <w:rsid w:val="000E21C2"/>
    <w:rsid w:val="000F07F5"/>
    <w:rsid w:val="000F10B9"/>
    <w:rsid w:val="00111C8D"/>
    <w:rsid w:val="00124ACF"/>
    <w:rsid w:val="001340EA"/>
    <w:rsid w:val="0013693A"/>
    <w:rsid w:val="00150E1F"/>
    <w:rsid w:val="00152A19"/>
    <w:rsid w:val="001622CD"/>
    <w:rsid w:val="00162F0E"/>
    <w:rsid w:val="0017353A"/>
    <w:rsid w:val="001765B4"/>
    <w:rsid w:val="00182BB1"/>
    <w:rsid w:val="00190354"/>
    <w:rsid w:val="00194963"/>
    <w:rsid w:val="00197749"/>
    <w:rsid w:val="00197AE9"/>
    <w:rsid w:val="001A4D8B"/>
    <w:rsid w:val="001B3754"/>
    <w:rsid w:val="001B74BF"/>
    <w:rsid w:val="001B7668"/>
    <w:rsid w:val="001C4F35"/>
    <w:rsid w:val="001D039D"/>
    <w:rsid w:val="001D1507"/>
    <w:rsid w:val="001D16E5"/>
    <w:rsid w:val="001D41B7"/>
    <w:rsid w:val="001E617B"/>
    <w:rsid w:val="001E7E81"/>
    <w:rsid w:val="001F0B2E"/>
    <w:rsid w:val="001F139E"/>
    <w:rsid w:val="00200CCC"/>
    <w:rsid w:val="00226365"/>
    <w:rsid w:val="00227F0A"/>
    <w:rsid w:val="00233B99"/>
    <w:rsid w:val="0023541E"/>
    <w:rsid w:val="00240C9C"/>
    <w:rsid w:val="00241D91"/>
    <w:rsid w:val="00243E70"/>
    <w:rsid w:val="002458E9"/>
    <w:rsid w:val="00245BEC"/>
    <w:rsid w:val="00246F41"/>
    <w:rsid w:val="00247F68"/>
    <w:rsid w:val="00263C7D"/>
    <w:rsid w:val="0027141B"/>
    <w:rsid w:val="00272576"/>
    <w:rsid w:val="002778E4"/>
    <w:rsid w:val="00280C01"/>
    <w:rsid w:val="002811BB"/>
    <w:rsid w:val="0028447C"/>
    <w:rsid w:val="00286483"/>
    <w:rsid w:val="002929F6"/>
    <w:rsid w:val="002A5977"/>
    <w:rsid w:val="002C1224"/>
    <w:rsid w:val="002E29C4"/>
    <w:rsid w:val="00301D22"/>
    <w:rsid w:val="003070CF"/>
    <w:rsid w:val="00310DEC"/>
    <w:rsid w:val="003300D4"/>
    <w:rsid w:val="003343BC"/>
    <w:rsid w:val="003347FB"/>
    <w:rsid w:val="0034170E"/>
    <w:rsid w:val="003423AC"/>
    <w:rsid w:val="0034566D"/>
    <w:rsid w:val="00345A2D"/>
    <w:rsid w:val="003469E2"/>
    <w:rsid w:val="003477FF"/>
    <w:rsid w:val="00360B36"/>
    <w:rsid w:val="00365BE2"/>
    <w:rsid w:val="003752DA"/>
    <w:rsid w:val="003772A9"/>
    <w:rsid w:val="0038062D"/>
    <w:rsid w:val="00381DE5"/>
    <w:rsid w:val="00381E68"/>
    <w:rsid w:val="00385C4E"/>
    <w:rsid w:val="00385CC4"/>
    <w:rsid w:val="00390F21"/>
    <w:rsid w:val="003970BC"/>
    <w:rsid w:val="003A68B5"/>
    <w:rsid w:val="003B2498"/>
    <w:rsid w:val="003B3F9C"/>
    <w:rsid w:val="003B50DA"/>
    <w:rsid w:val="003B539A"/>
    <w:rsid w:val="003C4257"/>
    <w:rsid w:val="003D0383"/>
    <w:rsid w:val="003D44E9"/>
    <w:rsid w:val="003F553B"/>
    <w:rsid w:val="003F72D8"/>
    <w:rsid w:val="0041487F"/>
    <w:rsid w:val="00414E97"/>
    <w:rsid w:val="00415346"/>
    <w:rsid w:val="00416FAA"/>
    <w:rsid w:val="00421BE4"/>
    <w:rsid w:val="00432802"/>
    <w:rsid w:val="00434A77"/>
    <w:rsid w:val="0045250E"/>
    <w:rsid w:val="00464E1F"/>
    <w:rsid w:val="0047535E"/>
    <w:rsid w:val="004852BC"/>
    <w:rsid w:val="00494F13"/>
    <w:rsid w:val="004A1536"/>
    <w:rsid w:val="004B00B4"/>
    <w:rsid w:val="004B1870"/>
    <w:rsid w:val="004B22FC"/>
    <w:rsid w:val="004B408B"/>
    <w:rsid w:val="004B4BB3"/>
    <w:rsid w:val="004B63E4"/>
    <w:rsid w:val="004B7B69"/>
    <w:rsid w:val="004C0292"/>
    <w:rsid w:val="004C0C50"/>
    <w:rsid w:val="004C1FCB"/>
    <w:rsid w:val="004C2298"/>
    <w:rsid w:val="004C404C"/>
    <w:rsid w:val="004C7C76"/>
    <w:rsid w:val="004D2556"/>
    <w:rsid w:val="004D4348"/>
    <w:rsid w:val="004E1AB6"/>
    <w:rsid w:val="004F2F77"/>
    <w:rsid w:val="004F7326"/>
    <w:rsid w:val="00500A73"/>
    <w:rsid w:val="0050134A"/>
    <w:rsid w:val="00502C8C"/>
    <w:rsid w:val="00516751"/>
    <w:rsid w:val="00522051"/>
    <w:rsid w:val="00522F80"/>
    <w:rsid w:val="00537D35"/>
    <w:rsid w:val="00541185"/>
    <w:rsid w:val="00542882"/>
    <w:rsid w:val="00543A98"/>
    <w:rsid w:val="00557DE3"/>
    <w:rsid w:val="00572452"/>
    <w:rsid w:val="00593A49"/>
    <w:rsid w:val="00596649"/>
    <w:rsid w:val="005A66D3"/>
    <w:rsid w:val="005B288C"/>
    <w:rsid w:val="005C0D6D"/>
    <w:rsid w:val="005C11FD"/>
    <w:rsid w:val="005C184D"/>
    <w:rsid w:val="005C2482"/>
    <w:rsid w:val="005D66F3"/>
    <w:rsid w:val="005E66BC"/>
    <w:rsid w:val="005F2A29"/>
    <w:rsid w:val="006154DA"/>
    <w:rsid w:val="006209BE"/>
    <w:rsid w:val="00624E31"/>
    <w:rsid w:val="00625736"/>
    <w:rsid w:val="006257AC"/>
    <w:rsid w:val="00625AD9"/>
    <w:rsid w:val="0062674B"/>
    <w:rsid w:val="0063368D"/>
    <w:rsid w:val="00633C0F"/>
    <w:rsid w:val="0063445C"/>
    <w:rsid w:val="0063685E"/>
    <w:rsid w:val="00640A47"/>
    <w:rsid w:val="006528C4"/>
    <w:rsid w:val="006648F1"/>
    <w:rsid w:val="00676712"/>
    <w:rsid w:val="00687014"/>
    <w:rsid w:val="006932AF"/>
    <w:rsid w:val="006C03BD"/>
    <w:rsid w:val="006C1687"/>
    <w:rsid w:val="006C3528"/>
    <w:rsid w:val="006E50BA"/>
    <w:rsid w:val="006F0897"/>
    <w:rsid w:val="00705F7D"/>
    <w:rsid w:val="007072FC"/>
    <w:rsid w:val="00711DA5"/>
    <w:rsid w:val="00716515"/>
    <w:rsid w:val="0072375F"/>
    <w:rsid w:val="00731C89"/>
    <w:rsid w:val="007467F1"/>
    <w:rsid w:val="007471BC"/>
    <w:rsid w:val="00751DB8"/>
    <w:rsid w:val="00756B32"/>
    <w:rsid w:val="00761CF6"/>
    <w:rsid w:val="00764344"/>
    <w:rsid w:val="007674AC"/>
    <w:rsid w:val="00771775"/>
    <w:rsid w:val="00785C7A"/>
    <w:rsid w:val="00785D6B"/>
    <w:rsid w:val="007928FF"/>
    <w:rsid w:val="007A5A72"/>
    <w:rsid w:val="007B2BCE"/>
    <w:rsid w:val="007B630C"/>
    <w:rsid w:val="007B68CA"/>
    <w:rsid w:val="007C3614"/>
    <w:rsid w:val="007D12D1"/>
    <w:rsid w:val="007D6881"/>
    <w:rsid w:val="007E5939"/>
    <w:rsid w:val="007F229B"/>
    <w:rsid w:val="007F2D48"/>
    <w:rsid w:val="007F4FE6"/>
    <w:rsid w:val="007F618F"/>
    <w:rsid w:val="0080135E"/>
    <w:rsid w:val="0080363F"/>
    <w:rsid w:val="00807FA7"/>
    <w:rsid w:val="00810D3E"/>
    <w:rsid w:val="008149C1"/>
    <w:rsid w:val="0081632E"/>
    <w:rsid w:val="00822FE8"/>
    <w:rsid w:val="00824740"/>
    <w:rsid w:val="00832DA8"/>
    <w:rsid w:val="00841FA9"/>
    <w:rsid w:val="008469A3"/>
    <w:rsid w:val="00857FE8"/>
    <w:rsid w:val="0087503B"/>
    <w:rsid w:val="00876527"/>
    <w:rsid w:val="00876CF6"/>
    <w:rsid w:val="00881B9D"/>
    <w:rsid w:val="00886881"/>
    <w:rsid w:val="008903B1"/>
    <w:rsid w:val="00896FF4"/>
    <w:rsid w:val="00897540"/>
    <w:rsid w:val="008A15A9"/>
    <w:rsid w:val="008A2918"/>
    <w:rsid w:val="008B3DDC"/>
    <w:rsid w:val="008C5907"/>
    <w:rsid w:val="008D23C7"/>
    <w:rsid w:val="008D2F97"/>
    <w:rsid w:val="008E353E"/>
    <w:rsid w:val="008F73AA"/>
    <w:rsid w:val="00900DFE"/>
    <w:rsid w:val="00906BA3"/>
    <w:rsid w:val="00914F5A"/>
    <w:rsid w:val="00916FCB"/>
    <w:rsid w:val="00931476"/>
    <w:rsid w:val="009335F6"/>
    <w:rsid w:val="0094685D"/>
    <w:rsid w:val="00950629"/>
    <w:rsid w:val="0095295D"/>
    <w:rsid w:val="009535F0"/>
    <w:rsid w:val="009706B6"/>
    <w:rsid w:val="00975A26"/>
    <w:rsid w:val="00980F5C"/>
    <w:rsid w:val="0099151C"/>
    <w:rsid w:val="009A35D9"/>
    <w:rsid w:val="009A4039"/>
    <w:rsid w:val="009A55BB"/>
    <w:rsid w:val="009A6052"/>
    <w:rsid w:val="009B0002"/>
    <w:rsid w:val="009B12B5"/>
    <w:rsid w:val="009C1D78"/>
    <w:rsid w:val="009D05F8"/>
    <w:rsid w:val="009D0BCE"/>
    <w:rsid w:val="009D2830"/>
    <w:rsid w:val="009D533F"/>
    <w:rsid w:val="009E1DFD"/>
    <w:rsid w:val="00A11192"/>
    <w:rsid w:val="00A11A7D"/>
    <w:rsid w:val="00A170E2"/>
    <w:rsid w:val="00A171FA"/>
    <w:rsid w:val="00A2082F"/>
    <w:rsid w:val="00A23ABC"/>
    <w:rsid w:val="00A33521"/>
    <w:rsid w:val="00A40A7F"/>
    <w:rsid w:val="00A4379E"/>
    <w:rsid w:val="00A45260"/>
    <w:rsid w:val="00A55ED5"/>
    <w:rsid w:val="00A601A2"/>
    <w:rsid w:val="00A61FD9"/>
    <w:rsid w:val="00A67B21"/>
    <w:rsid w:val="00A70470"/>
    <w:rsid w:val="00A71737"/>
    <w:rsid w:val="00A83957"/>
    <w:rsid w:val="00A8535A"/>
    <w:rsid w:val="00A902BA"/>
    <w:rsid w:val="00A9239D"/>
    <w:rsid w:val="00A95361"/>
    <w:rsid w:val="00AB2F56"/>
    <w:rsid w:val="00AC1A31"/>
    <w:rsid w:val="00AC2250"/>
    <w:rsid w:val="00AC478D"/>
    <w:rsid w:val="00AC7CBC"/>
    <w:rsid w:val="00AD129D"/>
    <w:rsid w:val="00AD30B4"/>
    <w:rsid w:val="00AD7A4E"/>
    <w:rsid w:val="00AF6D1F"/>
    <w:rsid w:val="00B00998"/>
    <w:rsid w:val="00B17860"/>
    <w:rsid w:val="00B25524"/>
    <w:rsid w:val="00B2653E"/>
    <w:rsid w:val="00B26F97"/>
    <w:rsid w:val="00B27D92"/>
    <w:rsid w:val="00B42FD2"/>
    <w:rsid w:val="00B454AA"/>
    <w:rsid w:val="00B61CC5"/>
    <w:rsid w:val="00B955AA"/>
    <w:rsid w:val="00BA14F0"/>
    <w:rsid w:val="00BA162B"/>
    <w:rsid w:val="00BA56F7"/>
    <w:rsid w:val="00BB7B73"/>
    <w:rsid w:val="00BC2D31"/>
    <w:rsid w:val="00BD01B6"/>
    <w:rsid w:val="00BE3D67"/>
    <w:rsid w:val="00BE5FD2"/>
    <w:rsid w:val="00BE70B8"/>
    <w:rsid w:val="00BF5E13"/>
    <w:rsid w:val="00C01B2A"/>
    <w:rsid w:val="00C01C51"/>
    <w:rsid w:val="00C07043"/>
    <w:rsid w:val="00C2130A"/>
    <w:rsid w:val="00C26535"/>
    <w:rsid w:val="00C51E86"/>
    <w:rsid w:val="00C55B82"/>
    <w:rsid w:val="00C6252F"/>
    <w:rsid w:val="00C6310E"/>
    <w:rsid w:val="00C6625B"/>
    <w:rsid w:val="00C70D07"/>
    <w:rsid w:val="00C721BC"/>
    <w:rsid w:val="00C722A6"/>
    <w:rsid w:val="00C77323"/>
    <w:rsid w:val="00C84A59"/>
    <w:rsid w:val="00CA311A"/>
    <w:rsid w:val="00CA3C1E"/>
    <w:rsid w:val="00CA3D85"/>
    <w:rsid w:val="00CB300E"/>
    <w:rsid w:val="00CB59B0"/>
    <w:rsid w:val="00CD0BAD"/>
    <w:rsid w:val="00CD2CEA"/>
    <w:rsid w:val="00CF4760"/>
    <w:rsid w:val="00D0015A"/>
    <w:rsid w:val="00D01E41"/>
    <w:rsid w:val="00D13246"/>
    <w:rsid w:val="00D21534"/>
    <w:rsid w:val="00D22BF6"/>
    <w:rsid w:val="00D230AC"/>
    <w:rsid w:val="00D25BD5"/>
    <w:rsid w:val="00D2666A"/>
    <w:rsid w:val="00D27DE0"/>
    <w:rsid w:val="00D308AC"/>
    <w:rsid w:val="00D407A2"/>
    <w:rsid w:val="00D450C0"/>
    <w:rsid w:val="00D4635F"/>
    <w:rsid w:val="00D46CC2"/>
    <w:rsid w:val="00D616A1"/>
    <w:rsid w:val="00D638C0"/>
    <w:rsid w:val="00D65752"/>
    <w:rsid w:val="00D800C2"/>
    <w:rsid w:val="00D817CD"/>
    <w:rsid w:val="00D93A71"/>
    <w:rsid w:val="00DA0C2E"/>
    <w:rsid w:val="00DB38DE"/>
    <w:rsid w:val="00DB56CF"/>
    <w:rsid w:val="00DB593D"/>
    <w:rsid w:val="00DB60BE"/>
    <w:rsid w:val="00DC02CF"/>
    <w:rsid w:val="00DC42E3"/>
    <w:rsid w:val="00DE5324"/>
    <w:rsid w:val="00DF5427"/>
    <w:rsid w:val="00DF6C2E"/>
    <w:rsid w:val="00E034F5"/>
    <w:rsid w:val="00E12F58"/>
    <w:rsid w:val="00E21BEE"/>
    <w:rsid w:val="00E24F4A"/>
    <w:rsid w:val="00E372BC"/>
    <w:rsid w:val="00E64E60"/>
    <w:rsid w:val="00E87CC1"/>
    <w:rsid w:val="00E94232"/>
    <w:rsid w:val="00EB6609"/>
    <w:rsid w:val="00EC16D7"/>
    <w:rsid w:val="00EC292A"/>
    <w:rsid w:val="00EC38BE"/>
    <w:rsid w:val="00EC7BB1"/>
    <w:rsid w:val="00ED2C9F"/>
    <w:rsid w:val="00ED6980"/>
    <w:rsid w:val="00ED7BB4"/>
    <w:rsid w:val="00EE511F"/>
    <w:rsid w:val="00EE7D75"/>
    <w:rsid w:val="00EF2FCB"/>
    <w:rsid w:val="00EF5042"/>
    <w:rsid w:val="00EF5049"/>
    <w:rsid w:val="00EF5BC7"/>
    <w:rsid w:val="00F00E21"/>
    <w:rsid w:val="00F011C4"/>
    <w:rsid w:val="00F0146B"/>
    <w:rsid w:val="00F20EA8"/>
    <w:rsid w:val="00F2199E"/>
    <w:rsid w:val="00F35CC3"/>
    <w:rsid w:val="00F508AA"/>
    <w:rsid w:val="00F50C82"/>
    <w:rsid w:val="00F51730"/>
    <w:rsid w:val="00F55720"/>
    <w:rsid w:val="00F610FF"/>
    <w:rsid w:val="00F62E0B"/>
    <w:rsid w:val="00F67F3E"/>
    <w:rsid w:val="00F823CA"/>
    <w:rsid w:val="00F8458D"/>
    <w:rsid w:val="00F91D2A"/>
    <w:rsid w:val="00F94132"/>
    <w:rsid w:val="00F967E4"/>
    <w:rsid w:val="00FA49D9"/>
    <w:rsid w:val="00FA4A65"/>
    <w:rsid w:val="00FC50D3"/>
    <w:rsid w:val="00FD13E4"/>
    <w:rsid w:val="00FD4929"/>
    <w:rsid w:val="00FE0687"/>
    <w:rsid w:val="00FE2091"/>
    <w:rsid w:val="00FE3444"/>
    <w:rsid w:val="00FE6D0F"/>
    <w:rsid w:val="00FE7D13"/>
    <w:rsid w:val="00FF61FA"/>
    <w:rsid w:val="00FF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5F7879"/>
  <w15:docId w15:val="{B04C4D5A-DB0E-4EA1-BB0E-E88E75774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7749"/>
    <w:pPr>
      <w:spacing w:after="200" w:line="276" w:lineRule="auto"/>
    </w:p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5173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25AD9"/>
    <w:rPr>
      <w:color w:val="0563C1" w:themeColor="hyperlink"/>
      <w:u w:val="single"/>
    </w:rPr>
  </w:style>
  <w:style w:type="table" w:styleId="Tabelacomgrade">
    <w:name w:val="Table Grid"/>
    <w:basedOn w:val="Tabelanormal"/>
    <w:uiPriority w:val="59"/>
    <w:rsid w:val="00625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4FE6"/>
  </w:style>
  <w:style w:type="paragraph" w:styleId="Rodap">
    <w:name w:val="footer"/>
    <w:basedOn w:val="Normal"/>
    <w:link w:val="Rodap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4FE6"/>
  </w:style>
  <w:style w:type="paragraph" w:styleId="Textodebalo">
    <w:name w:val="Balloon Text"/>
    <w:basedOn w:val="Normal"/>
    <w:link w:val="TextodebaloChar"/>
    <w:uiPriority w:val="99"/>
    <w:semiHidden/>
    <w:unhideWhenUsed/>
    <w:rsid w:val="00916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6FC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C7BB1"/>
    <w:pPr>
      <w:spacing w:after="160" w:line="259" w:lineRule="auto"/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91D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91D2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unhideWhenUsed/>
    <w:rsid w:val="00F91D2A"/>
    <w:rPr>
      <w:vertAlign w:val="superscript"/>
    </w:rPr>
  </w:style>
  <w:style w:type="paragraph" w:styleId="NormalWeb">
    <w:name w:val="Normal (Web)"/>
    <w:basedOn w:val="Normal"/>
    <w:uiPriority w:val="99"/>
    <w:unhideWhenUsed/>
    <w:rsid w:val="00542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qFormat/>
    <w:rsid w:val="00542882"/>
    <w:rPr>
      <w:b/>
      <w:bCs/>
    </w:rPr>
  </w:style>
  <w:style w:type="character" w:styleId="nfase">
    <w:name w:val="Emphasis"/>
    <w:basedOn w:val="Fontepargpadro"/>
    <w:qFormat/>
    <w:rsid w:val="00542882"/>
    <w:rPr>
      <w:i/>
      <w:iCs/>
    </w:rPr>
  </w:style>
  <w:style w:type="character" w:customStyle="1" w:styleId="Ttulo2Char">
    <w:name w:val="Título 2 Char"/>
    <w:basedOn w:val="Fontepargpadro"/>
    <w:link w:val="Ttulo2"/>
    <w:uiPriority w:val="9"/>
    <w:semiHidden/>
    <w:rsid w:val="00F5173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3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7DC21E-1E99-4636-968E-4AC74B511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1471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Licitações</dc:creator>
  <cp:lastModifiedBy>Herica de Jesus Cristo</cp:lastModifiedBy>
  <cp:revision>2</cp:revision>
  <cp:lastPrinted>2022-06-22T17:12:00Z</cp:lastPrinted>
  <dcterms:created xsi:type="dcterms:W3CDTF">2022-06-23T16:57:00Z</dcterms:created>
  <dcterms:modified xsi:type="dcterms:W3CDTF">2022-06-23T16:57:00Z</dcterms:modified>
</cp:coreProperties>
</file>