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4150" w14:textId="2E2E33AE" w:rsidR="002E7044" w:rsidRPr="00C57479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LEI Nº 8</w:t>
      </w:r>
      <w:r w:rsidR="00A40552" w:rsidRPr="00C57479">
        <w:rPr>
          <w:rFonts w:ascii="Arial" w:hAnsi="Arial" w:cs="Arial"/>
          <w:b/>
          <w:bCs/>
          <w:sz w:val="24"/>
          <w:szCs w:val="24"/>
        </w:rPr>
        <w:t>40</w:t>
      </w:r>
      <w:r w:rsidR="000E1AEF" w:rsidRPr="00C57479">
        <w:rPr>
          <w:rFonts w:ascii="Arial" w:hAnsi="Arial" w:cs="Arial"/>
          <w:b/>
          <w:bCs/>
          <w:sz w:val="24"/>
          <w:szCs w:val="24"/>
        </w:rPr>
        <w:t>,</w:t>
      </w:r>
    </w:p>
    <w:p w14:paraId="16914AA3" w14:textId="77E5614F" w:rsidR="002E7044" w:rsidRPr="00C57479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sz w:val="24"/>
          <w:szCs w:val="24"/>
        </w:rPr>
        <w:t xml:space="preserve"> De </w:t>
      </w:r>
      <w:r w:rsidR="00A40552" w:rsidRPr="00C57479">
        <w:rPr>
          <w:rFonts w:ascii="Arial" w:hAnsi="Arial" w:cs="Arial"/>
          <w:sz w:val="24"/>
          <w:szCs w:val="24"/>
        </w:rPr>
        <w:t>15</w:t>
      </w:r>
      <w:r w:rsidRPr="00C57479">
        <w:rPr>
          <w:rFonts w:ascii="Arial" w:hAnsi="Arial" w:cs="Arial"/>
          <w:sz w:val="24"/>
          <w:szCs w:val="24"/>
        </w:rPr>
        <w:t xml:space="preserve"> de </w:t>
      </w:r>
      <w:r w:rsidR="00BA52EF" w:rsidRPr="00C57479">
        <w:rPr>
          <w:rFonts w:ascii="Arial" w:hAnsi="Arial" w:cs="Arial"/>
          <w:sz w:val="24"/>
          <w:szCs w:val="24"/>
        </w:rPr>
        <w:t>junho</w:t>
      </w:r>
      <w:r w:rsidRPr="00C57479">
        <w:rPr>
          <w:rFonts w:ascii="Arial" w:hAnsi="Arial" w:cs="Arial"/>
          <w:sz w:val="24"/>
          <w:szCs w:val="24"/>
        </w:rPr>
        <w:t xml:space="preserve"> de 2022.</w:t>
      </w:r>
    </w:p>
    <w:p w14:paraId="5EE91246" w14:textId="77777777" w:rsidR="002E7044" w:rsidRPr="00C57479" w:rsidRDefault="002E7044" w:rsidP="002E70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F39C7D" w14:textId="7BACBA41" w:rsidR="00851299" w:rsidRPr="00C57479" w:rsidRDefault="00BA52EF" w:rsidP="00BA52E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“A</w:t>
      </w:r>
      <w:r w:rsidR="00A40552" w:rsidRPr="00C57479">
        <w:rPr>
          <w:rFonts w:ascii="Arial" w:hAnsi="Arial" w:cs="Arial"/>
          <w:b/>
          <w:bCs/>
          <w:sz w:val="24"/>
          <w:szCs w:val="24"/>
        </w:rPr>
        <w:t>BRE CRÉDITO SUPLEMENTAR NO ORÇAMENTO DO MUNICÍPIO DE RIO RUFINO POR EXCESSO DE ARRECADAÇÃO, AO EXERCÍCIO FINANCEIRO DE 2022”.</w:t>
      </w:r>
    </w:p>
    <w:p w14:paraId="7209601A" w14:textId="77777777" w:rsidR="002E7044" w:rsidRPr="00C57479" w:rsidRDefault="002E7044" w:rsidP="002E7044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CB8BB3B" w14:textId="346F56ED" w:rsidR="002E7044" w:rsidRPr="00C57479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ERLON TANCREDO COSTA</w:t>
      </w:r>
      <w:r w:rsidRPr="00C57479">
        <w:rPr>
          <w:rFonts w:ascii="Arial" w:hAnsi="Arial" w:cs="Arial"/>
          <w:sz w:val="24"/>
          <w:szCs w:val="24"/>
        </w:rPr>
        <w:t>, Prefeito do Município de Rio Rufino/SC, no uso das atribuições que lhe confere o art. 60, IV da Lei Orgânica Municipal, faz saber que a Câmara de Vereadores aprovou e ele sanciona a seguinte,</w:t>
      </w:r>
    </w:p>
    <w:p w14:paraId="05F3B4F5" w14:textId="77777777" w:rsidR="002E7044" w:rsidRPr="00C57479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171CB7B" w14:textId="77777777" w:rsidR="002E7044" w:rsidRPr="00C57479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LEI</w:t>
      </w:r>
    </w:p>
    <w:p w14:paraId="376810D9" w14:textId="77777777" w:rsidR="00C57479" w:rsidRPr="00C57479" w:rsidRDefault="00C57479" w:rsidP="00C57479">
      <w:pPr>
        <w:widowControl w:val="0"/>
        <w:ind w:right="-141" w:firstLine="1134"/>
        <w:jc w:val="both"/>
        <w:rPr>
          <w:rFonts w:ascii="Arial" w:hAnsi="Arial" w:cs="Arial"/>
          <w:sz w:val="24"/>
          <w:szCs w:val="24"/>
        </w:rPr>
      </w:pPr>
      <w:bookmarkStart w:id="1" w:name="artigo_1"/>
      <w:r w:rsidRPr="00C57479">
        <w:rPr>
          <w:rFonts w:ascii="Arial" w:hAnsi="Arial" w:cs="Arial"/>
          <w:sz w:val="24"/>
          <w:szCs w:val="24"/>
        </w:rPr>
        <w:t>Art. 1º</w:t>
      </w:r>
      <w:bookmarkEnd w:id="1"/>
      <w:r w:rsidRPr="00C57479">
        <w:rPr>
          <w:rFonts w:ascii="Arial" w:hAnsi="Arial" w:cs="Arial"/>
          <w:sz w:val="24"/>
          <w:szCs w:val="24"/>
        </w:rPr>
        <w:t xml:space="preserve"> Fica aberto crédito suplementar no orçamento do município de Rio Rufino nas seguintes dotações orçamentárias:</w:t>
      </w:r>
    </w:p>
    <w:tbl>
      <w:tblPr>
        <w:tblW w:w="904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  <w:gridCol w:w="3342"/>
        <w:gridCol w:w="13"/>
        <w:gridCol w:w="148"/>
        <w:gridCol w:w="1546"/>
        <w:gridCol w:w="8"/>
        <w:gridCol w:w="20"/>
      </w:tblGrid>
      <w:tr w:rsidR="00C57479" w:rsidRPr="00C57479" w14:paraId="7A0381AC" w14:textId="77777777" w:rsidTr="000A762E">
        <w:trPr>
          <w:trHeight w:val="359"/>
          <w:jc w:val="center"/>
        </w:trPr>
        <w:tc>
          <w:tcPr>
            <w:tcW w:w="904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5C3FA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Órgão: 004– FUNDO MUNICIPAL DE SAÚDE</w:t>
            </w:r>
          </w:p>
        </w:tc>
      </w:tr>
      <w:tr w:rsidR="00C57479" w:rsidRPr="00C57479" w14:paraId="5A6DB664" w14:textId="77777777" w:rsidTr="000A762E">
        <w:trPr>
          <w:trHeight w:val="359"/>
          <w:jc w:val="center"/>
        </w:trPr>
        <w:tc>
          <w:tcPr>
            <w:tcW w:w="904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929BBE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Unidade: 04.002 – SECRETARIA DE SAÚDE</w:t>
            </w:r>
          </w:p>
        </w:tc>
      </w:tr>
      <w:tr w:rsidR="00C57479" w:rsidRPr="00C57479" w14:paraId="62AC024E" w14:textId="77777777" w:rsidTr="000A762E">
        <w:trPr>
          <w:trHeight w:val="278"/>
          <w:jc w:val="center"/>
        </w:trPr>
        <w:tc>
          <w:tcPr>
            <w:tcW w:w="904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FB0999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Atividade:  2.014 –</w:t>
            </w: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MANUTENCAO DE AÇÕES E SERVICOS PÚBLICOS EM SAÚDE</w:t>
            </w:r>
          </w:p>
        </w:tc>
      </w:tr>
      <w:tr w:rsidR="00C57479" w:rsidRPr="00C57479" w14:paraId="4C7E13CC" w14:textId="77777777" w:rsidTr="000A762E">
        <w:trPr>
          <w:gridAfter w:val="2"/>
          <w:wAfter w:w="27" w:type="dxa"/>
          <w:trHeight w:val="318"/>
          <w:jc w:val="center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E14E5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 de Recursos</w:t>
            </w:r>
          </w:p>
        </w:tc>
        <w:tc>
          <w:tcPr>
            <w:tcW w:w="4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88326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Elemento/Recurso</w:t>
            </w:r>
          </w:p>
        </w:tc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038E7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44150B74" w14:textId="77777777" w:rsidTr="000A762E">
        <w:trPr>
          <w:gridAfter w:val="2"/>
          <w:wAfter w:w="27" w:type="dxa"/>
          <w:trHeight w:val="318"/>
          <w:jc w:val="center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CA506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(15) 3.3.90.00.00.00.00.00</w:t>
            </w:r>
          </w:p>
        </w:tc>
        <w:tc>
          <w:tcPr>
            <w:tcW w:w="4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7B4A5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54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E0046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1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C57479" w:rsidRPr="00C57479" w14:paraId="7D8D00F3" w14:textId="77777777" w:rsidTr="000A762E">
        <w:trPr>
          <w:gridAfter w:val="2"/>
          <w:wAfter w:w="27" w:type="dxa"/>
          <w:trHeight w:val="318"/>
          <w:jc w:val="center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65318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0.1.63.0063</w:t>
            </w:r>
          </w:p>
        </w:tc>
        <w:tc>
          <w:tcPr>
            <w:tcW w:w="4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2A512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8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Transferências Voluntarias -Estado/Saúde  </w:t>
            </w:r>
          </w:p>
        </w:tc>
        <w:tc>
          <w:tcPr>
            <w:tcW w:w="15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780CBA" w14:textId="77777777" w:rsidR="00C57479" w:rsidRPr="00C57479" w:rsidRDefault="00C57479" w:rsidP="000A762E">
            <w:pPr>
              <w:spacing w:line="256" w:lineRule="auto"/>
              <w:ind w:right="1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479" w:rsidRPr="00C57479" w14:paraId="7A80C692" w14:textId="77777777" w:rsidTr="000A762E">
        <w:trPr>
          <w:gridAfter w:val="2"/>
          <w:wAfter w:w="27" w:type="dxa"/>
          <w:trHeight w:val="318"/>
          <w:jc w:val="center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6A722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(15) 3.3.90.00.00.00.00.00</w:t>
            </w:r>
          </w:p>
        </w:tc>
        <w:tc>
          <w:tcPr>
            <w:tcW w:w="4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A8F53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54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D5072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1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C57479" w:rsidRPr="00C57479" w14:paraId="72E75896" w14:textId="77777777" w:rsidTr="000A762E">
        <w:trPr>
          <w:gridAfter w:val="2"/>
          <w:wAfter w:w="27" w:type="dxa"/>
          <w:trHeight w:val="318"/>
          <w:jc w:val="center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4ED9F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0.1.02.0002</w:t>
            </w:r>
          </w:p>
        </w:tc>
        <w:tc>
          <w:tcPr>
            <w:tcW w:w="4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0C5CD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8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Receita de Impostos e Transf. Impostos/Saúde  </w:t>
            </w:r>
          </w:p>
        </w:tc>
        <w:tc>
          <w:tcPr>
            <w:tcW w:w="15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52F0A8" w14:textId="77777777" w:rsidR="00C57479" w:rsidRPr="00C57479" w:rsidRDefault="00C57479" w:rsidP="000A762E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479" w:rsidRPr="00C57479" w14:paraId="1FCACAF7" w14:textId="77777777" w:rsidTr="000A762E">
        <w:trPr>
          <w:gridAfter w:val="2"/>
          <w:wAfter w:w="27" w:type="dxa"/>
          <w:trHeight w:val="318"/>
          <w:jc w:val="center"/>
        </w:trPr>
        <w:tc>
          <w:tcPr>
            <w:tcW w:w="747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E609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8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B47B5" w14:textId="77777777" w:rsidR="00C57479" w:rsidRPr="00C57479" w:rsidRDefault="00C57479" w:rsidP="000A762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400.000,00</w:t>
            </w:r>
          </w:p>
        </w:tc>
      </w:tr>
      <w:tr w:rsidR="00C57479" w:rsidRPr="00C57479" w14:paraId="205873CE" w14:textId="77777777" w:rsidTr="000A762E">
        <w:trPr>
          <w:trHeight w:val="359"/>
          <w:jc w:val="center"/>
        </w:trPr>
        <w:tc>
          <w:tcPr>
            <w:tcW w:w="904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F648E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Órgão: 08 – FUNDO MUNICIPAL DE ASSITÊNCIA SOCIAL</w:t>
            </w:r>
          </w:p>
        </w:tc>
      </w:tr>
      <w:tr w:rsidR="00C57479" w:rsidRPr="00C57479" w14:paraId="75B7CCC5" w14:textId="77777777" w:rsidTr="000A762E">
        <w:trPr>
          <w:trHeight w:val="359"/>
          <w:jc w:val="center"/>
        </w:trPr>
        <w:tc>
          <w:tcPr>
            <w:tcW w:w="904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5F792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Unidade: 08.001 – FUNDO MUNICIPAL DE ASSITÊNCIA SOCIAL</w:t>
            </w:r>
          </w:p>
        </w:tc>
      </w:tr>
      <w:tr w:rsidR="00C57479" w:rsidRPr="00C57479" w14:paraId="18748049" w14:textId="77777777" w:rsidTr="000A762E">
        <w:trPr>
          <w:trHeight w:val="278"/>
          <w:jc w:val="center"/>
        </w:trPr>
        <w:tc>
          <w:tcPr>
            <w:tcW w:w="904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37884C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Atividade:  2.022 – Manutenção da Assistência Social </w:t>
            </w:r>
          </w:p>
        </w:tc>
      </w:tr>
      <w:tr w:rsidR="00C57479" w:rsidRPr="00C57479" w14:paraId="5E5F5F90" w14:textId="77777777" w:rsidTr="000A762E">
        <w:trPr>
          <w:gridAfter w:val="2"/>
          <w:wAfter w:w="28" w:type="dxa"/>
          <w:trHeight w:val="318"/>
          <w:jc w:val="center"/>
        </w:trPr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6A3E9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F0316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7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A3EA4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78FD9E06" w14:textId="77777777" w:rsidTr="000A762E">
        <w:trPr>
          <w:gridAfter w:val="1"/>
          <w:wAfter w:w="19" w:type="dxa"/>
          <w:trHeight w:val="336"/>
          <w:jc w:val="center"/>
        </w:trPr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E1F2E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lastRenderedPageBreak/>
              <w:t>Dotação (03) 3.3.90.00.00.00.00.00</w:t>
            </w:r>
          </w:p>
        </w:tc>
        <w:tc>
          <w:tcPr>
            <w:tcW w:w="3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2F53D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70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B132F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C57479" w:rsidRPr="00C57479" w14:paraId="7A595B9D" w14:textId="77777777" w:rsidTr="000A762E">
        <w:trPr>
          <w:gridAfter w:val="1"/>
          <w:wAfter w:w="19" w:type="dxa"/>
          <w:trHeight w:val="318"/>
          <w:jc w:val="center"/>
        </w:trPr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A43A0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52DD1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Recursos Ordinários</w:t>
            </w:r>
          </w:p>
        </w:tc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F94859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1C9BB5" w14:textId="77777777" w:rsidR="00C57479" w:rsidRPr="00C57479" w:rsidRDefault="00C57479" w:rsidP="00C57479">
      <w:pPr>
        <w:widowControl w:val="0"/>
        <w:ind w:firstLine="708"/>
        <w:rPr>
          <w:rFonts w:ascii="Arial" w:hAnsi="Arial" w:cs="Arial"/>
          <w:sz w:val="24"/>
          <w:szCs w:val="24"/>
        </w:rPr>
      </w:pPr>
    </w:p>
    <w:tbl>
      <w:tblPr>
        <w:tblW w:w="904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343"/>
        <w:gridCol w:w="13"/>
        <w:gridCol w:w="1693"/>
        <w:gridCol w:w="9"/>
        <w:gridCol w:w="19"/>
      </w:tblGrid>
      <w:tr w:rsidR="00C57479" w:rsidRPr="00C57479" w14:paraId="5AC8BDC9" w14:textId="77777777" w:rsidTr="000A762E">
        <w:trPr>
          <w:trHeight w:val="359"/>
          <w:jc w:val="center"/>
        </w:trPr>
        <w:tc>
          <w:tcPr>
            <w:tcW w:w="90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8E4A6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Órgão: 08 – FUNDO MUNICIPAL DE ASSITÊNCIA SOCIAL</w:t>
            </w:r>
          </w:p>
        </w:tc>
      </w:tr>
      <w:tr w:rsidR="00C57479" w:rsidRPr="00C57479" w14:paraId="5B1AEB6F" w14:textId="77777777" w:rsidTr="000A762E">
        <w:trPr>
          <w:trHeight w:val="359"/>
          <w:jc w:val="center"/>
        </w:trPr>
        <w:tc>
          <w:tcPr>
            <w:tcW w:w="90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25B19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Unidade: 08.003 – FUNDO ROTATIVO HABITACIONAL</w:t>
            </w:r>
          </w:p>
        </w:tc>
      </w:tr>
      <w:tr w:rsidR="00C57479" w:rsidRPr="00C57479" w14:paraId="144B0F7B" w14:textId="77777777" w:rsidTr="000A762E">
        <w:trPr>
          <w:trHeight w:val="278"/>
          <w:jc w:val="center"/>
        </w:trPr>
        <w:tc>
          <w:tcPr>
            <w:tcW w:w="90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C6EBA6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Atividade:  2.049 – CONSTRUÇÃO/REFORMA DE CASAS E BANHEIROS</w:t>
            </w:r>
          </w:p>
        </w:tc>
      </w:tr>
      <w:tr w:rsidR="00C57479" w:rsidRPr="00C57479" w14:paraId="40D5324E" w14:textId="77777777" w:rsidTr="000A762E">
        <w:trPr>
          <w:gridAfter w:val="2"/>
          <w:wAfter w:w="28" w:type="dxa"/>
          <w:trHeight w:val="318"/>
          <w:jc w:val="center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9DA2C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7B400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54372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008A00C7" w14:textId="77777777" w:rsidTr="000A762E">
        <w:trPr>
          <w:gridAfter w:val="2"/>
          <w:wAfter w:w="28" w:type="dxa"/>
          <w:trHeight w:val="336"/>
          <w:jc w:val="center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F7B15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(18) 4.4.90.00.00.00.00.00</w:t>
            </w:r>
          </w:p>
        </w:tc>
        <w:tc>
          <w:tcPr>
            <w:tcW w:w="3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5AB8E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70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75855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1.050.000,00</w:t>
            </w:r>
          </w:p>
        </w:tc>
      </w:tr>
      <w:tr w:rsidR="00C57479" w:rsidRPr="00C57479" w14:paraId="57C939AE" w14:textId="77777777" w:rsidTr="000A762E">
        <w:trPr>
          <w:gridAfter w:val="2"/>
          <w:wAfter w:w="28" w:type="dxa"/>
          <w:trHeight w:val="318"/>
          <w:jc w:val="center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4C8A6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0.1.64.0064</w:t>
            </w:r>
          </w:p>
        </w:tc>
        <w:tc>
          <w:tcPr>
            <w:tcW w:w="3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66E03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</w:t>
            </w:r>
          </w:p>
          <w:p w14:paraId="3DB4B63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Transferências Voluntarias -Estado/Outros </w:t>
            </w:r>
          </w:p>
        </w:tc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BFF93B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479" w:rsidRPr="00C57479" w14:paraId="6A6C9C6A" w14:textId="77777777" w:rsidTr="000A762E">
        <w:trPr>
          <w:gridAfter w:val="1"/>
          <w:wAfter w:w="19" w:type="dxa"/>
          <w:trHeight w:val="336"/>
          <w:jc w:val="center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B69B9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(04) 4.4.90.00.00.00.00.00</w:t>
            </w:r>
          </w:p>
        </w:tc>
        <w:tc>
          <w:tcPr>
            <w:tcW w:w="3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7C698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70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E8CF7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tr w:rsidR="00C57479" w:rsidRPr="00C57479" w14:paraId="4A296416" w14:textId="77777777" w:rsidTr="000A762E">
        <w:trPr>
          <w:gridAfter w:val="1"/>
          <w:wAfter w:w="19" w:type="dxa"/>
          <w:trHeight w:val="318"/>
          <w:jc w:val="center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B97C9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ED0D1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Recursos Ordinários</w:t>
            </w:r>
          </w:p>
        </w:tc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1BDE3B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479" w:rsidRPr="00C57479" w14:paraId="7FD632A3" w14:textId="77777777" w:rsidTr="000A762E">
        <w:trPr>
          <w:gridAfter w:val="1"/>
          <w:wAfter w:w="19" w:type="dxa"/>
          <w:trHeight w:val="318"/>
          <w:jc w:val="center"/>
        </w:trPr>
        <w:tc>
          <w:tcPr>
            <w:tcW w:w="7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173F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B7C24" w14:textId="77777777" w:rsidR="00C57479" w:rsidRPr="00C57479" w:rsidRDefault="00C57479" w:rsidP="000A762E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1.550.000,00</w:t>
            </w:r>
          </w:p>
        </w:tc>
      </w:tr>
      <w:tr w:rsidR="00C57479" w:rsidRPr="00C57479" w14:paraId="5705883C" w14:textId="77777777" w:rsidTr="000A762E">
        <w:trPr>
          <w:gridAfter w:val="1"/>
          <w:wAfter w:w="19" w:type="dxa"/>
          <w:trHeight w:val="318"/>
          <w:jc w:val="center"/>
        </w:trPr>
        <w:tc>
          <w:tcPr>
            <w:tcW w:w="7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194F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BD9F6" w14:textId="77777777" w:rsidR="00C57479" w:rsidRPr="00C57479" w:rsidRDefault="00C57479" w:rsidP="000A762E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479" w:rsidRPr="00C57479" w14:paraId="3BB4C5E4" w14:textId="77777777" w:rsidTr="000A762E">
        <w:trPr>
          <w:gridAfter w:val="1"/>
          <w:wAfter w:w="19" w:type="dxa"/>
          <w:trHeight w:val="318"/>
          <w:jc w:val="center"/>
        </w:trPr>
        <w:tc>
          <w:tcPr>
            <w:tcW w:w="7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845C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br w:type="page"/>
            </w:r>
            <w:r w:rsidRPr="00C57479">
              <w:rPr>
                <w:rFonts w:ascii="Arial" w:hAnsi="Arial" w:cs="Arial"/>
                <w:sz w:val="24"/>
                <w:szCs w:val="24"/>
              </w:rPr>
              <w:br w:type="page"/>
            </w: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TOTAL - FUNDO DE ASSISTÊNCIA SOCIAL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9D749" w14:textId="77777777" w:rsidR="00C57479" w:rsidRPr="00C57479" w:rsidRDefault="00C57479" w:rsidP="000A762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1.650.000,00</w:t>
            </w:r>
          </w:p>
        </w:tc>
      </w:tr>
    </w:tbl>
    <w:p w14:paraId="2118826A" w14:textId="77777777" w:rsidR="00C57479" w:rsidRPr="00C57479" w:rsidRDefault="00C57479" w:rsidP="00C57479">
      <w:pPr>
        <w:ind w:right="-141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W w:w="913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3459"/>
        <w:gridCol w:w="1704"/>
      </w:tblGrid>
      <w:tr w:rsidR="00C57479" w:rsidRPr="00C57479" w14:paraId="4586013C" w14:textId="77777777" w:rsidTr="000A762E">
        <w:trPr>
          <w:trHeight w:val="359"/>
          <w:jc w:val="center"/>
        </w:trPr>
        <w:tc>
          <w:tcPr>
            <w:tcW w:w="9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4FD40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Órgão: 010 – SERVICO AUT. SANEAMENTO BASICO - SASB RIO RUFINO</w:t>
            </w:r>
          </w:p>
        </w:tc>
      </w:tr>
      <w:tr w:rsidR="00C57479" w:rsidRPr="00C57479" w14:paraId="75061678" w14:textId="77777777" w:rsidTr="000A762E">
        <w:trPr>
          <w:trHeight w:val="359"/>
          <w:jc w:val="center"/>
        </w:trPr>
        <w:tc>
          <w:tcPr>
            <w:tcW w:w="9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EA3BD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</w:t>
            </w: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10.001 - SISTEMA AUTONOMO DE SANEAMENTO BÁSICO </w:t>
            </w:r>
          </w:p>
        </w:tc>
      </w:tr>
      <w:tr w:rsidR="00C57479" w:rsidRPr="00C57479" w14:paraId="56D6AE53" w14:textId="77777777" w:rsidTr="000A762E">
        <w:trPr>
          <w:trHeight w:val="278"/>
          <w:jc w:val="center"/>
        </w:trPr>
        <w:tc>
          <w:tcPr>
            <w:tcW w:w="9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98ED5D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Atividade:  </w:t>
            </w:r>
            <w:r w:rsidRPr="00C57479">
              <w:rPr>
                <w:rFonts w:ascii="Arial" w:hAnsi="Arial" w:cs="Arial"/>
                <w:sz w:val="24"/>
                <w:szCs w:val="24"/>
              </w:rPr>
              <w:t>2.064 - OPERAÇÃO E MANUTENÇÃO DO SISTEMA DE ÁGUA</w:t>
            </w:r>
          </w:p>
        </w:tc>
      </w:tr>
      <w:tr w:rsidR="00C57479" w:rsidRPr="00C57479" w14:paraId="0C667BC4" w14:textId="77777777" w:rsidTr="000A762E">
        <w:trPr>
          <w:trHeight w:val="318"/>
          <w:jc w:val="center"/>
        </w:trPr>
        <w:tc>
          <w:tcPr>
            <w:tcW w:w="3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EA801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3FE4D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39FB3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16BBBC2B" w14:textId="77777777" w:rsidTr="000A762E">
        <w:trPr>
          <w:trHeight w:val="336"/>
          <w:jc w:val="center"/>
        </w:trPr>
        <w:tc>
          <w:tcPr>
            <w:tcW w:w="3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6D66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(06) 4.4.90.00.00.00.00.00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7D3E0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70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C2A83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150.000,00</w:t>
            </w:r>
          </w:p>
        </w:tc>
      </w:tr>
      <w:tr w:rsidR="00C57479" w:rsidRPr="00C57479" w14:paraId="0458DE62" w14:textId="77777777" w:rsidTr="000A762E">
        <w:trPr>
          <w:trHeight w:val="318"/>
          <w:jc w:val="center"/>
        </w:trPr>
        <w:tc>
          <w:tcPr>
            <w:tcW w:w="3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2E78F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0.1.64.0064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E3702E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Transferências Voluntarias -Estado/Outros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533D06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58145A" w14:textId="77777777" w:rsidR="00C57479" w:rsidRPr="00C57479" w:rsidRDefault="00C57479" w:rsidP="00C57479">
      <w:pPr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405"/>
        <w:gridCol w:w="1701"/>
      </w:tblGrid>
      <w:tr w:rsidR="00C57479" w:rsidRPr="00C57479" w14:paraId="77F8B228" w14:textId="77777777" w:rsidTr="000A762E">
        <w:trPr>
          <w:trHeight w:val="359"/>
          <w:jc w:val="center"/>
        </w:trPr>
        <w:tc>
          <w:tcPr>
            <w:tcW w:w="90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11B27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06 – SECRETARIA DE EDUCAÇÃO, CULTURA E ESPORTES </w:t>
            </w:r>
          </w:p>
        </w:tc>
      </w:tr>
      <w:tr w:rsidR="00C57479" w:rsidRPr="00C57479" w14:paraId="5D0C9614" w14:textId="77777777" w:rsidTr="000A762E">
        <w:trPr>
          <w:trHeight w:val="359"/>
          <w:jc w:val="center"/>
        </w:trPr>
        <w:tc>
          <w:tcPr>
            <w:tcW w:w="90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D79F7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Unidade: 06.001 – Departamento de Educação </w:t>
            </w:r>
          </w:p>
        </w:tc>
      </w:tr>
      <w:tr w:rsidR="00C57479" w:rsidRPr="00C57479" w14:paraId="1079F806" w14:textId="77777777" w:rsidTr="000A762E">
        <w:trPr>
          <w:trHeight w:val="278"/>
          <w:jc w:val="center"/>
        </w:trPr>
        <w:tc>
          <w:tcPr>
            <w:tcW w:w="90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E669E9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Atividade: 2.007 - MANUTENCAO SECRETARIA EDUCACAO, CULTURA E ESPORTE</w:t>
            </w:r>
          </w:p>
        </w:tc>
      </w:tr>
      <w:tr w:rsidR="00C57479" w:rsidRPr="00C57479" w14:paraId="343006AB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2CB2A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CDAA0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00725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5B7B0EED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7CA06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(33) 3.3.90.00.00.00.00.00</w:t>
            </w:r>
          </w:p>
        </w:tc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2071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7441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C57479" w:rsidRPr="00C57479" w14:paraId="24CFA55B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F8704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0.1.01.0001</w:t>
            </w:r>
          </w:p>
        </w:tc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F7B63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Receita de Impostos e de Transf. de Impostos - EDUCAÇÃO</w:t>
            </w:r>
          </w:p>
        </w:tc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157FAC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074C8E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405"/>
        <w:gridCol w:w="1701"/>
      </w:tblGrid>
      <w:tr w:rsidR="00C57479" w:rsidRPr="00C57479" w14:paraId="1900931E" w14:textId="77777777" w:rsidTr="000A762E">
        <w:trPr>
          <w:trHeight w:val="359"/>
          <w:jc w:val="center"/>
        </w:trPr>
        <w:tc>
          <w:tcPr>
            <w:tcW w:w="90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10BBC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06 – SECRETARIA DE EDUCAÇÃO, CULTURA E ESPORTES </w:t>
            </w:r>
          </w:p>
        </w:tc>
      </w:tr>
      <w:tr w:rsidR="00C57479" w:rsidRPr="00C57479" w14:paraId="3AC63245" w14:textId="77777777" w:rsidTr="000A762E">
        <w:trPr>
          <w:trHeight w:val="359"/>
          <w:jc w:val="center"/>
        </w:trPr>
        <w:tc>
          <w:tcPr>
            <w:tcW w:w="90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18A6D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06.001 – Departamento de Esportes </w:t>
            </w:r>
          </w:p>
        </w:tc>
      </w:tr>
      <w:tr w:rsidR="00C57479" w:rsidRPr="00C57479" w14:paraId="28439EFA" w14:textId="77777777" w:rsidTr="000A762E">
        <w:trPr>
          <w:trHeight w:val="278"/>
          <w:jc w:val="center"/>
        </w:trPr>
        <w:tc>
          <w:tcPr>
            <w:tcW w:w="90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834D91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Atividade: 2.013 - MANUTENCAO DEPARTAMENTO DE ESPORTES</w:t>
            </w:r>
          </w:p>
        </w:tc>
      </w:tr>
      <w:tr w:rsidR="00C57479" w:rsidRPr="00C57479" w14:paraId="084EF871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36947E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EB7E0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4F1E6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1B5F4B56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9DCD6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(56) 3.3.90.00.00.00.00.00</w:t>
            </w:r>
          </w:p>
        </w:tc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DDFE2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AE85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C57479" w:rsidRPr="00C57479" w14:paraId="115E5C1B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D9E8E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C8A46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Recursos Ordinários</w:t>
            </w:r>
          </w:p>
        </w:tc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58165B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003061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C57479" w:rsidRPr="00C57479" w14:paraId="45168EE8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4CD86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07 – SECRETARIA DE AGRICULTURA E MEIO AMBIENTE</w:t>
            </w:r>
          </w:p>
        </w:tc>
      </w:tr>
      <w:tr w:rsidR="00C57479" w:rsidRPr="00C57479" w14:paraId="62C80D2B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75298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07.001 – Departamento de Agricultura  </w:t>
            </w:r>
          </w:p>
        </w:tc>
      </w:tr>
      <w:tr w:rsidR="00C57479" w:rsidRPr="00C57479" w14:paraId="42B44B9E" w14:textId="77777777" w:rsidTr="000A762E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AE09A2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2.038– Manutenção da Secretaria de Agricultura</w:t>
            </w:r>
          </w:p>
        </w:tc>
      </w:tr>
      <w:tr w:rsidR="00C57479" w:rsidRPr="00C57479" w14:paraId="4E80C6CA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C5B5F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E31FE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4B797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428CAF19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57226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(58) 3.1.90.00.00.00.00.00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D090C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4F12B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36.600,00</w:t>
            </w:r>
          </w:p>
        </w:tc>
      </w:tr>
      <w:tr w:rsidR="00C57479" w:rsidRPr="00C57479" w14:paraId="76FD0351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261EA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0.1.50.0050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73054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Cessão Onerosa Lei 13885/19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9F0E86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75360E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C57479" w:rsidRPr="00C57479" w14:paraId="1585F6B3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A7AC3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07 – SECRETARIA DE AGRICULTURA E MEIO AMBIENTE</w:t>
            </w:r>
          </w:p>
        </w:tc>
      </w:tr>
      <w:tr w:rsidR="00C57479" w:rsidRPr="00C57479" w14:paraId="2C85420A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55E02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07.001 – Departamento de Agricultura  </w:t>
            </w:r>
          </w:p>
        </w:tc>
      </w:tr>
      <w:tr w:rsidR="00C57479" w:rsidRPr="00C57479" w14:paraId="20684E5D" w14:textId="77777777" w:rsidTr="000A762E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433581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2.033– Manutenção da Patrulha Agrícola Mecanizada</w:t>
            </w:r>
          </w:p>
        </w:tc>
      </w:tr>
      <w:tr w:rsidR="00C57479" w:rsidRPr="00C57479" w14:paraId="45728D73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92F79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lastRenderedPageBreak/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3213D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309FE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36117098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A9414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(62) 3.3.90.00.00.00.00.00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3A2C1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BA4C6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C57479" w:rsidRPr="00C57479" w14:paraId="27C8C676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19502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24FFA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Ordinários 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714DF7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26C84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C57479" w:rsidRPr="00C57479" w14:paraId="71FA20DB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B9E10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09 – SECRETARIA DE DESENVOL. ECONOMICO E TURISMO</w:t>
            </w:r>
          </w:p>
        </w:tc>
      </w:tr>
      <w:tr w:rsidR="00C57479" w:rsidRPr="00C57479" w14:paraId="4B37A149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CB599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09.001 – Sec. de Desenvol. Econômico e Turismo  </w:t>
            </w:r>
          </w:p>
        </w:tc>
      </w:tr>
      <w:tr w:rsidR="00C57479" w:rsidRPr="00C57479" w14:paraId="38769AEA" w14:textId="77777777" w:rsidTr="000A762E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333B4C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2.053– Secretaria de Desenvolv. Econômico e Turismo</w:t>
            </w:r>
          </w:p>
        </w:tc>
      </w:tr>
      <w:tr w:rsidR="00C57479" w:rsidRPr="00C57479" w14:paraId="7974813D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21E7B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C30FC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40226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2E3F340F" w14:textId="77777777" w:rsidTr="000A762E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8EE75E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(72) 3.3.90.00.00.00.00.00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4EAB5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0FBFD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C57479" w:rsidRPr="00C57479" w14:paraId="455798DE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BCE99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59D39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Ordinários 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1644BB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905BCF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6"/>
      </w:tblGrid>
      <w:tr w:rsidR="00C57479" w:rsidRPr="00C57479" w14:paraId="10CD1C42" w14:textId="77777777" w:rsidTr="000A762E">
        <w:trPr>
          <w:trHeight w:val="359"/>
          <w:jc w:val="center"/>
        </w:trPr>
        <w:tc>
          <w:tcPr>
            <w:tcW w:w="8934" w:type="dxa"/>
            <w:gridSpan w:val="3"/>
          </w:tcPr>
          <w:p w14:paraId="591EE1E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05 – SECRETARIA OBRAS, URBANISMO E SERVIÇOS PÚBLICOS</w:t>
            </w:r>
          </w:p>
        </w:tc>
      </w:tr>
      <w:tr w:rsidR="00C57479" w:rsidRPr="00C57479" w14:paraId="51B2F0F2" w14:textId="77777777" w:rsidTr="000A762E">
        <w:trPr>
          <w:trHeight w:val="359"/>
          <w:jc w:val="center"/>
        </w:trPr>
        <w:tc>
          <w:tcPr>
            <w:tcW w:w="8934" w:type="dxa"/>
            <w:gridSpan w:val="3"/>
          </w:tcPr>
          <w:p w14:paraId="27C1D27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05.001 – Departamento de Obras e Urbanismo </w:t>
            </w:r>
          </w:p>
        </w:tc>
      </w:tr>
      <w:tr w:rsidR="00C57479" w:rsidRPr="00C57479" w14:paraId="19E3556C" w14:textId="77777777" w:rsidTr="000A762E">
        <w:trPr>
          <w:trHeight w:val="278"/>
          <w:jc w:val="center"/>
        </w:trPr>
        <w:tc>
          <w:tcPr>
            <w:tcW w:w="8934" w:type="dxa"/>
            <w:gridSpan w:val="3"/>
          </w:tcPr>
          <w:p w14:paraId="58D26115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2.034– Manutenção Secretaria de Transportes, Obras e Serviços Públicos</w:t>
            </w:r>
          </w:p>
        </w:tc>
      </w:tr>
      <w:tr w:rsidR="00C57479" w:rsidRPr="00C57479" w14:paraId="5A651A8A" w14:textId="77777777" w:rsidTr="000A762E">
        <w:trPr>
          <w:trHeight w:val="318"/>
          <w:jc w:val="center"/>
        </w:trPr>
        <w:tc>
          <w:tcPr>
            <w:tcW w:w="3966" w:type="dxa"/>
          </w:tcPr>
          <w:p w14:paraId="4150CE3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54035CA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20077D7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2F8DB663" w14:textId="77777777" w:rsidTr="000A762E">
        <w:trPr>
          <w:trHeight w:val="336"/>
          <w:jc w:val="center"/>
        </w:trPr>
        <w:tc>
          <w:tcPr>
            <w:tcW w:w="3966" w:type="dxa"/>
            <w:vAlign w:val="center"/>
          </w:tcPr>
          <w:p w14:paraId="73B817F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(16) 3.1.90.00.00.00.00.00</w:t>
            </w:r>
          </w:p>
        </w:tc>
        <w:tc>
          <w:tcPr>
            <w:tcW w:w="3122" w:type="dxa"/>
            <w:vAlign w:val="center"/>
          </w:tcPr>
          <w:p w14:paraId="787B636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30A11AC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45.000,00</w:t>
            </w:r>
          </w:p>
        </w:tc>
      </w:tr>
      <w:tr w:rsidR="00C57479" w:rsidRPr="00C57479" w14:paraId="5B971441" w14:textId="77777777" w:rsidTr="000A762E">
        <w:trPr>
          <w:trHeight w:val="318"/>
          <w:jc w:val="center"/>
        </w:trPr>
        <w:tc>
          <w:tcPr>
            <w:tcW w:w="3966" w:type="dxa"/>
            <w:vAlign w:val="center"/>
          </w:tcPr>
          <w:p w14:paraId="6A9AC93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0.1.50.0050</w:t>
            </w:r>
          </w:p>
        </w:tc>
        <w:tc>
          <w:tcPr>
            <w:tcW w:w="3122" w:type="dxa"/>
            <w:vAlign w:val="center"/>
          </w:tcPr>
          <w:p w14:paraId="4F26D16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Cessão Onerosa Lei 13885/19</w:t>
            </w:r>
          </w:p>
        </w:tc>
        <w:tc>
          <w:tcPr>
            <w:tcW w:w="1843" w:type="dxa"/>
            <w:vMerge/>
          </w:tcPr>
          <w:p w14:paraId="1F3BFE4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F0E45E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C57479" w:rsidRPr="00C57479" w14:paraId="1C3CB7F2" w14:textId="77777777" w:rsidTr="000A762E">
        <w:trPr>
          <w:trHeight w:val="359"/>
          <w:jc w:val="center"/>
        </w:trPr>
        <w:tc>
          <w:tcPr>
            <w:tcW w:w="8931" w:type="dxa"/>
            <w:gridSpan w:val="3"/>
          </w:tcPr>
          <w:p w14:paraId="2D75D36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05 – SECRETARIA OBRAS, URBANISMO E SERVIÇOS PÚBLICOS</w:t>
            </w:r>
          </w:p>
        </w:tc>
      </w:tr>
      <w:tr w:rsidR="00C57479" w:rsidRPr="00C57479" w14:paraId="47874150" w14:textId="77777777" w:rsidTr="000A762E">
        <w:trPr>
          <w:trHeight w:val="359"/>
          <w:jc w:val="center"/>
        </w:trPr>
        <w:tc>
          <w:tcPr>
            <w:tcW w:w="8931" w:type="dxa"/>
            <w:gridSpan w:val="3"/>
          </w:tcPr>
          <w:p w14:paraId="60696CFE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05.001 – Departamento de Obras e Urbanismo </w:t>
            </w:r>
          </w:p>
        </w:tc>
      </w:tr>
      <w:tr w:rsidR="00C57479" w:rsidRPr="00C57479" w14:paraId="249008F5" w14:textId="77777777" w:rsidTr="000A762E">
        <w:trPr>
          <w:trHeight w:val="278"/>
          <w:jc w:val="center"/>
        </w:trPr>
        <w:tc>
          <w:tcPr>
            <w:tcW w:w="8931" w:type="dxa"/>
            <w:gridSpan w:val="3"/>
          </w:tcPr>
          <w:p w14:paraId="2AE16943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2.037– Manutenção Conservação, Ampliação de Vias Urbanas e Rurais</w:t>
            </w:r>
          </w:p>
        </w:tc>
      </w:tr>
      <w:tr w:rsidR="00C57479" w:rsidRPr="00C57479" w14:paraId="667AC925" w14:textId="77777777" w:rsidTr="000A762E">
        <w:trPr>
          <w:trHeight w:val="318"/>
          <w:jc w:val="center"/>
        </w:trPr>
        <w:tc>
          <w:tcPr>
            <w:tcW w:w="3966" w:type="dxa"/>
          </w:tcPr>
          <w:p w14:paraId="44B45BC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56317A5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432E68E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6E46A8F5" w14:textId="77777777" w:rsidTr="000A762E">
        <w:trPr>
          <w:trHeight w:val="336"/>
          <w:jc w:val="center"/>
        </w:trPr>
        <w:tc>
          <w:tcPr>
            <w:tcW w:w="3966" w:type="dxa"/>
            <w:vAlign w:val="center"/>
          </w:tcPr>
          <w:p w14:paraId="0F8373E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(22) 4.4.90.00.00.00.00.00</w:t>
            </w:r>
          </w:p>
        </w:tc>
        <w:tc>
          <w:tcPr>
            <w:tcW w:w="3122" w:type="dxa"/>
            <w:vAlign w:val="center"/>
          </w:tcPr>
          <w:p w14:paraId="41010D4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6067196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121.000,00</w:t>
            </w:r>
          </w:p>
        </w:tc>
      </w:tr>
      <w:tr w:rsidR="00C57479" w:rsidRPr="00C57479" w14:paraId="4FA0FD82" w14:textId="77777777" w:rsidTr="000A762E">
        <w:trPr>
          <w:trHeight w:val="318"/>
          <w:jc w:val="center"/>
        </w:trPr>
        <w:tc>
          <w:tcPr>
            <w:tcW w:w="3966" w:type="dxa"/>
            <w:vAlign w:val="center"/>
          </w:tcPr>
          <w:p w14:paraId="27CCBAB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vAlign w:val="center"/>
          </w:tcPr>
          <w:p w14:paraId="7423ADC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Transferências Voluntarias Estado/Outros  </w:t>
            </w:r>
          </w:p>
        </w:tc>
        <w:tc>
          <w:tcPr>
            <w:tcW w:w="1843" w:type="dxa"/>
            <w:vMerge/>
          </w:tcPr>
          <w:p w14:paraId="17CDDCE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2A51C5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C57479" w:rsidRPr="00C57479" w14:paraId="72D79E8A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8FE1D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lastRenderedPageBreak/>
              <w:t>03 – SECRETARIA DE PLANEJAMENTO ADMINISTRAÇÃO E FINANÇAS</w:t>
            </w:r>
          </w:p>
        </w:tc>
      </w:tr>
      <w:tr w:rsidR="00C57479" w:rsidRPr="00C57479" w14:paraId="2FED7D84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E9FF2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03.001 – Secretaria de Administração e Finanças  </w:t>
            </w:r>
          </w:p>
        </w:tc>
      </w:tr>
      <w:tr w:rsidR="00C57479" w:rsidRPr="00C57479" w14:paraId="042827E7" w14:textId="77777777" w:rsidTr="000A762E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F4F357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2.005– Secretaria de Administração e Finanças</w:t>
            </w:r>
          </w:p>
        </w:tc>
      </w:tr>
      <w:tr w:rsidR="00C57479" w:rsidRPr="00C57479" w14:paraId="0416393A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8F6D7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67FA1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F278E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3BA547ED" w14:textId="77777777" w:rsidTr="000A762E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9E241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(08) 3.1.90.00.00.00.00.00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DC2F4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0F4A6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53.670,76</w:t>
            </w:r>
          </w:p>
        </w:tc>
      </w:tr>
      <w:tr w:rsidR="00C57479" w:rsidRPr="00C57479" w14:paraId="596CB832" w14:textId="77777777" w:rsidTr="000A762E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C51D0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0.1.50.0050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F7456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Cessão Onerosa Lei 13885/19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2F1CB1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479" w:rsidRPr="00C57479" w14:paraId="01903144" w14:textId="77777777" w:rsidTr="000A762E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346C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(08) 3.3.90.00.00.00.00.00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F40B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02B96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1.329,24</w:t>
            </w:r>
          </w:p>
        </w:tc>
      </w:tr>
      <w:tr w:rsidR="00C57479" w:rsidRPr="00C57479" w14:paraId="183A0143" w14:textId="77777777" w:rsidTr="000A762E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EA6B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0.1.50.0050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D957E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Cessão Onerosa Lei 13885/19</w:t>
            </w:r>
          </w:p>
        </w:tc>
        <w:tc>
          <w:tcPr>
            <w:tcW w:w="0" w:type="auto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2CC2C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479" w:rsidRPr="00C57479" w14:paraId="31428E4F" w14:textId="77777777" w:rsidTr="000A762E">
        <w:trPr>
          <w:trHeight w:val="336"/>
          <w:jc w:val="center"/>
        </w:trPr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F2DC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BD4E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55.000,00</w:t>
            </w:r>
          </w:p>
        </w:tc>
      </w:tr>
    </w:tbl>
    <w:p w14:paraId="615A4D21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C57479" w:rsidRPr="00C57479" w14:paraId="26F4379B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4DE26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03 – SECRETARIA DE PLANEJAMENTO ADMINISTRAÇÃO E FINANÇAS</w:t>
            </w:r>
          </w:p>
        </w:tc>
      </w:tr>
      <w:tr w:rsidR="00C57479" w:rsidRPr="00C57479" w14:paraId="3AF373D6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05FE2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03.001 – Secretaria de Administração e Finanças  </w:t>
            </w:r>
          </w:p>
        </w:tc>
      </w:tr>
      <w:tr w:rsidR="00C57479" w:rsidRPr="00C57479" w14:paraId="73C83051" w14:textId="77777777" w:rsidTr="000A762E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AF9A89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2.005– Secretaria de Administração e Finanças</w:t>
            </w:r>
          </w:p>
        </w:tc>
      </w:tr>
      <w:tr w:rsidR="00C57479" w:rsidRPr="00C57479" w14:paraId="5E5E8026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F2764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AF8BE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980E0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62F8EEE9" w14:textId="77777777" w:rsidTr="000A762E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6723B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(10) 4.4.90.00.00.00.00.00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D1411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BB495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C57479" w:rsidRPr="00C57479" w14:paraId="3F23F843" w14:textId="77777777" w:rsidTr="000A762E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240D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AECDB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Ordinários 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172CF2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F7EC98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838"/>
      </w:tblGrid>
      <w:tr w:rsidR="00C57479" w:rsidRPr="00C57479" w14:paraId="50F1EE66" w14:textId="77777777" w:rsidTr="000A762E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5D47" w14:textId="77777777" w:rsidR="00C57479" w:rsidRPr="00C57479" w:rsidRDefault="00C57479" w:rsidP="000A762E">
            <w:pPr>
              <w:ind w:right="-141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TOTAL DE SUPLEMENTAÇÕES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79BC" w14:textId="77777777" w:rsidR="00C57479" w:rsidRPr="00C57479" w:rsidRDefault="00C57479" w:rsidP="000A762E">
            <w:pPr>
              <w:ind w:right="3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2.917.600,00</w:t>
            </w:r>
          </w:p>
        </w:tc>
      </w:tr>
    </w:tbl>
    <w:p w14:paraId="5D9640F1" w14:textId="77777777" w:rsidR="00C57479" w:rsidRPr="00C57479" w:rsidRDefault="00C57479" w:rsidP="00C57479">
      <w:pPr>
        <w:ind w:right="-141" w:firstLine="708"/>
        <w:rPr>
          <w:rFonts w:ascii="Arial" w:hAnsi="Arial" w:cs="Arial"/>
          <w:sz w:val="24"/>
          <w:szCs w:val="24"/>
        </w:rPr>
      </w:pPr>
    </w:p>
    <w:p w14:paraId="684638E3" w14:textId="77777777" w:rsidR="00C57479" w:rsidRPr="00C57479" w:rsidRDefault="00C57479" w:rsidP="00C57479">
      <w:pPr>
        <w:ind w:right="-141" w:firstLine="1134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bCs/>
          <w:sz w:val="24"/>
          <w:szCs w:val="24"/>
        </w:rPr>
        <w:t>Art.</w:t>
      </w:r>
      <w:r w:rsidRPr="00C57479">
        <w:rPr>
          <w:rFonts w:ascii="Arial" w:hAnsi="Arial" w:cs="Arial"/>
          <w:sz w:val="24"/>
          <w:szCs w:val="24"/>
        </w:rPr>
        <w:t xml:space="preserve"> 2º. Para atendimento da suplementação que trata o artigo 1º.  serão utilizados recursos do Superávit do Exercício Anterior (Art. 43, § 1º, inciso I da Lei 4.320/64) e excesso de arrecadações das seguintes Fonte de Recurso e Excesso de arrecadação</w:t>
      </w:r>
    </w:p>
    <w:p w14:paraId="69014669" w14:textId="77777777" w:rsidR="00C57479" w:rsidRPr="00C57479" w:rsidRDefault="00C57479" w:rsidP="00C57479">
      <w:pPr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906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4867"/>
        <w:gridCol w:w="1954"/>
      </w:tblGrid>
      <w:tr w:rsidR="00C57479" w:rsidRPr="00C57479" w14:paraId="5434B49C" w14:textId="77777777" w:rsidTr="000A762E">
        <w:trPr>
          <w:trHeight w:val="362"/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F7243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Órgão: FUNDO MUNICIPAL DE SAÚDE</w:t>
            </w:r>
          </w:p>
        </w:tc>
      </w:tr>
      <w:tr w:rsidR="00C57479" w:rsidRPr="00C57479" w14:paraId="26041713" w14:textId="77777777" w:rsidTr="000A762E">
        <w:trPr>
          <w:trHeight w:val="322"/>
          <w:jc w:val="center"/>
        </w:trPr>
        <w:tc>
          <w:tcPr>
            <w:tcW w:w="2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0196B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Código/Fonte</w:t>
            </w:r>
          </w:p>
        </w:tc>
        <w:tc>
          <w:tcPr>
            <w:tcW w:w="4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FFE6B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da Fonte</w:t>
            </w:r>
          </w:p>
        </w:tc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42B41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011E5B27" w14:textId="77777777" w:rsidTr="000A762E">
        <w:trPr>
          <w:trHeight w:val="322"/>
          <w:jc w:val="center"/>
        </w:trPr>
        <w:tc>
          <w:tcPr>
            <w:tcW w:w="2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F5EE46" w14:textId="77777777" w:rsidR="00C57479" w:rsidRPr="00C57479" w:rsidRDefault="00C57479" w:rsidP="000A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lastRenderedPageBreak/>
              <w:t>Fonte: 0.1.63.0063</w:t>
            </w:r>
          </w:p>
        </w:tc>
        <w:tc>
          <w:tcPr>
            <w:tcW w:w="4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C2BA0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Transf. Voluntárias Estado/Saúde</w:t>
            </w:r>
          </w:p>
        </w:tc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66E2F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C57479" w:rsidRPr="00C57479" w14:paraId="6E5E4A77" w14:textId="77777777" w:rsidTr="000A762E">
        <w:trPr>
          <w:trHeight w:val="322"/>
          <w:jc w:val="center"/>
        </w:trPr>
        <w:tc>
          <w:tcPr>
            <w:tcW w:w="2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9BA1D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0.1.02.0002</w:t>
            </w:r>
          </w:p>
        </w:tc>
        <w:tc>
          <w:tcPr>
            <w:tcW w:w="4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9C713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200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Receita de Impostos e de Transf. de Impostos - SAÚDE</w:t>
            </w:r>
          </w:p>
        </w:tc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AF8A6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1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C57479" w:rsidRPr="00C57479" w14:paraId="5A3E0FCD" w14:textId="77777777" w:rsidTr="000A762E">
        <w:trPr>
          <w:trHeight w:val="306"/>
          <w:jc w:val="center"/>
        </w:trPr>
        <w:tc>
          <w:tcPr>
            <w:tcW w:w="7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5BB36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Total de Fonte de Recursos</w:t>
            </w:r>
          </w:p>
        </w:tc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DB60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400.000,00</w:t>
            </w:r>
          </w:p>
        </w:tc>
      </w:tr>
    </w:tbl>
    <w:p w14:paraId="19F107B7" w14:textId="77777777" w:rsidR="00C57479" w:rsidRPr="00C57479" w:rsidRDefault="00C57479" w:rsidP="00C57479">
      <w:pPr>
        <w:autoSpaceDE w:val="0"/>
        <w:autoSpaceDN w:val="0"/>
        <w:adjustRightInd w:val="0"/>
        <w:ind w:right="-142"/>
        <w:rPr>
          <w:rFonts w:ascii="Arial" w:hAnsi="Arial" w:cs="Arial"/>
          <w:b/>
          <w:sz w:val="24"/>
          <w:szCs w:val="24"/>
        </w:rPr>
      </w:pPr>
    </w:p>
    <w:p w14:paraId="4EC1B299" w14:textId="77777777" w:rsidR="00C57479" w:rsidRPr="00C57479" w:rsidRDefault="00C57479" w:rsidP="00C57479">
      <w:pPr>
        <w:autoSpaceDE w:val="0"/>
        <w:autoSpaceDN w:val="0"/>
        <w:adjustRightInd w:val="0"/>
        <w:ind w:right="-142"/>
        <w:rPr>
          <w:rFonts w:ascii="Arial" w:hAnsi="Arial" w:cs="Arial"/>
          <w:b/>
          <w:sz w:val="24"/>
          <w:szCs w:val="24"/>
        </w:rPr>
      </w:pPr>
      <w:r w:rsidRPr="00C57479">
        <w:rPr>
          <w:rFonts w:ascii="Arial" w:hAnsi="Arial" w:cs="Arial"/>
          <w:b/>
          <w:sz w:val="24"/>
          <w:szCs w:val="24"/>
        </w:rPr>
        <w:tab/>
        <w:t>Órgão: FUNDO MUNICIPAL DE ASSISTÊNCIA SOCIAL</w:t>
      </w:r>
    </w:p>
    <w:tbl>
      <w:tblPr>
        <w:tblW w:w="901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010"/>
        <w:gridCol w:w="1745"/>
      </w:tblGrid>
      <w:tr w:rsidR="00C57479" w:rsidRPr="00C57479" w14:paraId="4D72234D" w14:textId="77777777" w:rsidTr="000A762E">
        <w:trPr>
          <w:trHeight w:val="318"/>
          <w:jc w:val="center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ED7D7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5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F3D91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DBEF2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086ADC2F" w14:textId="77777777" w:rsidTr="000A762E">
        <w:trPr>
          <w:trHeight w:val="318"/>
          <w:jc w:val="center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1180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0.1.64.0064</w:t>
            </w:r>
          </w:p>
        </w:tc>
        <w:tc>
          <w:tcPr>
            <w:tcW w:w="5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4140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</w:t>
            </w:r>
          </w:p>
          <w:p w14:paraId="3D40DC3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Transferências Voluntarias -Estado/Outros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DAA2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14:paraId="4A85C1D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1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1.050.000,00</w:t>
            </w:r>
          </w:p>
        </w:tc>
      </w:tr>
      <w:tr w:rsidR="00C57479" w:rsidRPr="00C57479" w14:paraId="1BC10D64" w14:textId="77777777" w:rsidTr="000A762E">
        <w:trPr>
          <w:trHeight w:val="336"/>
          <w:jc w:val="center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8DA09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5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566619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Ordinários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978B1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600.000,00</w:t>
            </w:r>
          </w:p>
        </w:tc>
      </w:tr>
      <w:tr w:rsidR="00C57479" w:rsidRPr="00C57479" w14:paraId="2E2567E8" w14:textId="77777777" w:rsidTr="000A762E">
        <w:trPr>
          <w:trHeight w:val="336"/>
          <w:jc w:val="center"/>
        </w:trPr>
        <w:tc>
          <w:tcPr>
            <w:tcW w:w="7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B79BD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Fonte de Recursos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EA1B4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1.650.000,00</w:t>
            </w:r>
          </w:p>
        </w:tc>
      </w:tr>
    </w:tbl>
    <w:p w14:paraId="6C100572" w14:textId="77777777" w:rsidR="00C57479" w:rsidRPr="00C57479" w:rsidRDefault="00C57479" w:rsidP="00C57479">
      <w:pPr>
        <w:ind w:right="142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W w:w="913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161"/>
        <w:gridCol w:w="1701"/>
      </w:tblGrid>
      <w:tr w:rsidR="00C57479" w:rsidRPr="00C57479" w14:paraId="52CE54A5" w14:textId="77777777" w:rsidTr="000A762E">
        <w:trPr>
          <w:trHeight w:val="359"/>
          <w:jc w:val="center"/>
        </w:trPr>
        <w:tc>
          <w:tcPr>
            <w:tcW w:w="9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ADE24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Órgão: 010 – SERVICO AUT. SANEAMENTO BASICO - SASB RIO RUFINO</w:t>
            </w:r>
          </w:p>
        </w:tc>
      </w:tr>
      <w:tr w:rsidR="00C57479" w:rsidRPr="00C57479" w14:paraId="29902C13" w14:textId="77777777" w:rsidTr="000A762E">
        <w:trPr>
          <w:trHeight w:val="318"/>
          <w:jc w:val="center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92272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5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F46AD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B2AC7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5CE87DC2" w14:textId="77777777" w:rsidTr="000A762E">
        <w:trPr>
          <w:trHeight w:val="664"/>
          <w:jc w:val="center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F7A7A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0.1.64.0064</w:t>
            </w:r>
          </w:p>
        </w:tc>
        <w:tc>
          <w:tcPr>
            <w:tcW w:w="5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E66CF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</w:t>
            </w:r>
          </w:p>
          <w:p w14:paraId="07EFBA7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Transferências Voluntarias -Estado/Outros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D0520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150.000,00</w:t>
            </w:r>
          </w:p>
        </w:tc>
      </w:tr>
    </w:tbl>
    <w:p w14:paraId="5E2D6ECA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103"/>
        <w:gridCol w:w="1701"/>
      </w:tblGrid>
      <w:tr w:rsidR="00C57479" w:rsidRPr="00C57479" w14:paraId="715CF94B" w14:textId="77777777" w:rsidTr="000A762E">
        <w:trPr>
          <w:trHeight w:val="359"/>
          <w:jc w:val="center"/>
        </w:trPr>
        <w:tc>
          <w:tcPr>
            <w:tcW w:w="90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002A2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06 – SECRETARIA DE EDUCAÇÃO, CULTURA E ESPORTES </w:t>
            </w:r>
          </w:p>
        </w:tc>
      </w:tr>
      <w:tr w:rsidR="00C57479" w:rsidRPr="00C57479" w14:paraId="635395A5" w14:textId="77777777" w:rsidTr="000A762E">
        <w:trPr>
          <w:trHeight w:val="318"/>
          <w:jc w:val="center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D4B32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0.1.01.0001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E8964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Receita de Impostos e de Transf. de Impostos - EDUCAÇÃO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A493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A3661D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C57479" w:rsidRPr="00C57479" w14:paraId="73054F49" w14:textId="77777777" w:rsidTr="000A762E">
        <w:trPr>
          <w:trHeight w:val="318"/>
          <w:jc w:val="center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A0CB6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A8474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Recursos Ordinários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310E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36BA0D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C57479" w:rsidRPr="00C57479" w14:paraId="760A6FD3" w14:textId="77777777" w:rsidTr="000A762E">
        <w:trPr>
          <w:trHeight w:val="318"/>
          <w:jc w:val="center"/>
        </w:trPr>
        <w:tc>
          <w:tcPr>
            <w:tcW w:w="7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BF89C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Total Fonte de Recursos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162EB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150.000,00</w:t>
            </w:r>
          </w:p>
        </w:tc>
      </w:tr>
    </w:tbl>
    <w:p w14:paraId="0970F9F3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1843"/>
      </w:tblGrid>
      <w:tr w:rsidR="00C57479" w:rsidRPr="00C57479" w14:paraId="612DACE2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31A25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07 – SECRETARIA DE AGRICULTURA E MEIO AMBIENTE</w:t>
            </w:r>
          </w:p>
        </w:tc>
      </w:tr>
      <w:tr w:rsidR="00C57479" w:rsidRPr="00C57479" w14:paraId="3C4AEA38" w14:textId="77777777" w:rsidTr="000A762E">
        <w:trPr>
          <w:trHeight w:val="646"/>
          <w:jc w:val="center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4E4CA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E00B8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Recursos Ordinários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27C20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C57479" w:rsidRPr="00C57479" w14:paraId="4616B7CD" w14:textId="77777777" w:rsidTr="000A762E">
        <w:trPr>
          <w:trHeight w:val="646"/>
          <w:jc w:val="center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84D3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lastRenderedPageBreak/>
              <w:t>Fonte: 0.1.50.0050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7463E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Cessão Onerosa Lei 13885/19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E9DC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36.600,00</w:t>
            </w:r>
          </w:p>
        </w:tc>
      </w:tr>
      <w:tr w:rsidR="00C57479" w:rsidRPr="00C57479" w14:paraId="0E4D17B7" w14:textId="77777777" w:rsidTr="000A762E">
        <w:trPr>
          <w:trHeight w:val="318"/>
          <w:jc w:val="center"/>
        </w:trPr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96004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955E3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136.600,00</w:t>
            </w:r>
          </w:p>
        </w:tc>
      </w:tr>
    </w:tbl>
    <w:p w14:paraId="3E937AE2" w14:textId="77777777" w:rsidR="00C57479" w:rsidRPr="00C57479" w:rsidRDefault="00C57479" w:rsidP="00C57479">
      <w:pPr>
        <w:ind w:right="142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1843"/>
      </w:tblGrid>
      <w:tr w:rsidR="00C57479" w:rsidRPr="00C57479" w14:paraId="70EB8E58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DDFACE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Órgão: 09 – SECRETARIA DE DESENVOLVIMENTO ECONÔMICO E TURISMO</w:t>
            </w:r>
          </w:p>
        </w:tc>
      </w:tr>
      <w:tr w:rsidR="00C57479" w:rsidRPr="00C57479" w14:paraId="2C9BC3E9" w14:textId="77777777" w:rsidTr="000A762E">
        <w:trPr>
          <w:trHeight w:val="318"/>
          <w:jc w:val="center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C0BA2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B36C6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dos Recursos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5352C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7D338F57" w14:textId="77777777" w:rsidTr="000A762E">
        <w:trPr>
          <w:trHeight w:val="664"/>
          <w:jc w:val="center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B781C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FAC21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ordinários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F44CC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</w:tbl>
    <w:p w14:paraId="3E0EFD68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1843"/>
      </w:tblGrid>
      <w:tr w:rsidR="00C57479" w:rsidRPr="00C57479" w14:paraId="3BE50D66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1C61E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05 – SECRETARIA DE OBRAS, URBANISMO E SERVIÇOS PÚBLICOS</w:t>
            </w:r>
          </w:p>
        </w:tc>
      </w:tr>
      <w:tr w:rsidR="00C57479" w:rsidRPr="00C57479" w14:paraId="55492CAD" w14:textId="77777777" w:rsidTr="000A762E">
        <w:trPr>
          <w:trHeight w:val="682"/>
          <w:jc w:val="center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3FCF2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FB07D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Ordinários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68F34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121.000,00</w:t>
            </w:r>
          </w:p>
        </w:tc>
      </w:tr>
      <w:tr w:rsidR="00C57479" w:rsidRPr="00C57479" w14:paraId="37932F83" w14:textId="77777777" w:rsidTr="000A762E">
        <w:trPr>
          <w:trHeight w:val="682"/>
          <w:jc w:val="center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3D2C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0.1.50.0050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ABE3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Cessão Onerosa Lei 13885/19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F2EC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45.000,00</w:t>
            </w:r>
          </w:p>
        </w:tc>
      </w:tr>
    </w:tbl>
    <w:p w14:paraId="2492818B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1843"/>
      </w:tblGrid>
      <w:tr w:rsidR="00C57479" w:rsidRPr="00C57479" w14:paraId="12D0720D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8079E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03 – SECRETARIA DE PLANEJAMENTO ADMINISTRAÇÃO E FINANÇAS</w:t>
            </w:r>
          </w:p>
        </w:tc>
      </w:tr>
      <w:tr w:rsidR="00C57479" w:rsidRPr="00C57479" w14:paraId="4711366C" w14:textId="77777777" w:rsidTr="000A762E">
        <w:trPr>
          <w:trHeight w:val="682"/>
          <w:jc w:val="center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B410D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F8250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Ordinários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B1A4EE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C57479" w:rsidRPr="00C57479" w14:paraId="5A0EA319" w14:textId="77777777" w:rsidTr="000A762E">
        <w:trPr>
          <w:trHeight w:val="682"/>
          <w:jc w:val="center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619FB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0.1.50.0050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9A24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Cessão Onerosa Lei 13885/19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2388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55.000,00</w:t>
            </w:r>
          </w:p>
        </w:tc>
      </w:tr>
    </w:tbl>
    <w:p w14:paraId="7E93E80B" w14:textId="77777777" w:rsidR="00C57479" w:rsidRPr="00C57479" w:rsidRDefault="00C57479" w:rsidP="00C57479">
      <w:pPr>
        <w:ind w:right="-141" w:firstLine="708"/>
        <w:rPr>
          <w:rFonts w:ascii="Arial" w:hAnsi="Arial" w:cs="Arial"/>
          <w:bCs/>
          <w:sz w:val="24"/>
          <w:szCs w:val="24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838"/>
      </w:tblGrid>
      <w:tr w:rsidR="00C57479" w:rsidRPr="00C57479" w14:paraId="5F018C80" w14:textId="77777777" w:rsidTr="000A762E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F8C4" w14:textId="77777777" w:rsidR="00C57479" w:rsidRPr="00C57479" w:rsidRDefault="00C57479" w:rsidP="000A762E">
            <w:pPr>
              <w:ind w:right="-141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C57479">
              <w:rPr>
                <w:rFonts w:ascii="Arial" w:hAnsi="Arial" w:cs="Arial"/>
                <w:bCs/>
                <w:sz w:val="24"/>
                <w:szCs w:val="24"/>
              </w:rPr>
              <w:t>TOTAL DE FONTE DE RECURSOS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39F7" w14:textId="77777777" w:rsidR="00C57479" w:rsidRPr="00C57479" w:rsidRDefault="00C57479" w:rsidP="000A762E">
            <w:pPr>
              <w:ind w:right="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2.917.600,00</w:t>
            </w:r>
          </w:p>
        </w:tc>
      </w:tr>
    </w:tbl>
    <w:tbl>
      <w:tblPr>
        <w:tblpPr w:leftFromText="141" w:rightFromText="141" w:bottomFromText="160" w:vertAnchor="page" w:horzAnchor="page" w:tblpX="1036" w:tblpY="12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C57479" w:rsidRPr="00C57479" w14:paraId="3E16A322" w14:textId="77777777" w:rsidTr="00C57479">
        <w:trPr>
          <w:trHeight w:val="14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DE5E" w14:textId="77777777" w:rsidR="00C57479" w:rsidRPr="00C57479" w:rsidRDefault="00C57479" w:rsidP="00C57479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79">
              <w:rPr>
                <w:rFonts w:ascii="Arial" w:hAnsi="Arial" w:cs="Arial"/>
                <w:sz w:val="18"/>
                <w:szCs w:val="18"/>
              </w:rPr>
              <w:t>Encaminhado para publicação no DOM em 15/06/2022</w:t>
            </w:r>
          </w:p>
          <w:p w14:paraId="06BCC366" w14:textId="77777777" w:rsidR="00C57479" w:rsidRPr="00C57479" w:rsidRDefault="00C57479" w:rsidP="00C57479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79">
              <w:rPr>
                <w:rFonts w:ascii="Arial" w:hAnsi="Arial" w:cs="Arial"/>
                <w:sz w:val="18"/>
                <w:szCs w:val="18"/>
              </w:rPr>
              <w:t>Marcieli Kuhnen</w:t>
            </w:r>
          </w:p>
          <w:p w14:paraId="12A0CE4A" w14:textId="77777777" w:rsidR="00C57479" w:rsidRPr="00C57479" w:rsidRDefault="00C57479" w:rsidP="00C5747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79">
              <w:rPr>
                <w:rFonts w:ascii="Arial" w:hAnsi="Arial" w:cs="Arial"/>
                <w:sz w:val="18"/>
                <w:szCs w:val="18"/>
              </w:rPr>
              <w:t xml:space="preserve"> Diretora de Administração e Finanças</w:t>
            </w:r>
          </w:p>
        </w:tc>
      </w:tr>
    </w:tbl>
    <w:p w14:paraId="0F43FA9A" w14:textId="77777777" w:rsidR="00C57479" w:rsidRDefault="00C57479" w:rsidP="00C57479">
      <w:pPr>
        <w:jc w:val="both"/>
        <w:rPr>
          <w:rFonts w:ascii="Arial" w:hAnsi="Arial" w:cs="Arial"/>
          <w:sz w:val="24"/>
          <w:szCs w:val="24"/>
        </w:rPr>
      </w:pPr>
    </w:p>
    <w:p w14:paraId="6F5D1E85" w14:textId="2E8DC179" w:rsidR="00AE6F28" w:rsidRPr="00C57479" w:rsidRDefault="00C57479" w:rsidP="00C57479">
      <w:pPr>
        <w:jc w:val="both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sz w:val="24"/>
          <w:szCs w:val="24"/>
        </w:rPr>
        <w:t>Art. 3º Esta Lei entra em vigor na data de sua publicação.</w:t>
      </w:r>
    </w:p>
    <w:p w14:paraId="5CF94FEA" w14:textId="77777777" w:rsidR="002E7044" w:rsidRPr="00C57479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6B5170" w14:textId="77777777" w:rsidR="00C57479" w:rsidRDefault="00C57479" w:rsidP="00C57479">
      <w:pPr>
        <w:spacing w:after="0" w:line="36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14:paraId="2B8BD597" w14:textId="3DF1AFE6" w:rsidR="00C57479" w:rsidRDefault="00C57479" w:rsidP="00C57479">
      <w:pPr>
        <w:spacing w:after="0" w:line="36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14:paraId="7BF5EF1B" w14:textId="77777777" w:rsidR="00C57479" w:rsidRDefault="00C57479" w:rsidP="00C57479">
      <w:pPr>
        <w:spacing w:after="0" w:line="36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14:paraId="637BA184" w14:textId="521FDDC6" w:rsidR="002E7044" w:rsidRPr="00C57479" w:rsidRDefault="002E7044" w:rsidP="00C57479">
      <w:pPr>
        <w:spacing w:after="0" w:line="36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8F0392B" w14:textId="2AB3E018" w:rsidR="002E7044" w:rsidRPr="00C57479" w:rsidRDefault="00E2283F" w:rsidP="00E2283F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sz w:val="24"/>
          <w:szCs w:val="24"/>
        </w:rPr>
        <w:t xml:space="preserve">    </w:t>
      </w:r>
      <w:r w:rsidR="00C57479" w:rsidRPr="00C57479">
        <w:rPr>
          <w:rFonts w:ascii="Arial" w:hAnsi="Arial" w:cs="Arial"/>
          <w:sz w:val="24"/>
          <w:szCs w:val="24"/>
        </w:rPr>
        <w:tab/>
      </w:r>
      <w:r w:rsidR="00C57479" w:rsidRPr="00C57479">
        <w:rPr>
          <w:rFonts w:ascii="Arial" w:hAnsi="Arial" w:cs="Arial"/>
          <w:sz w:val="24"/>
          <w:szCs w:val="24"/>
        </w:rPr>
        <w:tab/>
        <w:t xml:space="preserve">     </w:t>
      </w:r>
      <w:r w:rsidR="002E7044" w:rsidRPr="00C57479">
        <w:rPr>
          <w:rFonts w:ascii="Arial" w:hAnsi="Arial" w:cs="Arial"/>
          <w:sz w:val="24"/>
          <w:szCs w:val="24"/>
        </w:rPr>
        <w:t>Prefeito de Rio Rufino</w:t>
      </w:r>
    </w:p>
    <w:p w14:paraId="467404D3" w14:textId="6BE9FECF" w:rsidR="008469A3" w:rsidRPr="00C57479" w:rsidRDefault="008469A3" w:rsidP="002E704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469A3" w:rsidRPr="00C57479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2118" w14:textId="77777777" w:rsidR="006065F4" w:rsidRDefault="006065F4" w:rsidP="007F4FE6">
      <w:pPr>
        <w:spacing w:after="0" w:line="240" w:lineRule="auto"/>
      </w:pPr>
      <w:r>
        <w:separator/>
      </w:r>
    </w:p>
  </w:endnote>
  <w:endnote w:type="continuationSeparator" w:id="0">
    <w:p w14:paraId="1A8A8773" w14:textId="77777777" w:rsidR="006065F4" w:rsidRDefault="006065F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98CB" w14:textId="77777777" w:rsidR="006065F4" w:rsidRDefault="006065F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47272C8" w14:textId="77777777" w:rsidR="006065F4" w:rsidRDefault="006065F4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E6C35BA" w:rsidR="00975A26" w:rsidRPr="00D22BF6" w:rsidRDefault="00F91D2A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42814CA">
          <wp:simplePos x="0" y="0"/>
          <wp:positionH relativeFrom="page">
            <wp:posOffset>6667500</wp:posOffset>
          </wp:positionH>
          <wp:positionV relativeFrom="paragraph">
            <wp:posOffset>-291465</wp:posOffset>
          </wp:positionV>
          <wp:extent cx="866775" cy="885825"/>
          <wp:effectExtent l="0" t="0" r="9525" b="952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C9F696">
          <wp:simplePos x="0" y="0"/>
          <wp:positionH relativeFrom="leftMargin">
            <wp:align>right</wp:align>
          </wp:positionH>
          <wp:positionV relativeFrom="paragraph">
            <wp:posOffset>-215265</wp:posOffset>
          </wp:positionV>
          <wp:extent cx="1057275" cy="762635"/>
          <wp:effectExtent l="0" t="0" r="952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1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9138013">
    <w:abstractNumId w:val="0"/>
  </w:num>
  <w:num w:numId="2" w16cid:durableId="207797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1AEF"/>
    <w:rsid w:val="000E21C2"/>
    <w:rsid w:val="000F07F5"/>
    <w:rsid w:val="00105600"/>
    <w:rsid w:val="00111C8D"/>
    <w:rsid w:val="00124915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E704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F2A29"/>
    <w:rsid w:val="005F305D"/>
    <w:rsid w:val="006065F4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32888"/>
    <w:rsid w:val="007467F1"/>
    <w:rsid w:val="007471BC"/>
    <w:rsid w:val="0074787E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129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552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E6F28"/>
    <w:rsid w:val="00AF6D1F"/>
    <w:rsid w:val="00B00998"/>
    <w:rsid w:val="00B17860"/>
    <w:rsid w:val="00B209BE"/>
    <w:rsid w:val="00B25524"/>
    <w:rsid w:val="00B2653E"/>
    <w:rsid w:val="00B42FD2"/>
    <w:rsid w:val="00B433B9"/>
    <w:rsid w:val="00B454AA"/>
    <w:rsid w:val="00B61CC5"/>
    <w:rsid w:val="00B955AA"/>
    <w:rsid w:val="00BA14F0"/>
    <w:rsid w:val="00BA162B"/>
    <w:rsid w:val="00BA52EF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57479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167A0"/>
    <w:rsid w:val="00E21BEE"/>
    <w:rsid w:val="00E2283F"/>
    <w:rsid w:val="00E24F4A"/>
    <w:rsid w:val="00E2514B"/>
    <w:rsid w:val="00E372BC"/>
    <w:rsid w:val="00E64E60"/>
    <w:rsid w:val="00E807F1"/>
    <w:rsid w:val="00E87CC1"/>
    <w:rsid w:val="00E94232"/>
    <w:rsid w:val="00EA2EFF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6E64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1163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2022-06-07T20:01:00Z</cp:lastPrinted>
  <dcterms:created xsi:type="dcterms:W3CDTF">2022-06-20T19:44:00Z</dcterms:created>
  <dcterms:modified xsi:type="dcterms:W3CDTF">2022-06-20T19:44:00Z</dcterms:modified>
</cp:coreProperties>
</file>