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343AE2BB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</w:t>
      </w:r>
      <w:r w:rsidR="00F66E64">
        <w:rPr>
          <w:rFonts w:ascii="Arial" w:hAnsi="Arial" w:cs="Arial"/>
          <w:b/>
          <w:bCs/>
          <w:sz w:val="24"/>
          <w:szCs w:val="24"/>
        </w:rPr>
        <w:t>4</w:t>
      </w:r>
    </w:p>
    <w:p w14:paraId="16914AA3" w14:textId="67E24DB9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30 de março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6EF713" w14:textId="7952F06F" w:rsidR="002E7044" w:rsidRP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2E7044">
        <w:rPr>
          <w:rFonts w:ascii="Arial" w:hAnsi="Arial" w:cs="Arial"/>
          <w:b/>
          <w:bCs/>
          <w:sz w:val="24"/>
          <w:szCs w:val="24"/>
        </w:rPr>
        <w:t>A</w:t>
      </w:r>
      <w:r w:rsidR="00F66E64">
        <w:rPr>
          <w:rFonts w:ascii="Arial" w:hAnsi="Arial" w:cs="Arial"/>
          <w:b/>
          <w:bCs/>
          <w:sz w:val="24"/>
          <w:szCs w:val="24"/>
        </w:rPr>
        <w:t>LTERA A LEI MUNICIPAL N° 828, DE 16 DE DEZEMBRO DE 2021,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2E7044">
        <w:rPr>
          <w:rFonts w:ascii="Arial" w:hAnsi="Arial" w:cs="Arial"/>
          <w:b/>
          <w:bCs/>
          <w:sz w:val="24"/>
          <w:szCs w:val="24"/>
        </w:rPr>
        <w:t>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0643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FBF5A1" w14:textId="77777777" w:rsidR="00F66E64" w:rsidRDefault="002E7044" w:rsidP="00F66E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 xml:space="preserve">Art. 1º </w:t>
      </w:r>
      <w:r w:rsidR="00F66E64">
        <w:rPr>
          <w:rFonts w:ascii="Arial" w:hAnsi="Arial" w:cs="Arial"/>
          <w:sz w:val="24"/>
          <w:szCs w:val="24"/>
        </w:rPr>
        <w:t xml:space="preserve">O art. </w:t>
      </w:r>
      <w:r w:rsidR="00F66E64">
        <w:rPr>
          <w:rFonts w:ascii="Arial" w:hAnsi="Arial" w:cs="Arial"/>
          <w:sz w:val="24"/>
          <w:szCs w:val="24"/>
        </w:rPr>
        <w:t>3º, da Lei Municipal nº 828, de 16 de dezembro de 2021, passa a vigorar acrescido do parágrafo único, com a seguinte redação:</w:t>
      </w:r>
    </w:p>
    <w:p w14:paraId="2972CD0C" w14:textId="77777777" w:rsidR="00F66E64" w:rsidRPr="00AB1745" w:rsidRDefault="00F66E64" w:rsidP="00F66E64">
      <w:pPr>
        <w:ind w:left="2268"/>
        <w:jc w:val="both"/>
        <w:rPr>
          <w:rFonts w:ascii="Arial" w:hAnsi="Arial" w:cs="Arial"/>
          <w:i/>
          <w:sz w:val="24"/>
          <w:szCs w:val="24"/>
        </w:rPr>
      </w:pPr>
      <w:r w:rsidRPr="00AB1745">
        <w:rPr>
          <w:rFonts w:ascii="Arial" w:hAnsi="Arial" w:cs="Arial"/>
          <w:i/>
          <w:sz w:val="24"/>
          <w:szCs w:val="24"/>
        </w:rPr>
        <w:t>Art. 3º (...)</w:t>
      </w:r>
    </w:p>
    <w:p w14:paraId="3430FE4E" w14:textId="77777777" w:rsidR="00F66E64" w:rsidRPr="00AB1745" w:rsidRDefault="00F66E64" w:rsidP="00F66E64">
      <w:pPr>
        <w:ind w:left="2268"/>
        <w:jc w:val="both"/>
        <w:rPr>
          <w:rFonts w:ascii="Arial" w:hAnsi="Arial" w:cs="Arial"/>
          <w:i/>
          <w:sz w:val="24"/>
          <w:szCs w:val="24"/>
        </w:rPr>
      </w:pPr>
      <w:r w:rsidRPr="00AB1745">
        <w:rPr>
          <w:rFonts w:ascii="Arial" w:hAnsi="Arial" w:cs="Arial"/>
          <w:i/>
          <w:sz w:val="24"/>
          <w:szCs w:val="24"/>
        </w:rPr>
        <w:t xml:space="preserve">Parágrafo único. Aos médicos residentes será concedida bolsa no valor de </w:t>
      </w:r>
      <w:r w:rsidRPr="009E4109">
        <w:rPr>
          <w:rFonts w:ascii="Arial" w:hAnsi="Arial" w:cs="Arial"/>
          <w:i/>
          <w:sz w:val="24"/>
          <w:szCs w:val="24"/>
        </w:rPr>
        <w:t xml:space="preserve">R$ 3.500,00 (três mil e quinhentos reais), </w:t>
      </w:r>
      <w:r w:rsidRPr="00AB1745">
        <w:rPr>
          <w:rFonts w:ascii="Arial" w:hAnsi="Arial" w:cs="Arial"/>
          <w:i/>
          <w:sz w:val="24"/>
          <w:szCs w:val="24"/>
        </w:rPr>
        <w:t>a título de contrapartida para alimentação e moradia.</w:t>
      </w:r>
    </w:p>
    <w:p w14:paraId="0A0EBEED" w14:textId="5698D1F9" w:rsidR="002E7044" w:rsidRDefault="002E7044" w:rsidP="00F66E6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BF44C4" w14:textId="420C8F4B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F66E64">
        <w:rPr>
          <w:rFonts w:ascii="Arial" w:hAnsi="Arial" w:cs="Arial"/>
          <w:sz w:val="24"/>
          <w:szCs w:val="24"/>
        </w:rPr>
        <w:t>2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8621F2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D11AAD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tbl>
      <w:tblPr>
        <w:tblpPr w:leftFromText="141" w:rightFromText="141" w:bottomFromText="160" w:vertAnchor="page" w:horzAnchor="page" w:tblpX="1077" w:tblpY="13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E7044" w:rsidRPr="00657E61" w14:paraId="3CDC02D6" w14:textId="77777777" w:rsidTr="002E7044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E627" w14:textId="3767C250" w:rsidR="002E7044" w:rsidRPr="00657E61" w:rsidRDefault="002E7044" w:rsidP="002E7044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>
              <w:rPr>
                <w:rFonts w:cs="Arial"/>
                <w:sz w:val="18"/>
                <w:szCs w:val="18"/>
              </w:rPr>
              <w:t>30</w:t>
            </w:r>
            <w:r w:rsidRPr="00657E61">
              <w:rPr>
                <w:rFonts w:cs="Arial"/>
                <w:sz w:val="18"/>
                <w:szCs w:val="18"/>
              </w:rPr>
              <w:t>/03/2022</w:t>
            </w:r>
          </w:p>
          <w:p w14:paraId="75D12E05" w14:textId="77777777" w:rsidR="002E7044" w:rsidRPr="00657E61" w:rsidRDefault="002E7044" w:rsidP="002E7044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74DF7D6F" w14:textId="77777777" w:rsidR="002E7044" w:rsidRPr="00657E61" w:rsidRDefault="002E7044" w:rsidP="002E7044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58AA" w14:textId="77777777" w:rsidR="00FB6D75" w:rsidRDefault="00FB6D75" w:rsidP="007F4FE6">
      <w:pPr>
        <w:spacing w:after="0" w:line="240" w:lineRule="auto"/>
      </w:pPr>
      <w:r>
        <w:separator/>
      </w:r>
    </w:p>
  </w:endnote>
  <w:endnote w:type="continuationSeparator" w:id="0">
    <w:p w14:paraId="6F1A036D" w14:textId="77777777" w:rsidR="00FB6D75" w:rsidRDefault="00FB6D7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D2D" w14:textId="77777777" w:rsidR="00FB6D75" w:rsidRDefault="00FB6D7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F88921" w14:textId="77777777" w:rsidR="00FB6D75" w:rsidRDefault="00FB6D7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Licitação</cp:lastModifiedBy>
  <cp:revision>2</cp:revision>
  <cp:lastPrinted>2022-03-30T13:59:00Z</cp:lastPrinted>
  <dcterms:created xsi:type="dcterms:W3CDTF">2022-03-30T14:04:00Z</dcterms:created>
  <dcterms:modified xsi:type="dcterms:W3CDTF">2022-03-30T14:04:00Z</dcterms:modified>
</cp:coreProperties>
</file>