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FA6E" w14:textId="77777777" w:rsidR="00DD2341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14:paraId="7D3F96FD" w14:textId="4558ACB5" w:rsidR="00DD2341" w:rsidRPr="004339AD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PORTARIA Nº </w:t>
      </w:r>
      <w:r w:rsidR="009B3FCB">
        <w:rPr>
          <w:rFonts w:ascii="Arial" w:hAnsi="Arial" w:cs="Arial"/>
          <w:b/>
          <w:sz w:val="24"/>
          <w:szCs w:val="24"/>
        </w:rPr>
        <w:t>23</w:t>
      </w:r>
      <w:r w:rsidR="001D6CD0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,</w:t>
      </w:r>
    </w:p>
    <w:p w14:paraId="0B907587" w14:textId="53845DC1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De </w:t>
      </w:r>
      <w:r w:rsidR="009B3FCB">
        <w:rPr>
          <w:rFonts w:ascii="Arial" w:hAnsi="Arial" w:cs="Arial"/>
          <w:bCs/>
          <w:sz w:val="24"/>
          <w:szCs w:val="24"/>
        </w:rPr>
        <w:t>30</w:t>
      </w:r>
      <w:r w:rsidR="005438F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9B3FCB">
        <w:rPr>
          <w:rFonts w:ascii="Arial" w:hAnsi="Arial" w:cs="Arial"/>
          <w:bCs/>
          <w:sz w:val="24"/>
          <w:szCs w:val="24"/>
        </w:rPr>
        <w:t xml:space="preserve">maio </w:t>
      </w:r>
      <w:r>
        <w:rPr>
          <w:rFonts w:ascii="Arial" w:hAnsi="Arial" w:cs="Arial"/>
          <w:bCs/>
          <w:sz w:val="24"/>
          <w:szCs w:val="24"/>
        </w:rPr>
        <w:t>de 2022.</w:t>
      </w:r>
    </w:p>
    <w:p w14:paraId="3FF97B35" w14:textId="77777777" w:rsidR="00DD2341" w:rsidRDefault="00DD2341" w:rsidP="00DD2341">
      <w:pPr>
        <w:shd w:val="clear" w:color="auto" w:fill="FFFFFF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60F87ED0" w14:textId="6DAB882F" w:rsidR="00DD2341" w:rsidRDefault="00546A05" w:rsidP="00546A05">
      <w:pPr>
        <w:shd w:val="clear" w:color="auto" w:fill="FFFFFF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DD2341">
        <w:rPr>
          <w:rFonts w:ascii="Arial" w:hAnsi="Arial" w:cs="Arial"/>
          <w:bCs/>
          <w:sz w:val="24"/>
          <w:szCs w:val="24"/>
        </w:rPr>
        <w:t>“CONCEDE FÉRIAS A SERVIDOR, E DÁ OUTRAS PROVIDÊNCIAS”.</w:t>
      </w:r>
    </w:p>
    <w:p w14:paraId="3825D43E" w14:textId="45563B6A" w:rsidR="00DD2341" w:rsidRDefault="00392800" w:rsidP="00392800">
      <w:pPr>
        <w:shd w:val="clear" w:color="auto" w:fill="FFFFFF"/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a Lei Orgânica Municipal, e,</w:t>
      </w:r>
    </w:p>
    <w:p w14:paraId="1E4C30D5" w14:textId="083AD960" w:rsidR="00DD2341" w:rsidRDefault="00392800" w:rsidP="00392800">
      <w:pPr>
        <w:shd w:val="clear" w:color="auto" w:fill="FFFFFF"/>
        <w:spacing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6BFA1AD7" w14:textId="6B1EA4D9" w:rsidR="00DD2341" w:rsidRDefault="00392800" w:rsidP="00392800">
      <w:pPr>
        <w:shd w:val="clear" w:color="auto" w:fill="FFFFFF"/>
        <w:ind w:left="-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D2341"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189C6263" w14:textId="56D9E0F8" w:rsidR="00913911" w:rsidRPr="00913911" w:rsidRDefault="00E55F17" w:rsidP="00913911">
      <w:pPr>
        <w:pStyle w:val="NormalWeb"/>
        <w:spacing w:before="0" w:beforeAutospacing="0"/>
        <w:rPr>
          <w:rFonts w:ascii="Verdana" w:hAnsi="Verdana" w:cs="Arial"/>
          <w:color w:val="006A9D"/>
          <w:sz w:val="20"/>
          <w:szCs w:val="20"/>
        </w:rPr>
      </w:pPr>
      <w:r>
        <w:rPr>
          <w:rFonts w:ascii="Arial" w:hAnsi="Arial" w:cs="Arial"/>
        </w:rPr>
        <w:t xml:space="preserve">         </w:t>
      </w:r>
      <w:r w:rsidR="00DD2341">
        <w:rPr>
          <w:rFonts w:ascii="Arial" w:hAnsi="Arial" w:cs="Arial"/>
        </w:rPr>
        <w:t xml:space="preserve">CONSIDERANDO o período aquisitivo </w:t>
      </w:r>
      <w:r w:rsidR="00DD2341" w:rsidRPr="00E55F17">
        <w:rPr>
          <w:rFonts w:ascii="Arial" w:hAnsi="Arial" w:cs="Arial"/>
        </w:rPr>
        <w:t>de</w:t>
      </w:r>
      <w:r w:rsidR="00B222F2" w:rsidRPr="00E55F17">
        <w:rPr>
          <w:rFonts w:ascii="Verdana" w:hAnsi="Verdana" w:cs="Arial"/>
          <w:sz w:val="20"/>
          <w:szCs w:val="20"/>
        </w:rPr>
        <w:t> </w:t>
      </w:r>
      <w:r w:rsidR="00D570C4">
        <w:rPr>
          <w:rFonts w:ascii="Arial" w:hAnsi="Arial" w:cs="Arial"/>
        </w:rPr>
        <w:t>0</w:t>
      </w:r>
      <w:r w:rsidR="001D6CD0">
        <w:rPr>
          <w:rFonts w:ascii="Arial" w:hAnsi="Arial" w:cs="Arial"/>
        </w:rPr>
        <w:t>6</w:t>
      </w:r>
      <w:r w:rsidR="00D570C4">
        <w:rPr>
          <w:rFonts w:ascii="Arial" w:hAnsi="Arial" w:cs="Arial"/>
        </w:rPr>
        <w:t>/03/202</w:t>
      </w:r>
      <w:r w:rsidR="009B3FCB">
        <w:rPr>
          <w:rFonts w:ascii="Arial" w:hAnsi="Arial" w:cs="Arial"/>
        </w:rPr>
        <w:t>1</w:t>
      </w:r>
      <w:r w:rsidR="00D570C4">
        <w:rPr>
          <w:rFonts w:ascii="Arial" w:hAnsi="Arial" w:cs="Arial"/>
        </w:rPr>
        <w:t xml:space="preserve"> a 0</w:t>
      </w:r>
      <w:r w:rsidR="001D6CD0">
        <w:rPr>
          <w:rFonts w:ascii="Arial" w:hAnsi="Arial" w:cs="Arial"/>
        </w:rPr>
        <w:t>5</w:t>
      </w:r>
      <w:r w:rsidR="00D570C4">
        <w:rPr>
          <w:rFonts w:ascii="Arial" w:hAnsi="Arial" w:cs="Arial"/>
        </w:rPr>
        <w:t>/03/202</w:t>
      </w:r>
      <w:r w:rsidR="009B3FCB">
        <w:rPr>
          <w:rFonts w:ascii="Arial" w:hAnsi="Arial" w:cs="Arial"/>
        </w:rPr>
        <w:t>2</w:t>
      </w:r>
      <w:r w:rsidR="00D570C4">
        <w:rPr>
          <w:rFonts w:ascii="Arial" w:hAnsi="Arial" w:cs="Arial"/>
        </w:rPr>
        <w:t>.</w:t>
      </w:r>
    </w:p>
    <w:p w14:paraId="2194ED74" w14:textId="427730DA" w:rsidR="00E55F17" w:rsidRPr="00E55F17" w:rsidRDefault="00E55F17" w:rsidP="00E55F17">
      <w:pPr>
        <w:pStyle w:val="NormalWeb"/>
        <w:spacing w:before="0" w:beforeAutospacing="0" w:line="276" w:lineRule="auto"/>
        <w:jc w:val="both"/>
        <w:rPr>
          <w:rFonts w:ascii="Arial" w:hAnsi="Arial" w:cs="Arial"/>
        </w:rPr>
      </w:pPr>
    </w:p>
    <w:p w14:paraId="356ADB2F" w14:textId="4541F788" w:rsidR="00DD2341" w:rsidRPr="00E55F17" w:rsidRDefault="00DD2341" w:rsidP="00E55F17">
      <w:pPr>
        <w:shd w:val="clear" w:color="auto" w:fill="FFFFFF"/>
        <w:ind w:left="-142" w:firstLine="1276"/>
        <w:jc w:val="both"/>
        <w:rPr>
          <w:rFonts w:ascii="Arial" w:hAnsi="Arial" w:cs="Arial"/>
          <w:sz w:val="24"/>
          <w:szCs w:val="24"/>
        </w:rPr>
      </w:pPr>
      <w:r w:rsidRPr="00E55F17">
        <w:rPr>
          <w:rFonts w:ascii="Arial" w:hAnsi="Arial" w:cs="Arial"/>
          <w:sz w:val="24"/>
          <w:szCs w:val="24"/>
        </w:rPr>
        <w:tab/>
      </w:r>
      <w:r w:rsidRPr="00E55F17">
        <w:rPr>
          <w:rFonts w:ascii="Arial" w:hAnsi="Arial" w:cs="Arial"/>
          <w:sz w:val="24"/>
          <w:szCs w:val="24"/>
        </w:rPr>
        <w:tab/>
      </w:r>
      <w:r w:rsidRPr="00E55F17">
        <w:rPr>
          <w:rFonts w:ascii="Arial" w:hAnsi="Arial" w:cs="Arial"/>
          <w:sz w:val="24"/>
          <w:szCs w:val="24"/>
        </w:rPr>
        <w:tab/>
        <w:t xml:space="preserve">             RESOLVE</w:t>
      </w:r>
    </w:p>
    <w:p w14:paraId="5F677C14" w14:textId="77777777" w:rsidR="00DD2341" w:rsidRPr="00913911" w:rsidRDefault="00DD2341" w:rsidP="00E55F17">
      <w:pPr>
        <w:shd w:val="clear" w:color="auto" w:fill="FFFFFF"/>
        <w:spacing w:after="0"/>
        <w:ind w:left="-142" w:firstLine="1276"/>
        <w:jc w:val="both"/>
        <w:rPr>
          <w:rFonts w:ascii="Arial" w:hAnsi="Arial" w:cs="Arial"/>
          <w:sz w:val="24"/>
          <w:szCs w:val="24"/>
        </w:rPr>
      </w:pPr>
    </w:p>
    <w:p w14:paraId="200FFB96" w14:textId="26044900" w:rsidR="00DD2341" w:rsidRPr="00E55F17" w:rsidRDefault="00DD2341" w:rsidP="00913911">
      <w:pPr>
        <w:pStyle w:val="NormalWeb"/>
        <w:spacing w:before="0" w:beforeAutospacing="0" w:line="276" w:lineRule="auto"/>
        <w:ind w:firstLine="708"/>
        <w:jc w:val="both"/>
        <w:rPr>
          <w:rFonts w:ascii="Arial" w:hAnsi="Arial" w:cs="Arial"/>
        </w:rPr>
      </w:pPr>
      <w:r w:rsidRPr="00913911">
        <w:rPr>
          <w:rFonts w:ascii="Arial" w:hAnsi="Arial" w:cs="Arial"/>
        </w:rPr>
        <w:t xml:space="preserve">Art.1º Conceder férias à seguinte servidor(a), </w:t>
      </w:r>
      <w:r w:rsidR="001D6CD0">
        <w:rPr>
          <w:rFonts w:ascii="Arial" w:hAnsi="Arial" w:cs="Arial"/>
        </w:rPr>
        <w:t>JEAN ERNANE GERBER</w:t>
      </w:r>
      <w:r w:rsidR="00FF0D84" w:rsidRPr="00913911">
        <w:rPr>
          <w:rFonts w:ascii="Arial" w:hAnsi="Arial" w:cs="Arial"/>
        </w:rPr>
        <w:t xml:space="preserve">, </w:t>
      </w:r>
      <w:r w:rsidRPr="00913911">
        <w:rPr>
          <w:rFonts w:ascii="Arial" w:hAnsi="Arial" w:cs="Arial"/>
        </w:rPr>
        <w:t>ocupante do cargo de</w:t>
      </w:r>
      <w:r w:rsidR="005B1266" w:rsidRPr="00913911">
        <w:rPr>
          <w:rFonts w:ascii="Arial" w:hAnsi="Arial" w:cs="Arial"/>
        </w:rPr>
        <w:t xml:space="preserve"> </w:t>
      </w:r>
      <w:r w:rsidR="001D6CD0">
        <w:rPr>
          <w:rFonts w:ascii="Arial" w:hAnsi="Arial" w:cs="Arial"/>
        </w:rPr>
        <w:t>Artífice de Obras e Serviços Públicos</w:t>
      </w:r>
      <w:r w:rsidR="00AE60BE">
        <w:rPr>
          <w:rFonts w:ascii="Arial" w:hAnsi="Arial" w:cs="Arial"/>
        </w:rPr>
        <w:t>,</w:t>
      </w:r>
      <w:r w:rsidRPr="00913911">
        <w:rPr>
          <w:rFonts w:ascii="Arial" w:hAnsi="Arial" w:cs="Arial"/>
        </w:rPr>
        <w:t xml:space="preserve"> inscrito na</w:t>
      </w:r>
      <w:r w:rsidR="005438F3" w:rsidRPr="00913911">
        <w:rPr>
          <w:rFonts w:ascii="Arial" w:hAnsi="Arial" w:cs="Arial"/>
        </w:rPr>
        <w:t xml:space="preserve"> </w:t>
      </w:r>
      <w:r w:rsidRPr="00913911">
        <w:rPr>
          <w:rFonts w:ascii="Arial" w:hAnsi="Arial" w:cs="Arial"/>
        </w:rPr>
        <w:t>matrícula</w:t>
      </w:r>
      <w:r w:rsidR="004D2F5B" w:rsidRPr="00913911">
        <w:rPr>
          <w:rFonts w:ascii="Arial" w:hAnsi="Arial" w:cs="Arial"/>
        </w:rPr>
        <w:t xml:space="preserve"> </w:t>
      </w:r>
      <w:r w:rsidR="00546A05" w:rsidRPr="00913911">
        <w:rPr>
          <w:rFonts w:ascii="Arial" w:hAnsi="Arial" w:cs="Arial"/>
        </w:rPr>
        <w:t>nº</w:t>
      </w:r>
      <w:r w:rsidR="00D570C4">
        <w:rPr>
          <w:rFonts w:ascii="Arial" w:hAnsi="Arial" w:cs="Arial"/>
        </w:rPr>
        <w:t xml:space="preserve"> </w:t>
      </w:r>
      <w:r w:rsidR="001D6CD0">
        <w:rPr>
          <w:rFonts w:ascii="Arial" w:hAnsi="Arial" w:cs="Arial"/>
        </w:rPr>
        <w:t>1686</w:t>
      </w:r>
      <w:r w:rsidR="00913911">
        <w:rPr>
          <w:rFonts w:ascii="Arial" w:hAnsi="Arial" w:cs="Arial"/>
        </w:rPr>
        <w:t>.</w:t>
      </w:r>
    </w:p>
    <w:p w14:paraId="22842E9A" w14:textId="5435FCF7" w:rsidR="00546A05" w:rsidRDefault="004D2F5B" w:rsidP="00913911">
      <w:pPr>
        <w:shd w:val="clear" w:color="auto" w:fill="FFFFFF"/>
        <w:tabs>
          <w:tab w:val="left" w:pos="1276"/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DD2341">
        <w:rPr>
          <w:rFonts w:ascii="Arial" w:hAnsi="Arial" w:cs="Arial"/>
          <w:sz w:val="24"/>
          <w:szCs w:val="24"/>
        </w:rPr>
        <w:t xml:space="preserve">Parágrafo único: O período de férias </w:t>
      </w:r>
      <w:r w:rsidR="00546A05">
        <w:rPr>
          <w:rFonts w:ascii="Arial" w:hAnsi="Arial" w:cs="Arial"/>
          <w:sz w:val="24"/>
          <w:szCs w:val="24"/>
        </w:rPr>
        <w:t xml:space="preserve">inicia no </w:t>
      </w:r>
      <w:bookmarkStart w:id="1" w:name="_Hlk94014723"/>
      <w:r w:rsidR="00546A05">
        <w:rPr>
          <w:rFonts w:ascii="Arial" w:hAnsi="Arial" w:cs="Arial"/>
          <w:sz w:val="24"/>
          <w:szCs w:val="24"/>
        </w:rPr>
        <w:t>dia 01</w:t>
      </w:r>
      <w:r w:rsidR="00DD2341">
        <w:rPr>
          <w:rFonts w:ascii="Arial" w:hAnsi="Arial" w:cs="Arial"/>
          <w:sz w:val="24"/>
          <w:szCs w:val="24"/>
        </w:rPr>
        <w:t>/0</w:t>
      </w:r>
      <w:r w:rsidR="009B3FCB">
        <w:rPr>
          <w:rFonts w:ascii="Arial" w:hAnsi="Arial" w:cs="Arial"/>
          <w:sz w:val="24"/>
          <w:szCs w:val="24"/>
        </w:rPr>
        <w:t>6</w:t>
      </w:r>
      <w:r w:rsidR="00DD2341">
        <w:rPr>
          <w:rFonts w:ascii="Arial" w:hAnsi="Arial" w:cs="Arial"/>
          <w:sz w:val="24"/>
          <w:szCs w:val="24"/>
        </w:rPr>
        <w:t>/2022, e termin</w:t>
      </w:r>
      <w:r w:rsidR="00546A05">
        <w:rPr>
          <w:rFonts w:ascii="Arial" w:hAnsi="Arial" w:cs="Arial"/>
          <w:sz w:val="24"/>
          <w:szCs w:val="24"/>
        </w:rPr>
        <w:t>a</w:t>
      </w:r>
      <w:r w:rsidR="00DD2341">
        <w:rPr>
          <w:rFonts w:ascii="Arial" w:hAnsi="Arial" w:cs="Arial"/>
          <w:sz w:val="24"/>
          <w:szCs w:val="24"/>
        </w:rPr>
        <w:t xml:space="preserve"> em 30/0</w:t>
      </w:r>
      <w:r w:rsidR="009B3FCB">
        <w:rPr>
          <w:rFonts w:ascii="Arial" w:hAnsi="Arial" w:cs="Arial"/>
          <w:sz w:val="24"/>
          <w:szCs w:val="24"/>
        </w:rPr>
        <w:t>6</w:t>
      </w:r>
      <w:r w:rsidR="00DD2341">
        <w:rPr>
          <w:rFonts w:ascii="Arial" w:hAnsi="Arial" w:cs="Arial"/>
          <w:sz w:val="24"/>
          <w:szCs w:val="24"/>
        </w:rPr>
        <w:t>/2022</w:t>
      </w:r>
      <w:r w:rsidR="00546A05">
        <w:rPr>
          <w:rFonts w:ascii="Arial" w:hAnsi="Arial" w:cs="Arial"/>
          <w:sz w:val="24"/>
          <w:szCs w:val="24"/>
        </w:rPr>
        <w:t>.</w:t>
      </w:r>
    </w:p>
    <w:tbl>
      <w:tblPr>
        <w:tblStyle w:val="Tabelacomgrade"/>
        <w:tblpPr w:leftFromText="141" w:rightFromText="141" w:vertAnchor="text" w:horzAnchor="margin" w:tblpY="2497"/>
        <w:tblW w:w="0" w:type="auto"/>
        <w:tblLook w:val="04A0" w:firstRow="1" w:lastRow="0" w:firstColumn="1" w:lastColumn="0" w:noHBand="0" w:noVBand="1"/>
      </w:tblPr>
      <w:tblGrid>
        <w:gridCol w:w="3256"/>
      </w:tblGrid>
      <w:tr w:rsidR="001D6CD0" w14:paraId="0D5B3E54" w14:textId="77777777" w:rsidTr="001D6CD0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1B83" w14:textId="77777777" w:rsidR="001D6CD0" w:rsidRDefault="001D6CD0" w:rsidP="001D6CD0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04BD6D59" w14:textId="0072D923" w:rsidR="001D6CD0" w:rsidRDefault="001D6CD0" w:rsidP="001D6CD0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30/05/2022</w:t>
            </w:r>
          </w:p>
          <w:p w14:paraId="7218B35D" w14:textId="77777777" w:rsidR="001D6CD0" w:rsidRDefault="001D6CD0" w:rsidP="001D6CD0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38A5F44A" w14:textId="77777777" w:rsidR="001D6CD0" w:rsidRDefault="001D6CD0" w:rsidP="001D6CD0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51999E50" w14:textId="77777777" w:rsidR="001D6CD0" w:rsidRDefault="001D6CD0" w:rsidP="001D6CD0">
            <w:pPr>
              <w:shd w:val="clear" w:color="auto" w:fill="FFFFFF"/>
              <w:spacing w:after="0"/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5828C9F5" w14:textId="43FC9360" w:rsidR="00DD2341" w:rsidRDefault="00DD2341" w:rsidP="00546A05">
      <w:pPr>
        <w:shd w:val="clear" w:color="auto" w:fill="FFFFFF"/>
        <w:tabs>
          <w:tab w:val="left" w:pos="1276"/>
          <w:tab w:val="left" w:pos="1418"/>
        </w:tabs>
        <w:spacing w:before="240"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Art. 2º Esta portaria entra em vigor na data de sua publicação.</w:t>
      </w:r>
    </w:p>
    <w:p w14:paraId="43357A9A" w14:textId="77777777" w:rsidR="00546A05" w:rsidRDefault="00546A05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</w:p>
    <w:p w14:paraId="5ED531E7" w14:textId="3EB1D9AC" w:rsidR="00DD2341" w:rsidRDefault="00DD2341" w:rsidP="00DD2341">
      <w:pPr>
        <w:shd w:val="clear" w:color="auto" w:fill="FFFFFF"/>
        <w:ind w:left="-142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Rio Rufino/SC, </w:t>
      </w:r>
      <w:r w:rsidR="009B3FCB">
        <w:rPr>
          <w:rFonts w:ascii="Arial" w:hAnsi="Arial" w:cs="Arial"/>
          <w:bCs/>
          <w:sz w:val="24"/>
          <w:szCs w:val="24"/>
        </w:rPr>
        <w:t>30 de maio</w:t>
      </w:r>
      <w:r>
        <w:rPr>
          <w:rFonts w:ascii="Arial" w:hAnsi="Arial" w:cs="Arial"/>
          <w:bCs/>
          <w:sz w:val="24"/>
          <w:szCs w:val="24"/>
        </w:rPr>
        <w:t xml:space="preserve"> de 2022.</w:t>
      </w:r>
    </w:p>
    <w:p w14:paraId="33E84C40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C20B37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3C352043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5D2377BD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34B57FDA" w14:textId="0B32C450" w:rsidR="00DD2341" w:rsidRDefault="001D6CD0" w:rsidP="001D6CD0">
      <w:pPr>
        <w:shd w:val="clear" w:color="auto" w:fill="FFFFFF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DD2341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31F6A124" w14:textId="4CF61B20" w:rsidR="00DD2341" w:rsidRDefault="00DD2341" w:rsidP="00546A05">
      <w:pPr>
        <w:shd w:val="clear" w:color="auto" w:fill="FFFFFF"/>
        <w:spacing w:after="0"/>
        <w:ind w:left="-142" w:firstLine="1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p w14:paraId="5D90BED6" w14:textId="77777777" w:rsidR="00DD2341" w:rsidRDefault="00DD2341" w:rsidP="00DD2341">
      <w:pPr>
        <w:shd w:val="clear" w:color="auto" w:fill="FFFFFF"/>
        <w:tabs>
          <w:tab w:val="left" w:pos="1276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bookmarkEnd w:id="1"/>
    <w:p w14:paraId="14F61301" w14:textId="124F31FA" w:rsidR="00DD2341" w:rsidRDefault="00DD2341" w:rsidP="00DD2341">
      <w:pPr>
        <w:shd w:val="clear" w:color="auto" w:fill="FFFFFF"/>
        <w:tabs>
          <w:tab w:val="left" w:pos="1238"/>
        </w:tabs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5709BC7" w14:textId="77777777" w:rsidR="00392800" w:rsidRDefault="00392800" w:rsidP="00392800">
      <w:pPr>
        <w:shd w:val="clear" w:color="auto" w:fill="FFFFFF"/>
        <w:tabs>
          <w:tab w:val="left" w:pos="1238"/>
        </w:tabs>
        <w:rPr>
          <w:rFonts w:ascii="Arial" w:hAnsi="Arial" w:cs="Arial"/>
          <w:sz w:val="24"/>
          <w:szCs w:val="24"/>
        </w:rPr>
      </w:pPr>
    </w:p>
    <w:sectPr w:rsidR="00392800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40E0C" w14:textId="77777777" w:rsidR="00E306BF" w:rsidRDefault="00E306BF" w:rsidP="007F4FE6">
      <w:pPr>
        <w:spacing w:after="0" w:line="240" w:lineRule="auto"/>
      </w:pPr>
      <w:r>
        <w:separator/>
      </w:r>
    </w:p>
  </w:endnote>
  <w:endnote w:type="continuationSeparator" w:id="0">
    <w:p w14:paraId="44B97FEE" w14:textId="77777777" w:rsidR="00E306BF" w:rsidRDefault="00E306BF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774022F3">
          <wp:simplePos x="0" y="0"/>
          <wp:positionH relativeFrom="page">
            <wp:posOffset>26035</wp:posOffset>
          </wp:positionH>
          <wp:positionV relativeFrom="paragraph">
            <wp:posOffset>-9525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1EAF52D6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  <w:r w:rsidR="00392800">
      <w:rPr>
        <w:rFonts w:ascii="Arial" w:hAnsi="Arial" w:cs="Arial"/>
        <w:sz w:val="20"/>
        <w:szCs w:val="20"/>
      </w:rPr>
      <w:t xml:space="preserve">                              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DB366" w14:textId="77777777" w:rsidR="00E306BF" w:rsidRDefault="00E306BF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5C84B3C7" w14:textId="77777777" w:rsidR="00E306BF" w:rsidRDefault="00E306BF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134C6E10" w:rsidR="00975A26" w:rsidRPr="00D22BF6" w:rsidRDefault="00392800" w:rsidP="00392800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762709D1">
          <wp:simplePos x="0" y="0"/>
          <wp:positionH relativeFrom="page">
            <wp:align>right</wp:align>
          </wp:positionH>
          <wp:positionV relativeFrom="paragraph">
            <wp:posOffset>-269240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06AD7D2E">
          <wp:simplePos x="0" y="0"/>
          <wp:positionH relativeFrom="leftMargin">
            <wp:posOffset>28575</wp:posOffset>
          </wp:positionH>
          <wp:positionV relativeFrom="paragraph">
            <wp:posOffset>-62865</wp:posOffset>
          </wp:positionV>
          <wp:extent cx="685800" cy="55245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3C2AF22D">
          <wp:simplePos x="0" y="0"/>
          <wp:positionH relativeFrom="margin">
            <wp:posOffset>-1070610</wp:posOffset>
          </wp:positionH>
          <wp:positionV relativeFrom="paragraph">
            <wp:posOffset>-34291</wp:posOffset>
          </wp:positionV>
          <wp:extent cx="9643110" cy="712456"/>
          <wp:effectExtent l="0" t="0" r="0" b="0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706360" cy="7171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A15042A">
          <wp:simplePos x="0" y="0"/>
          <wp:positionH relativeFrom="page">
            <wp:posOffset>6650990</wp:posOffset>
          </wp:positionH>
          <wp:positionV relativeFrom="paragraph">
            <wp:posOffset>-91440</wp:posOffset>
          </wp:positionV>
          <wp:extent cx="749300" cy="614045"/>
          <wp:effectExtent l="0" t="0" r="0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392800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392800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9111605">
    <w:abstractNumId w:val="1"/>
  </w:num>
  <w:num w:numId="2" w16cid:durableId="938442331">
    <w:abstractNumId w:val="2"/>
  </w:num>
  <w:num w:numId="3" w16cid:durableId="28589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37AD4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13959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B2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D6CD0"/>
    <w:rsid w:val="001E617B"/>
    <w:rsid w:val="001E7E81"/>
    <w:rsid w:val="001F0B2E"/>
    <w:rsid w:val="001F139E"/>
    <w:rsid w:val="00200CCC"/>
    <w:rsid w:val="0021564B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2800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656C0"/>
    <w:rsid w:val="004852BC"/>
    <w:rsid w:val="00494F13"/>
    <w:rsid w:val="00495A9B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2F5B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8F3"/>
    <w:rsid w:val="00543A98"/>
    <w:rsid w:val="00546A05"/>
    <w:rsid w:val="00572452"/>
    <w:rsid w:val="00593A49"/>
    <w:rsid w:val="00596649"/>
    <w:rsid w:val="005A66D3"/>
    <w:rsid w:val="005B1266"/>
    <w:rsid w:val="005B288C"/>
    <w:rsid w:val="005C11FD"/>
    <w:rsid w:val="005C184D"/>
    <w:rsid w:val="005C2482"/>
    <w:rsid w:val="005C3C7E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A6E4F"/>
    <w:rsid w:val="007B2BCE"/>
    <w:rsid w:val="007B630C"/>
    <w:rsid w:val="007C3614"/>
    <w:rsid w:val="007D1282"/>
    <w:rsid w:val="007D12D1"/>
    <w:rsid w:val="007D2B8C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0F82"/>
    <w:rsid w:val="008E353E"/>
    <w:rsid w:val="008F73AA"/>
    <w:rsid w:val="00900DFE"/>
    <w:rsid w:val="00906BA3"/>
    <w:rsid w:val="00913911"/>
    <w:rsid w:val="00916FCB"/>
    <w:rsid w:val="00931476"/>
    <w:rsid w:val="009335F6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B0002"/>
    <w:rsid w:val="009B12B5"/>
    <w:rsid w:val="009B3FCB"/>
    <w:rsid w:val="009C1D78"/>
    <w:rsid w:val="009C693A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23C82"/>
    <w:rsid w:val="00A33521"/>
    <w:rsid w:val="00A340A5"/>
    <w:rsid w:val="00A40A7F"/>
    <w:rsid w:val="00A41CF6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63B1"/>
    <w:rsid w:val="00AD7A4E"/>
    <w:rsid w:val="00AE60BE"/>
    <w:rsid w:val="00AF6D1F"/>
    <w:rsid w:val="00B00998"/>
    <w:rsid w:val="00B17860"/>
    <w:rsid w:val="00B222F2"/>
    <w:rsid w:val="00B25524"/>
    <w:rsid w:val="00B2653E"/>
    <w:rsid w:val="00B27D92"/>
    <w:rsid w:val="00B42FD2"/>
    <w:rsid w:val="00B454AA"/>
    <w:rsid w:val="00B61CC5"/>
    <w:rsid w:val="00B955AA"/>
    <w:rsid w:val="00BA14F0"/>
    <w:rsid w:val="00BA162B"/>
    <w:rsid w:val="00BA56F7"/>
    <w:rsid w:val="00BC2D31"/>
    <w:rsid w:val="00BD01B6"/>
    <w:rsid w:val="00BE3D67"/>
    <w:rsid w:val="00BE5FD2"/>
    <w:rsid w:val="00BF5E13"/>
    <w:rsid w:val="00C01B2A"/>
    <w:rsid w:val="00C034E4"/>
    <w:rsid w:val="00C07043"/>
    <w:rsid w:val="00C16896"/>
    <w:rsid w:val="00C2130A"/>
    <w:rsid w:val="00C26535"/>
    <w:rsid w:val="00C270EF"/>
    <w:rsid w:val="00C51E86"/>
    <w:rsid w:val="00C55B82"/>
    <w:rsid w:val="00C6310E"/>
    <w:rsid w:val="00C70D07"/>
    <w:rsid w:val="00C721BC"/>
    <w:rsid w:val="00C722A6"/>
    <w:rsid w:val="00C77323"/>
    <w:rsid w:val="00C8002D"/>
    <w:rsid w:val="00C84A59"/>
    <w:rsid w:val="00C97AB0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570C4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2341"/>
    <w:rsid w:val="00DE5324"/>
    <w:rsid w:val="00DF5427"/>
    <w:rsid w:val="00E034F5"/>
    <w:rsid w:val="00E12F58"/>
    <w:rsid w:val="00E21BEE"/>
    <w:rsid w:val="00E24F4A"/>
    <w:rsid w:val="00E306BF"/>
    <w:rsid w:val="00E319BD"/>
    <w:rsid w:val="00E372BC"/>
    <w:rsid w:val="00E4653D"/>
    <w:rsid w:val="00E55F17"/>
    <w:rsid w:val="00E64E60"/>
    <w:rsid w:val="00E87CC1"/>
    <w:rsid w:val="00E94232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B0993"/>
    <w:rsid w:val="00FC50D3"/>
    <w:rsid w:val="00FD13E4"/>
    <w:rsid w:val="00FD4929"/>
    <w:rsid w:val="00FE0687"/>
    <w:rsid w:val="00FE2091"/>
    <w:rsid w:val="00FE3444"/>
    <w:rsid w:val="00FE6D0F"/>
    <w:rsid w:val="00FE7D13"/>
    <w:rsid w:val="00FF0D84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81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2950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79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052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89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1396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6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59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9645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96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1549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90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734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27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396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4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6939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9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4664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Herica de Jesus Cristo</cp:lastModifiedBy>
  <cp:revision>2</cp:revision>
  <cp:lastPrinted>2022-05-30T14:06:00Z</cp:lastPrinted>
  <dcterms:created xsi:type="dcterms:W3CDTF">2022-05-30T17:27:00Z</dcterms:created>
  <dcterms:modified xsi:type="dcterms:W3CDTF">2022-05-30T17:27:00Z</dcterms:modified>
</cp:coreProperties>
</file>