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D718BA" w14:textId="77777777" w:rsidR="009C4E0A" w:rsidRDefault="009C4E0A" w:rsidP="009C4E0A">
      <w:pPr>
        <w:ind w:left="-284" w:right="282"/>
        <w:rPr>
          <w:rFonts w:ascii="Arial" w:hAnsi="Arial" w:cs="Arial"/>
          <w:b/>
          <w:bCs/>
          <w:sz w:val="24"/>
          <w:szCs w:val="24"/>
        </w:rPr>
      </w:pPr>
    </w:p>
    <w:p w14:paraId="5EDC50BD" w14:textId="0B2F57EA" w:rsidR="009C4E0A" w:rsidRDefault="009C4E0A" w:rsidP="009C4E0A">
      <w:pPr>
        <w:shd w:val="clear" w:color="auto" w:fill="FFFFFF" w:themeFill="background1"/>
        <w:spacing w:after="0" w:line="240" w:lineRule="auto"/>
        <w:ind w:left="-284" w:firstLine="284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PORTARIA Nº 218</w:t>
      </w:r>
      <w:r>
        <w:rPr>
          <w:rFonts w:ascii="Arial" w:hAnsi="Arial" w:cs="Arial"/>
          <w:bCs/>
          <w:sz w:val="24"/>
          <w:szCs w:val="24"/>
        </w:rPr>
        <w:t>,</w:t>
      </w:r>
    </w:p>
    <w:p w14:paraId="45125334" w14:textId="5B83D4AD" w:rsidR="009C4E0A" w:rsidRDefault="009C4E0A" w:rsidP="009C4E0A">
      <w:pPr>
        <w:shd w:val="clear" w:color="auto" w:fill="FFFFFF" w:themeFill="background1"/>
        <w:spacing w:after="0" w:line="240" w:lineRule="auto"/>
        <w:ind w:left="-284" w:firstLine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De 16 de maio de 2022.</w:t>
      </w:r>
    </w:p>
    <w:p w14:paraId="6B0EC4FC" w14:textId="77777777" w:rsidR="009C4E0A" w:rsidRDefault="009C4E0A" w:rsidP="009C4E0A">
      <w:pPr>
        <w:shd w:val="clear" w:color="auto" w:fill="FFFFFF" w:themeFill="background1"/>
        <w:spacing w:line="240" w:lineRule="auto"/>
        <w:ind w:left="-284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</w:r>
    </w:p>
    <w:p w14:paraId="30A7E23F" w14:textId="77777777" w:rsidR="009C4E0A" w:rsidRDefault="009C4E0A" w:rsidP="009C4E0A">
      <w:pPr>
        <w:shd w:val="clear" w:color="auto" w:fill="FFFFFF" w:themeFill="background1"/>
        <w:ind w:left="-284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“NOMEIA SERVIDOR(A) EM CARÁTER TEMPORÁRIO PARA O CARGO DE MONITOR(A) DE SALA- ACT, E DÁ OUTRAS PROVIDÊNCIAS”.</w:t>
      </w:r>
    </w:p>
    <w:p w14:paraId="339F578A" w14:textId="77777777" w:rsidR="009C4E0A" w:rsidRDefault="009C4E0A" w:rsidP="009C4E0A">
      <w:pPr>
        <w:shd w:val="clear" w:color="auto" w:fill="FFFFFF" w:themeFill="background1"/>
        <w:ind w:left="-284"/>
        <w:jc w:val="both"/>
        <w:rPr>
          <w:rFonts w:ascii="Arial" w:hAnsi="Arial" w:cs="Arial"/>
          <w:bCs/>
          <w:sz w:val="24"/>
          <w:szCs w:val="24"/>
        </w:rPr>
      </w:pPr>
    </w:p>
    <w:p w14:paraId="02EE1C02" w14:textId="77777777" w:rsidR="009C4E0A" w:rsidRDefault="009C4E0A" w:rsidP="009C4E0A">
      <w:pPr>
        <w:shd w:val="clear" w:color="auto" w:fill="FFFFFF" w:themeFill="background1"/>
        <w:ind w:left="-284"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ERLON TANCREDO COSTA, Prefeito do Município de Rio Rufino/SC, no uso das atribuições que lhe confere o Art. 82, II, “a”, da Lei Orgânica Municipal, e</w:t>
      </w:r>
    </w:p>
    <w:p w14:paraId="03B52829" w14:textId="77777777" w:rsidR="009C4E0A" w:rsidRDefault="009C4E0A" w:rsidP="009C4E0A">
      <w:pPr>
        <w:shd w:val="clear" w:color="auto" w:fill="FFFFFF" w:themeFill="background1"/>
        <w:ind w:left="-284"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o surgimento da necessidade excepcional e temporária da contratação de profissionais para o desempenho de funções em razão do afastamento do(s) titular(es) do cargo;</w:t>
      </w:r>
    </w:p>
    <w:p w14:paraId="57D25F8C" w14:textId="77777777" w:rsidR="009C4E0A" w:rsidRDefault="009C4E0A" w:rsidP="009C4E0A">
      <w:pPr>
        <w:shd w:val="clear" w:color="auto" w:fill="FFFFFF" w:themeFill="background1"/>
        <w:ind w:left="-284"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a possibilidade de contratação de servidores para suprir necessidade temporária e excepcional de interesse público, nos termos do Art. 37, inciso IX, da Constituição Federal de 1988</w:t>
      </w:r>
      <w:r>
        <w:rPr>
          <w:rFonts w:ascii="Arial" w:hAnsi="Arial" w:cs="Arial"/>
          <w:sz w:val="24"/>
          <w:szCs w:val="24"/>
          <w:vertAlign w:val="superscript"/>
        </w:rPr>
        <w:footnoteReference w:id="1"/>
      </w:r>
      <w:r>
        <w:rPr>
          <w:rFonts w:ascii="Arial" w:hAnsi="Arial" w:cs="Arial"/>
          <w:sz w:val="24"/>
          <w:szCs w:val="24"/>
        </w:rPr>
        <w:t xml:space="preserve">; </w:t>
      </w:r>
    </w:p>
    <w:p w14:paraId="3CA8669A" w14:textId="77777777" w:rsidR="009C4E0A" w:rsidRDefault="009C4E0A" w:rsidP="009C4E0A">
      <w:pPr>
        <w:pStyle w:val="Ttulo2"/>
        <w:shd w:val="clear" w:color="auto" w:fill="FFFFFF" w:themeFill="background1"/>
        <w:spacing w:before="0" w:after="240"/>
        <w:ind w:left="-284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ab/>
      </w:r>
      <w:r>
        <w:rPr>
          <w:rFonts w:ascii="Arial" w:hAnsi="Arial" w:cs="Arial"/>
          <w:color w:val="auto"/>
          <w:sz w:val="24"/>
          <w:szCs w:val="24"/>
        </w:rPr>
        <w:tab/>
        <w:t xml:space="preserve">   CONSIDERANDO a Lei Municipal nº 509, de 10 janeiro de 2013, dispõe sobre a contratação por tempo determinado para atender a necessidade temporária de excepcional interesse público, nos termos do inciso IX, do Art. 37 da Constituição Federal, no âmbito do município de Rio Rufino;</w:t>
      </w:r>
    </w:p>
    <w:p w14:paraId="2374E9F4" w14:textId="77777777" w:rsidR="009C4E0A" w:rsidRDefault="009C4E0A" w:rsidP="009C4E0A">
      <w:pPr>
        <w:shd w:val="clear" w:color="auto" w:fill="FFFFFF" w:themeFill="background1"/>
        <w:spacing w:after="240"/>
        <w:ind w:left="-284"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o Resultado Final do Processo de Chamada Publica nº 006/2022;</w:t>
      </w:r>
    </w:p>
    <w:p w14:paraId="573FFE78" w14:textId="77777777" w:rsidR="009C4E0A" w:rsidRDefault="009C4E0A" w:rsidP="009C4E0A">
      <w:pPr>
        <w:shd w:val="clear" w:color="auto" w:fill="FFFFFF" w:themeFill="background1"/>
        <w:ind w:left="-284"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a Homologação da Chamada Pública n° 006/2022 dos classificados;</w:t>
      </w:r>
    </w:p>
    <w:p w14:paraId="4D1230B6" w14:textId="3C11E32F" w:rsidR="009C4E0A" w:rsidRDefault="00134501" w:rsidP="00134501">
      <w:pPr>
        <w:shd w:val="clear" w:color="auto" w:fill="FFFFFF" w:themeFill="background1"/>
        <w:ind w:left="-284"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a convocação da Chamada Pública n° 006/2022 dos classificados;</w:t>
      </w:r>
    </w:p>
    <w:p w14:paraId="4DE39E44" w14:textId="77777777" w:rsidR="009C4E0A" w:rsidRDefault="009C4E0A" w:rsidP="009C4E0A">
      <w:pPr>
        <w:shd w:val="clear" w:color="auto" w:fill="FFFFFF" w:themeFill="background1"/>
        <w:ind w:left="-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RESOLVE</w:t>
      </w:r>
    </w:p>
    <w:p w14:paraId="761C765A" w14:textId="15456595" w:rsidR="009C4E0A" w:rsidRDefault="009C4E0A" w:rsidP="00134501">
      <w:pPr>
        <w:shd w:val="clear" w:color="auto" w:fill="FFFFFF" w:themeFill="background1"/>
        <w:ind w:left="-284"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Art.1º Nomear, em caráter temporário, por prazo certo e determinado, para o cargo de Monitor (a) de Sala - ACT, com carga horaria de trabalho semanal de 40 horas, o servidor(a) abaixo listado:</w:t>
      </w:r>
    </w:p>
    <w:tbl>
      <w:tblPr>
        <w:tblW w:w="9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5"/>
        <w:gridCol w:w="2268"/>
        <w:gridCol w:w="2034"/>
      </w:tblGrid>
      <w:tr w:rsidR="009C4E0A" w14:paraId="750DEE8F" w14:textId="77777777" w:rsidTr="009C4E0A">
        <w:trPr>
          <w:trHeight w:val="464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CF54A1D" w14:textId="77777777" w:rsidR="009C4E0A" w:rsidRDefault="009C4E0A">
            <w:pPr>
              <w:shd w:val="clear" w:color="auto" w:fill="FFFFFF" w:themeFill="background1"/>
              <w:spacing w:after="0"/>
              <w:ind w:left="-28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NOME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9291846" w14:textId="77777777" w:rsidR="009C4E0A" w:rsidRDefault="009C4E0A">
            <w:pPr>
              <w:shd w:val="clear" w:color="auto" w:fill="FFFFFF" w:themeFill="background1"/>
              <w:spacing w:after="0"/>
              <w:ind w:left="-28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CPF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4F1D3" w14:textId="77777777" w:rsidR="009C4E0A" w:rsidRDefault="009C4E0A">
            <w:pPr>
              <w:shd w:val="clear" w:color="auto" w:fill="FFFFFF" w:themeFill="background1"/>
              <w:spacing w:after="0"/>
              <w:ind w:left="-28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CARGA HORÁRIA</w:t>
            </w:r>
          </w:p>
        </w:tc>
      </w:tr>
      <w:tr w:rsidR="009C4E0A" w14:paraId="277B0DA7" w14:textId="77777777" w:rsidTr="009C4E0A">
        <w:trPr>
          <w:trHeight w:val="408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285EC05" w14:textId="3C4630C6" w:rsidR="009C4E0A" w:rsidRDefault="009C4E0A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LUZIA APARECIDA DE OLIVEIRA SILVA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6BC5042" w14:textId="513FCC16" w:rsidR="009C4E0A" w:rsidRDefault="009C4E0A">
            <w:pPr>
              <w:shd w:val="clear" w:color="auto" w:fill="FFFFFF" w:themeFill="background1"/>
              <w:spacing w:after="0"/>
              <w:ind w:left="-28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shd w:val="clear" w:color="auto" w:fill="F5F7FA"/>
              </w:rPr>
              <w:t>083.</w:t>
            </w:r>
            <w:r w:rsidR="00134501">
              <w:rPr>
                <w:rFonts w:ascii="Arial" w:hAnsi="Arial" w:cs="Arial"/>
                <w:sz w:val="24"/>
                <w:szCs w:val="24"/>
                <w:shd w:val="clear" w:color="auto" w:fill="F5F7FA"/>
              </w:rPr>
              <w:t>**</w:t>
            </w:r>
            <w:proofErr w:type="gramStart"/>
            <w:r w:rsidR="00134501">
              <w:rPr>
                <w:rFonts w:ascii="Arial" w:hAnsi="Arial" w:cs="Arial"/>
                <w:sz w:val="24"/>
                <w:szCs w:val="24"/>
                <w:shd w:val="clear" w:color="auto" w:fill="F5F7FA"/>
              </w:rPr>
              <w:t>*</w:t>
            </w:r>
            <w:r>
              <w:rPr>
                <w:rFonts w:ascii="Arial" w:hAnsi="Arial" w:cs="Arial"/>
                <w:sz w:val="24"/>
                <w:szCs w:val="24"/>
                <w:shd w:val="clear" w:color="auto" w:fill="F5F7FA"/>
              </w:rPr>
              <w:t>.</w:t>
            </w:r>
            <w:r w:rsidR="00134501">
              <w:rPr>
                <w:rFonts w:ascii="Arial" w:hAnsi="Arial" w:cs="Arial"/>
                <w:sz w:val="24"/>
                <w:szCs w:val="24"/>
                <w:shd w:val="clear" w:color="auto" w:fill="F5F7FA"/>
              </w:rPr>
              <w:t>*</w:t>
            </w:r>
            <w:proofErr w:type="gramEnd"/>
            <w:r w:rsidR="00134501">
              <w:rPr>
                <w:rFonts w:ascii="Arial" w:hAnsi="Arial" w:cs="Arial"/>
                <w:sz w:val="24"/>
                <w:szCs w:val="24"/>
                <w:shd w:val="clear" w:color="auto" w:fill="F5F7FA"/>
              </w:rPr>
              <w:t>**</w:t>
            </w:r>
            <w:r>
              <w:rPr>
                <w:rFonts w:ascii="Arial" w:hAnsi="Arial" w:cs="Arial"/>
                <w:sz w:val="24"/>
                <w:szCs w:val="24"/>
                <w:shd w:val="clear" w:color="auto" w:fill="F5F7FA"/>
              </w:rPr>
              <w:t>-02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FE905" w14:textId="77777777" w:rsidR="009C4E0A" w:rsidRDefault="009C4E0A">
            <w:pPr>
              <w:shd w:val="clear" w:color="auto" w:fill="FFFFFF" w:themeFill="background1"/>
              <w:spacing w:after="0"/>
              <w:ind w:left="-28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 Horas</w:t>
            </w:r>
          </w:p>
        </w:tc>
      </w:tr>
    </w:tbl>
    <w:p w14:paraId="36C79948" w14:textId="77777777" w:rsidR="009C4E0A" w:rsidRDefault="009C4E0A" w:rsidP="009C4E0A">
      <w:pPr>
        <w:shd w:val="clear" w:color="auto" w:fill="FFFFFF" w:themeFill="background1"/>
        <w:ind w:left="-284"/>
        <w:jc w:val="both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                                  </w:t>
      </w:r>
    </w:p>
    <w:p w14:paraId="2250424A" w14:textId="77777777" w:rsidR="009C4E0A" w:rsidRDefault="009C4E0A" w:rsidP="009C4E0A">
      <w:pPr>
        <w:shd w:val="clear" w:color="auto" w:fill="FFFFFF" w:themeFill="background1"/>
        <w:ind w:left="-284" w:firstLine="992"/>
        <w:jc w:val="both"/>
        <w:rPr>
          <w:rFonts w:ascii="Arial" w:hAnsi="Arial" w:cs="Arial"/>
          <w:sz w:val="24"/>
          <w:szCs w:val="24"/>
        </w:rPr>
      </w:pPr>
    </w:p>
    <w:p w14:paraId="7C0BD045" w14:textId="77777777" w:rsidR="009C4E0A" w:rsidRDefault="009C4E0A" w:rsidP="009C4E0A">
      <w:pPr>
        <w:shd w:val="clear" w:color="auto" w:fill="FFFFFF" w:themeFill="background1"/>
        <w:ind w:left="-284" w:firstLine="99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Art. 2º A vigência do contrato de trabalho será de:</w:t>
      </w:r>
    </w:p>
    <w:p w14:paraId="6C41DA87" w14:textId="77777777" w:rsidR="009C4E0A" w:rsidRDefault="009C4E0A" w:rsidP="009C4E0A">
      <w:pPr>
        <w:pStyle w:val="NormalWeb"/>
        <w:shd w:val="clear" w:color="auto" w:fill="FFFFFF" w:themeFill="background1"/>
        <w:spacing w:before="0" w:beforeAutospacing="0" w:after="150" w:afterAutospacing="0" w:line="276" w:lineRule="auto"/>
        <w:ind w:left="-284" w:firstLine="564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        I – </w:t>
      </w:r>
      <w:proofErr w:type="gramStart"/>
      <w:r>
        <w:rPr>
          <w:rFonts w:ascii="Arial" w:hAnsi="Arial" w:cs="Arial"/>
        </w:rPr>
        <w:t>nos</w:t>
      </w:r>
      <w:proofErr w:type="gramEnd"/>
      <w:r>
        <w:rPr>
          <w:rFonts w:ascii="Arial" w:hAnsi="Arial" w:cs="Arial"/>
        </w:rPr>
        <w:t xml:space="preserve"> demais casos, até o momento do retorno do titular do cargo, convocação de servidor aprovado em concurso público ou processo seletivo com a aplicação de provas, não podendo ultrapassar os prazos de que trata o art. 4º, da Lei Municipal nº 509, de 10 de janeiro de 2013.</w:t>
      </w:r>
    </w:p>
    <w:p w14:paraId="356969CD" w14:textId="77777777" w:rsidR="009C4E0A" w:rsidRDefault="009C4E0A" w:rsidP="009C4E0A">
      <w:pPr>
        <w:pStyle w:val="NormalWeb"/>
        <w:shd w:val="clear" w:color="auto" w:fill="FFFFFF" w:themeFill="background1"/>
        <w:spacing w:before="0" w:beforeAutospacing="0" w:after="150" w:afterAutospacing="0" w:line="276" w:lineRule="auto"/>
        <w:ind w:left="-284" w:firstLine="564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       Parágrafo único. Aplica-se os prazos de que trata o inciso I deste artigo aos nomeados em chamada pública sem a aplicação de provas.</w:t>
      </w:r>
    </w:p>
    <w:p w14:paraId="280CA196" w14:textId="77777777" w:rsidR="009C4E0A" w:rsidRDefault="009C4E0A" w:rsidP="009C4E0A">
      <w:pPr>
        <w:pStyle w:val="NormalWeb"/>
        <w:shd w:val="clear" w:color="auto" w:fill="FFFFFF" w:themeFill="background1"/>
        <w:spacing w:before="0" w:beforeAutospacing="0" w:after="150" w:afterAutospacing="0" w:line="276" w:lineRule="auto"/>
        <w:ind w:left="-284" w:firstLine="564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        Art. 3º Esta portaria entra em vigor na data de sua publicação.</w:t>
      </w:r>
    </w:p>
    <w:p w14:paraId="079FAF3E" w14:textId="77777777" w:rsidR="009C4E0A" w:rsidRDefault="009C4E0A" w:rsidP="009C4E0A">
      <w:pPr>
        <w:shd w:val="clear" w:color="auto" w:fill="FFFFFF" w:themeFill="background1"/>
        <w:ind w:left="-284"/>
        <w:rPr>
          <w:rFonts w:ascii="Arial" w:hAnsi="Arial" w:cs="Arial"/>
          <w:sz w:val="24"/>
          <w:szCs w:val="24"/>
        </w:rPr>
      </w:pPr>
    </w:p>
    <w:p w14:paraId="14129666" w14:textId="723CE48A" w:rsidR="009C4E0A" w:rsidRDefault="009C4E0A" w:rsidP="009C4E0A">
      <w:pPr>
        <w:shd w:val="clear" w:color="auto" w:fill="FFFFFF" w:themeFill="background1"/>
        <w:ind w:left="-284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Rio Rufino/SC, 16 de maio de 2022. </w:t>
      </w:r>
    </w:p>
    <w:p w14:paraId="2820755D" w14:textId="77777777" w:rsidR="009C4E0A" w:rsidRDefault="009C4E0A" w:rsidP="009C4E0A">
      <w:pPr>
        <w:shd w:val="clear" w:color="auto" w:fill="FFFFFF" w:themeFill="background1"/>
        <w:spacing w:after="0" w:line="240" w:lineRule="auto"/>
        <w:ind w:left="-284"/>
        <w:rPr>
          <w:rFonts w:ascii="Arial" w:hAnsi="Arial" w:cs="Arial"/>
          <w:b/>
          <w:bCs/>
          <w:sz w:val="24"/>
          <w:szCs w:val="24"/>
        </w:rPr>
      </w:pPr>
    </w:p>
    <w:p w14:paraId="00432E01" w14:textId="77777777" w:rsidR="009C4E0A" w:rsidRDefault="009C4E0A" w:rsidP="009C4E0A">
      <w:pPr>
        <w:shd w:val="clear" w:color="auto" w:fill="FFFFFF" w:themeFill="background1"/>
        <w:spacing w:after="0" w:line="240" w:lineRule="auto"/>
        <w:ind w:left="-284"/>
        <w:jc w:val="center"/>
        <w:rPr>
          <w:rFonts w:ascii="Arial" w:hAnsi="Arial" w:cs="Arial"/>
          <w:b/>
          <w:bCs/>
          <w:sz w:val="24"/>
          <w:szCs w:val="24"/>
        </w:rPr>
      </w:pPr>
    </w:p>
    <w:p w14:paraId="2C489F33" w14:textId="77777777" w:rsidR="009C4E0A" w:rsidRDefault="009C4E0A" w:rsidP="009C4E0A">
      <w:pPr>
        <w:shd w:val="clear" w:color="auto" w:fill="FFFFFF" w:themeFill="background1"/>
        <w:spacing w:after="0" w:line="240" w:lineRule="auto"/>
        <w:ind w:left="-284"/>
        <w:jc w:val="center"/>
        <w:rPr>
          <w:rFonts w:ascii="Arial" w:hAnsi="Arial" w:cs="Arial"/>
          <w:b/>
          <w:bCs/>
          <w:sz w:val="24"/>
          <w:szCs w:val="24"/>
        </w:rPr>
      </w:pPr>
    </w:p>
    <w:p w14:paraId="79104244" w14:textId="77777777" w:rsidR="009C4E0A" w:rsidRDefault="009C4E0A" w:rsidP="009C4E0A">
      <w:pPr>
        <w:shd w:val="clear" w:color="auto" w:fill="FFFFFF" w:themeFill="background1"/>
        <w:spacing w:after="0" w:line="240" w:lineRule="auto"/>
        <w:ind w:left="-284"/>
        <w:jc w:val="center"/>
        <w:rPr>
          <w:rFonts w:ascii="Arial" w:hAnsi="Arial" w:cs="Arial"/>
          <w:b/>
          <w:bCs/>
          <w:sz w:val="24"/>
          <w:szCs w:val="24"/>
        </w:rPr>
      </w:pPr>
    </w:p>
    <w:p w14:paraId="7FCB11A7" w14:textId="77777777" w:rsidR="009C4E0A" w:rsidRDefault="009C4E0A" w:rsidP="009C4E0A">
      <w:pPr>
        <w:shd w:val="clear" w:color="auto" w:fill="FFFFFF" w:themeFill="background1"/>
        <w:spacing w:after="0" w:line="240" w:lineRule="auto"/>
        <w:ind w:left="-284"/>
        <w:jc w:val="center"/>
        <w:rPr>
          <w:rFonts w:ascii="Arial" w:hAnsi="Arial" w:cs="Arial"/>
          <w:b/>
          <w:bCs/>
          <w:sz w:val="24"/>
          <w:szCs w:val="24"/>
        </w:rPr>
      </w:pPr>
    </w:p>
    <w:p w14:paraId="2C7123B0" w14:textId="77777777" w:rsidR="009C4E0A" w:rsidRDefault="009C4E0A" w:rsidP="009C4E0A">
      <w:pPr>
        <w:shd w:val="clear" w:color="auto" w:fill="FFFFFF" w:themeFill="background1"/>
        <w:spacing w:after="0" w:line="240" w:lineRule="auto"/>
        <w:ind w:left="-284"/>
        <w:jc w:val="center"/>
        <w:rPr>
          <w:rFonts w:ascii="Arial" w:hAnsi="Arial" w:cs="Arial"/>
          <w:b/>
          <w:bCs/>
          <w:sz w:val="24"/>
          <w:szCs w:val="24"/>
        </w:rPr>
      </w:pPr>
    </w:p>
    <w:p w14:paraId="0B72DFB2" w14:textId="77777777" w:rsidR="009C4E0A" w:rsidRDefault="009C4E0A" w:rsidP="009C4E0A">
      <w:pPr>
        <w:shd w:val="clear" w:color="auto" w:fill="FFFFFF" w:themeFill="background1"/>
        <w:spacing w:after="0" w:line="240" w:lineRule="auto"/>
        <w:ind w:left="-284"/>
        <w:jc w:val="center"/>
        <w:rPr>
          <w:rFonts w:ascii="Arial" w:hAnsi="Arial" w:cs="Arial"/>
          <w:b/>
          <w:bCs/>
          <w:sz w:val="24"/>
          <w:szCs w:val="24"/>
        </w:rPr>
      </w:pPr>
    </w:p>
    <w:p w14:paraId="50FC7173" w14:textId="77777777" w:rsidR="009C4E0A" w:rsidRDefault="009C4E0A" w:rsidP="009C4E0A">
      <w:pPr>
        <w:shd w:val="clear" w:color="auto" w:fill="FFFFFF" w:themeFill="background1"/>
        <w:spacing w:after="0" w:line="240" w:lineRule="auto"/>
        <w:ind w:left="-284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ERLON TANCREDO COSTA</w:t>
      </w:r>
    </w:p>
    <w:p w14:paraId="7F99350C" w14:textId="77777777" w:rsidR="009C4E0A" w:rsidRDefault="009C4E0A" w:rsidP="009C4E0A">
      <w:pPr>
        <w:shd w:val="clear" w:color="auto" w:fill="FFFFFF" w:themeFill="background1"/>
        <w:spacing w:after="0" w:line="240" w:lineRule="auto"/>
        <w:ind w:left="-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Prefeito de Rio Rufino</w:t>
      </w:r>
    </w:p>
    <w:p w14:paraId="3394F942" w14:textId="77777777" w:rsidR="009C4E0A" w:rsidRDefault="009C4E0A" w:rsidP="009C4E0A">
      <w:pPr>
        <w:shd w:val="clear" w:color="auto" w:fill="FFFFFF" w:themeFill="background1"/>
        <w:spacing w:after="0" w:line="240" w:lineRule="auto"/>
        <w:ind w:left="-284"/>
        <w:jc w:val="center"/>
        <w:rPr>
          <w:rFonts w:ascii="Arial" w:hAnsi="Arial" w:cs="Arial"/>
          <w:sz w:val="24"/>
          <w:szCs w:val="24"/>
        </w:rPr>
      </w:pPr>
    </w:p>
    <w:p w14:paraId="752B2207" w14:textId="77777777" w:rsidR="009C4E0A" w:rsidRDefault="009C4E0A" w:rsidP="009C4E0A">
      <w:pPr>
        <w:shd w:val="clear" w:color="auto" w:fill="FFFFFF" w:themeFill="background1"/>
        <w:spacing w:after="0" w:line="240" w:lineRule="auto"/>
        <w:ind w:left="-284"/>
        <w:jc w:val="center"/>
        <w:rPr>
          <w:rFonts w:ascii="Arial" w:hAnsi="Arial" w:cs="Arial"/>
          <w:sz w:val="24"/>
          <w:szCs w:val="24"/>
        </w:rPr>
      </w:pPr>
    </w:p>
    <w:p w14:paraId="12C56A92" w14:textId="77777777" w:rsidR="009C4E0A" w:rsidRDefault="009C4E0A" w:rsidP="009C4E0A">
      <w:pPr>
        <w:shd w:val="clear" w:color="auto" w:fill="FFFFFF" w:themeFill="background1"/>
        <w:spacing w:after="0" w:line="240" w:lineRule="auto"/>
        <w:ind w:left="-284"/>
        <w:rPr>
          <w:rFonts w:ascii="Arial" w:hAnsi="Arial" w:cs="Arial"/>
          <w:sz w:val="24"/>
          <w:szCs w:val="24"/>
        </w:rPr>
      </w:pPr>
    </w:p>
    <w:tbl>
      <w:tblPr>
        <w:tblStyle w:val="Tabelacomgrade"/>
        <w:tblpPr w:leftFromText="141" w:rightFromText="141" w:vertAnchor="text" w:horzAnchor="page" w:tblpX="1456" w:tblpY="581"/>
        <w:tblW w:w="0" w:type="auto"/>
        <w:tblLook w:val="04A0" w:firstRow="1" w:lastRow="0" w:firstColumn="1" w:lastColumn="0" w:noHBand="0" w:noVBand="1"/>
      </w:tblPr>
      <w:tblGrid>
        <w:gridCol w:w="3449"/>
      </w:tblGrid>
      <w:tr w:rsidR="009C4E0A" w14:paraId="0FBF0E97" w14:textId="77777777" w:rsidTr="009C4E0A">
        <w:trPr>
          <w:trHeight w:val="1833"/>
        </w:trPr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6189D" w14:textId="77777777" w:rsidR="009C4E0A" w:rsidRDefault="009C4E0A">
            <w:pPr>
              <w:pBdr>
                <w:bottom w:val="single" w:sz="12" w:space="1" w:color="auto"/>
              </w:pBd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Encaminhado para publicação no DOM em</w:t>
            </w:r>
          </w:p>
          <w:p w14:paraId="2B3B1401" w14:textId="29EE7689" w:rsidR="009C4E0A" w:rsidRDefault="009C4E0A">
            <w:pPr>
              <w:pBdr>
                <w:bottom w:val="single" w:sz="12" w:space="1" w:color="auto"/>
              </w:pBd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16/05/2022</w:t>
            </w:r>
          </w:p>
          <w:p w14:paraId="147B4375" w14:textId="77777777" w:rsidR="009C4E0A" w:rsidRDefault="009C4E0A">
            <w:pPr>
              <w:pBdr>
                <w:bottom w:val="single" w:sz="12" w:space="1" w:color="auto"/>
              </w:pBd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20"/>
              </w:rPr>
            </w:pPr>
          </w:p>
          <w:p w14:paraId="57D791DB" w14:textId="77777777" w:rsidR="009C4E0A" w:rsidRDefault="009C4E0A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Katiusce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Marina Andrade</w:t>
            </w:r>
          </w:p>
          <w:p w14:paraId="04035ACD" w14:textId="77777777" w:rsidR="009C4E0A" w:rsidRDefault="009C4E0A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</w:rPr>
              <w:t>Sec. Planejamento, Administração e Finanças</w:t>
            </w:r>
          </w:p>
        </w:tc>
      </w:tr>
    </w:tbl>
    <w:p w14:paraId="2F9F7F76" w14:textId="77777777" w:rsidR="009C4E0A" w:rsidRDefault="009C4E0A" w:rsidP="009C4E0A">
      <w:pPr>
        <w:shd w:val="clear" w:color="auto" w:fill="FFFFFF" w:themeFill="background1"/>
        <w:ind w:left="-284"/>
      </w:pPr>
    </w:p>
    <w:p w14:paraId="14E9AC15" w14:textId="77777777" w:rsidR="009C4E0A" w:rsidRDefault="009C4E0A" w:rsidP="009C4E0A">
      <w:pPr>
        <w:ind w:left="-284"/>
      </w:pPr>
    </w:p>
    <w:p w14:paraId="467404D3" w14:textId="0421D2A9" w:rsidR="008469A3" w:rsidRPr="005719E8" w:rsidRDefault="008469A3" w:rsidP="005719E8">
      <w:pPr>
        <w:spacing w:before="120" w:line="240" w:lineRule="auto"/>
        <w:rPr>
          <w:rFonts w:ascii="Garamond" w:eastAsia="Garamond" w:hAnsi="Garamond" w:cs="Garamond"/>
          <w:sz w:val="24"/>
          <w:szCs w:val="24"/>
        </w:rPr>
      </w:pPr>
    </w:p>
    <w:sectPr w:rsidR="008469A3" w:rsidRPr="005719E8" w:rsidSect="00F91D2A">
      <w:headerReference w:type="default" r:id="rId8"/>
      <w:footerReference w:type="default" r:id="rId9"/>
      <w:pgSz w:w="11906" w:h="16838" w:code="9"/>
      <w:pgMar w:top="1701" w:right="1134" w:bottom="1134" w:left="1701" w:header="714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7B55E7" w14:textId="77777777" w:rsidR="00CD348A" w:rsidRDefault="00CD348A" w:rsidP="007F4FE6">
      <w:pPr>
        <w:spacing w:after="0" w:line="240" w:lineRule="auto"/>
      </w:pPr>
      <w:r>
        <w:separator/>
      </w:r>
    </w:p>
  </w:endnote>
  <w:endnote w:type="continuationSeparator" w:id="0">
    <w:p w14:paraId="55332CF6" w14:textId="77777777" w:rsidR="00CD348A" w:rsidRDefault="00CD348A" w:rsidP="007F4F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nsSeri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F78A4" w14:textId="15CB4459" w:rsidR="00B17860" w:rsidRDefault="00B17860" w:rsidP="00B17860">
    <w:pPr>
      <w:jc w:val="center"/>
    </w:pPr>
    <w:r>
      <w:rPr>
        <w:noProof/>
        <w:lang w:eastAsia="pt-BR"/>
      </w:rPr>
      <w:drawing>
        <wp:anchor distT="0" distB="0" distL="114300" distR="114300" simplePos="0" relativeHeight="251665408" behindDoc="1" locked="0" layoutInCell="1" allowOverlap="1" wp14:anchorId="1CCB6D2B" wp14:editId="761B5787">
          <wp:simplePos x="0" y="0"/>
          <wp:positionH relativeFrom="page">
            <wp:posOffset>15903</wp:posOffset>
          </wp:positionH>
          <wp:positionV relativeFrom="paragraph">
            <wp:posOffset>5770</wp:posOffset>
          </wp:positionV>
          <wp:extent cx="7534275" cy="1123950"/>
          <wp:effectExtent l="0" t="0" r="9525" b="0"/>
          <wp:wrapNone/>
          <wp:docPr id="15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6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t="1" r="369" b="22222"/>
                  <a:stretch/>
                </pic:blipFill>
                <pic:spPr bwMode="auto">
                  <a:xfrm>
                    <a:off x="0" y="0"/>
                    <a:ext cx="7534275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6540B29" w14:textId="7D68B297" w:rsidR="00B17860" w:rsidRPr="00EC7BB1" w:rsidRDefault="00B17860" w:rsidP="00F91D2A">
    <w:pPr>
      <w:spacing w:after="0" w:line="240" w:lineRule="auto"/>
      <w:jc w:val="center"/>
      <w:rPr>
        <w:rFonts w:ascii="Arial" w:hAnsi="Arial" w:cs="Arial"/>
        <w:b/>
        <w:color w:val="000000" w:themeColor="text1"/>
        <w:sz w:val="20"/>
        <w:szCs w:val="20"/>
      </w:rPr>
    </w:pPr>
    <w:r w:rsidRPr="00EC7BB1">
      <w:rPr>
        <w:rFonts w:ascii="Arial" w:hAnsi="Arial" w:cs="Arial"/>
        <w:b/>
        <w:color w:val="000000" w:themeColor="text1"/>
        <w:sz w:val="20"/>
        <w:szCs w:val="20"/>
      </w:rPr>
      <w:t xml:space="preserve">Sede Administrativa: Avenida José </w:t>
    </w:r>
    <w:proofErr w:type="spellStart"/>
    <w:r w:rsidRPr="00EC7BB1">
      <w:rPr>
        <w:rFonts w:ascii="Arial" w:hAnsi="Arial" w:cs="Arial"/>
        <w:b/>
        <w:color w:val="000000" w:themeColor="text1"/>
        <w:sz w:val="20"/>
        <w:szCs w:val="20"/>
      </w:rPr>
      <w:t>Oselame</w:t>
    </w:r>
    <w:proofErr w:type="spellEnd"/>
    <w:r w:rsidRPr="00EC7BB1">
      <w:rPr>
        <w:rFonts w:ascii="Arial" w:hAnsi="Arial" w:cs="Arial"/>
        <w:b/>
        <w:color w:val="000000" w:themeColor="text1"/>
        <w:sz w:val="20"/>
        <w:szCs w:val="20"/>
      </w:rPr>
      <w:t>, nº 209, Centro, Rio Rufino, Santa Catarina,</w:t>
    </w:r>
  </w:p>
  <w:p w14:paraId="34F7D899" w14:textId="5C94FB59" w:rsidR="00B17860" w:rsidRPr="00EC7BB1" w:rsidRDefault="00B17860" w:rsidP="00B17860">
    <w:pPr>
      <w:spacing w:after="0" w:line="240" w:lineRule="auto"/>
      <w:jc w:val="center"/>
      <w:rPr>
        <w:rFonts w:ascii="Arial" w:hAnsi="Arial" w:cs="Arial"/>
        <w:sz w:val="20"/>
        <w:szCs w:val="20"/>
      </w:rPr>
    </w:pPr>
    <w:r w:rsidRPr="00EC7BB1">
      <w:rPr>
        <w:rFonts w:ascii="Arial" w:hAnsi="Arial" w:cs="Arial"/>
        <w:b/>
        <w:color w:val="000000" w:themeColor="text1"/>
        <w:sz w:val="20"/>
        <w:szCs w:val="20"/>
      </w:rPr>
      <w:t>CEP: 88.658-000 - Fone: (49) 3279-0000 - CNPJ: 95.991.071/0001-00</w:t>
    </w:r>
    <w:r w:rsidR="00EC7BB1">
      <w:rPr>
        <w:rFonts w:ascii="Arial" w:hAnsi="Arial" w:cs="Arial"/>
        <w:sz w:val="20"/>
        <w:szCs w:val="20"/>
      </w:rPr>
      <w:t>.</w:t>
    </w:r>
  </w:p>
  <w:p w14:paraId="3209CF58" w14:textId="03A60B6D" w:rsidR="00B17860" w:rsidRPr="00B17860" w:rsidRDefault="00EC7BB1" w:rsidP="00EC7BB1">
    <w:pPr>
      <w:tabs>
        <w:tab w:val="left" w:pos="8953"/>
      </w:tabs>
      <w:spacing w:after="0" w:line="240" w:lineRule="auto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F7B02D" w14:textId="77777777" w:rsidR="00CD348A" w:rsidRDefault="00CD348A" w:rsidP="007F4FE6">
      <w:pPr>
        <w:spacing w:after="0" w:line="240" w:lineRule="auto"/>
      </w:pPr>
      <w:bookmarkStart w:id="0" w:name="_Hlk80732761"/>
      <w:bookmarkEnd w:id="0"/>
      <w:r>
        <w:separator/>
      </w:r>
    </w:p>
  </w:footnote>
  <w:footnote w:type="continuationSeparator" w:id="0">
    <w:p w14:paraId="3D9648DB" w14:textId="77777777" w:rsidR="00CD348A" w:rsidRDefault="00CD348A" w:rsidP="007F4FE6">
      <w:pPr>
        <w:spacing w:after="0" w:line="240" w:lineRule="auto"/>
      </w:pPr>
      <w:r>
        <w:continuationSeparator/>
      </w:r>
    </w:p>
  </w:footnote>
  <w:footnote w:id="1">
    <w:p w14:paraId="637B6FC7" w14:textId="77777777" w:rsidR="009C4E0A" w:rsidRDefault="009C4E0A" w:rsidP="009C4E0A">
      <w:pPr>
        <w:pStyle w:val="Textodenotaderodap"/>
        <w:ind w:left="709"/>
        <w:rPr>
          <w:rFonts w:ascii="Arial" w:hAnsi="Arial" w:cs="Arial"/>
        </w:rPr>
      </w:pPr>
      <w:r>
        <w:rPr>
          <w:rStyle w:val="Refdenotaderodap"/>
          <w:rFonts w:ascii="Arial" w:hAnsi="Arial" w:cs="Arial"/>
        </w:rPr>
        <w:footnoteRef/>
      </w:r>
      <w:r>
        <w:rPr>
          <w:rFonts w:ascii="Arial" w:hAnsi="Arial" w:cs="Arial"/>
        </w:rPr>
        <w:t xml:space="preserve"> Disponível em: </w:t>
      </w:r>
      <w:hyperlink r:id="rId1" w:history="1">
        <w:r>
          <w:rPr>
            <w:rStyle w:val="Hyperlink"/>
            <w:rFonts w:ascii="Arial" w:eastAsiaTheme="majorEastAsia" w:hAnsi="Arial" w:cs="Arial"/>
          </w:rPr>
          <w:t>http://www.planalto.gov.br/ccivil_03/constituicao/constituicao.htm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BF39D3" w14:textId="0E6C35BA" w:rsidR="00975A26" w:rsidRPr="00D22BF6" w:rsidRDefault="00F91D2A" w:rsidP="00F91D2A">
    <w:pPr>
      <w:pStyle w:val="Cabealho"/>
      <w:ind w:left="-1701"/>
      <w:jc w:val="center"/>
      <w:rPr>
        <w:rFonts w:ascii="Arial" w:hAnsi="Arial" w:cs="Arial"/>
        <w:b/>
        <w:sz w:val="24"/>
        <w:szCs w:val="24"/>
      </w:rPr>
    </w:pPr>
    <w:r w:rsidRPr="002778E4">
      <w:rPr>
        <w:noProof/>
        <w:lang w:eastAsia="pt-BR"/>
      </w:rPr>
      <w:drawing>
        <wp:anchor distT="0" distB="0" distL="114300" distR="114300" simplePos="0" relativeHeight="251674624" behindDoc="0" locked="0" layoutInCell="1" allowOverlap="1" wp14:anchorId="69FDA8A2" wp14:editId="342814CA">
          <wp:simplePos x="0" y="0"/>
          <wp:positionH relativeFrom="page">
            <wp:posOffset>6667500</wp:posOffset>
          </wp:positionH>
          <wp:positionV relativeFrom="paragraph">
            <wp:posOffset>-291465</wp:posOffset>
          </wp:positionV>
          <wp:extent cx="866775" cy="885825"/>
          <wp:effectExtent l="0" t="0" r="9525" b="9525"/>
          <wp:wrapSquare wrapText="bothSides"/>
          <wp:docPr id="11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70528" behindDoc="0" locked="0" layoutInCell="1" allowOverlap="1" wp14:anchorId="1537FBFA" wp14:editId="55C9F696">
          <wp:simplePos x="0" y="0"/>
          <wp:positionH relativeFrom="leftMargin">
            <wp:align>right</wp:align>
          </wp:positionH>
          <wp:positionV relativeFrom="paragraph">
            <wp:posOffset>-215265</wp:posOffset>
          </wp:positionV>
          <wp:extent cx="1057275" cy="762635"/>
          <wp:effectExtent l="0" t="0" r="9525" b="0"/>
          <wp:wrapSquare wrapText="bothSides"/>
          <wp:docPr id="12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762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68480" behindDoc="1" locked="0" layoutInCell="1" allowOverlap="1" wp14:anchorId="448AEFF8" wp14:editId="34CB4840">
          <wp:simplePos x="0" y="0"/>
          <wp:positionH relativeFrom="margin">
            <wp:posOffset>-1070610</wp:posOffset>
          </wp:positionH>
          <wp:positionV relativeFrom="paragraph">
            <wp:posOffset>-215266</wp:posOffset>
          </wp:positionV>
          <wp:extent cx="9643257" cy="893445"/>
          <wp:effectExtent l="0" t="0" r="0" b="1905"/>
          <wp:wrapNone/>
          <wp:docPr id="13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6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t="1" r="369" b="22222"/>
                  <a:stretch/>
                </pic:blipFill>
                <pic:spPr bwMode="auto">
                  <a:xfrm flipV="1">
                    <a:off x="0" y="0"/>
                    <a:ext cx="9647998" cy="89388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67456" behindDoc="1" locked="0" layoutInCell="1" allowOverlap="1" wp14:anchorId="1FEE62A0" wp14:editId="6855C7D5">
          <wp:simplePos x="0" y="0"/>
          <wp:positionH relativeFrom="page">
            <wp:align>left</wp:align>
          </wp:positionH>
          <wp:positionV relativeFrom="paragraph">
            <wp:posOffset>-459740</wp:posOffset>
          </wp:positionV>
          <wp:extent cx="7534275" cy="1123950"/>
          <wp:effectExtent l="0" t="0" r="9525" b="0"/>
          <wp:wrapNone/>
          <wp:docPr id="14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6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t="1" r="369" b="22222"/>
                  <a:stretch/>
                </pic:blipFill>
                <pic:spPr bwMode="auto">
                  <a:xfrm>
                    <a:off x="0" y="0"/>
                    <a:ext cx="7534275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75A26" w:rsidRPr="00D22BF6">
      <w:rPr>
        <w:rFonts w:ascii="Arial" w:hAnsi="Arial" w:cs="Arial"/>
        <w:b/>
        <w:sz w:val="24"/>
        <w:szCs w:val="24"/>
      </w:rPr>
      <w:t>ESTADO DE SANTA CATARINA</w:t>
    </w:r>
  </w:p>
  <w:p w14:paraId="761A429E" w14:textId="68329F48" w:rsidR="00975A26" w:rsidRDefault="00975A26" w:rsidP="00EC7BB1">
    <w:pPr>
      <w:pStyle w:val="Cabealho"/>
      <w:tabs>
        <w:tab w:val="center" w:pos="4278"/>
        <w:tab w:val="center" w:pos="5128"/>
        <w:tab w:val="left" w:pos="7650"/>
        <w:tab w:val="left" w:pos="9165"/>
      </w:tabs>
      <w:jc w:val="center"/>
      <w:rPr>
        <w:rFonts w:ascii="Arial" w:hAnsi="Arial" w:cs="Arial"/>
        <w:b/>
        <w:sz w:val="24"/>
        <w:szCs w:val="24"/>
      </w:rPr>
    </w:pPr>
    <w:r w:rsidRPr="00D22BF6">
      <w:rPr>
        <w:rFonts w:ascii="Arial" w:hAnsi="Arial" w:cs="Arial"/>
        <w:b/>
        <w:sz w:val="24"/>
        <w:szCs w:val="24"/>
      </w:rPr>
      <w:t xml:space="preserve">PREFEITURA </w:t>
    </w:r>
    <w:r>
      <w:rPr>
        <w:rFonts w:ascii="Arial" w:hAnsi="Arial" w:cs="Arial"/>
        <w:b/>
        <w:sz w:val="24"/>
        <w:szCs w:val="24"/>
      </w:rPr>
      <w:t>DE RIO RUFINO</w:t>
    </w:r>
  </w:p>
  <w:p w14:paraId="687AA7F9" w14:textId="1E0577CA" w:rsidR="00975A26" w:rsidRDefault="00975A26" w:rsidP="00975A26">
    <w:pPr>
      <w:pStyle w:val="Cabealho"/>
      <w:contextualSpacing/>
      <w:jc w:val="center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>GABINETE DO PREFEITO</w:t>
    </w:r>
  </w:p>
  <w:p w14:paraId="597AA36B" w14:textId="3E93B132" w:rsidR="00D22BF6" w:rsidRPr="00975A26" w:rsidRDefault="00D22BF6" w:rsidP="00975A26">
    <w:pPr>
      <w:pStyle w:val="Cabealho"/>
      <w:tabs>
        <w:tab w:val="clear" w:pos="4252"/>
        <w:tab w:val="clear" w:pos="8504"/>
        <w:tab w:val="left" w:pos="273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9B239D"/>
    <w:multiLevelType w:val="hybridMultilevel"/>
    <w:tmpl w:val="C16E3E44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E881F18"/>
    <w:multiLevelType w:val="hybridMultilevel"/>
    <w:tmpl w:val="3FDAE5EA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25372657">
    <w:abstractNumId w:val="0"/>
  </w:num>
  <w:num w:numId="2" w16cid:durableId="6928044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AD9"/>
    <w:rsid w:val="0000240F"/>
    <w:rsid w:val="0000357E"/>
    <w:rsid w:val="00007E09"/>
    <w:rsid w:val="00014708"/>
    <w:rsid w:val="00027202"/>
    <w:rsid w:val="00032312"/>
    <w:rsid w:val="00033601"/>
    <w:rsid w:val="00035AAB"/>
    <w:rsid w:val="00042D18"/>
    <w:rsid w:val="000575E3"/>
    <w:rsid w:val="000700C7"/>
    <w:rsid w:val="00083D6F"/>
    <w:rsid w:val="00090870"/>
    <w:rsid w:val="000947C5"/>
    <w:rsid w:val="00094BA7"/>
    <w:rsid w:val="00097ECD"/>
    <w:rsid w:val="000A288C"/>
    <w:rsid w:val="000A4281"/>
    <w:rsid w:val="000B501F"/>
    <w:rsid w:val="000C7514"/>
    <w:rsid w:val="000D0F86"/>
    <w:rsid w:val="000D597F"/>
    <w:rsid w:val="000D59D5"/>
    <w:rsid w:val="000E0099"/>
    <w:rsid w:val="000E042A"/>
    <w:rsid w:val="000E21C2"/>
    <w:rsid w:val="000F07F5"/>
    <w:rsid w:val="00105600"/>
    <w:rsid w:val="00111C8D"/>
    <w:rsid w:val="00124ACF"/>
    <w:rsid w:val="00134501"/>
    <w:rsid w:val="0013693A"/>
    <w:rsid w:val="00150E1F"/>
    <w:rsid w:val="00152A19"/>
    <w:rsid w:val="001622CD"/>
    <w:rsid w:val="00162F0E"/>
    <w:rsid w:val="0017353A"/>
    <w:rsid w:val="001765B4"/>
    <w:rsid w:val="00182BB1"/>
    <w:rsid w:val="00190354"/>
    <w:rsid w:val="00194963"/>
    <w:rsid w:val="00197AE9"/>
    <w:rsid w:val="001A4D8B"/>
    <w:rsid w:val="001B3754"/>
    <w:rsid w:val="001B74BF"/>
    <w:rsid w:val="001B7668"/>
    <w:rsid w:val="001C4F35"/>
    <w:rsid w:val="001D039D"/>
    <w:rsid w:val="001D1507"/>
    <w:rsid w:val="001D16E5"/>
    <w:rsid w:val="001D41B7"/>
    <w:rsid w:val="001E06E7"/>
    <w:rsid w:val="001E617B"/>
    <w:rsid w:val="001E7E81"/>
    <w:rsid w:val="001F0B2E"/>
    <w:rsid w:val="001F139E"/>
    <w:rsid w:val="00200CCC"/>
    <w:rsid w:val="00226365"/>
    <w:rsid w:val="00227F0A"/>
    <w:rsid w:val="00233B99"/>
    <w:rsid w:val="0023541E"/>
    <w:rsid w:val="00240C9C"/>
    <w:rsid w:val="00241D91"/>
    <w:rsid w:val="00243E70"/>
    <w:rsid w:val="002458E9"/>
    <w:rsid w:val="00245BEC"/>
    <w:rsid w:val="00247F68"/>
    <w:rsid w:val="00263C7D"/>
    <w:rsid w:val="0027141B"/>
    <w:rsid w:val="00272576"/>
    <w:rsid w:val="002778E4"/>
    <w:rsid w:val="00280C01"/>
    <w:rsid w:val="002811BB"/>
    <w:rsid w:val="0028447C"/>
    <w:rsid w:val="00286483"/>
    <w:rsid w:val="002929F6"/>
    <w:rsid w:val="002C1224"/>
    <w:rsid w:val="002E29C4"/>
    <w:rsid w:val="00301D22"/>
    <w:rsid w:val="003070CF"/>
    <w:rsid w:val="00310DEC"/>
    <w:rsid w:val="003145D9"/>
    <w:rsid w:val="003300D4"/>
    <w:rsid w:val="003343BC"/>
    <w:rsid w:val="003347FB"/>
    <w:rsid w:val="0034170E"/>
    <w:rsid w:val="003423AC"/>
    <w:rsid w:val="0034566D"/>
    <w:rsid w:val="00345A2D"/>
    <w:rsid w:val="003469E2"/>
    <w:rsid w:val="003477FF"/>
    <w:rsid w:val="00360B36"/>
    <w:rsid w:val="00365BE2"/>
    <w:rsid w:val="00381DE5"/>
    <w:rsid w:val="00381E68"/>
    <w:rsid w:val="00385C4E"/>
    <w:rsid w:val="00385CC4"/>
    <w:rsid w:val="00390F21"/>
    <w:rsid w:val="003970BC"/>
    <w:rsid w:val="003A68B5"/>
    <w:rsid w:val="003B2498"/>
    <w:rsid w:val="003B3F9C"/>
    <w:rsid w:val="003B539A"/>
    <w:rsid w:val="003C4257"/>
    <w:rsid w:val="003D0383"/>
    <w:rsid w:val="003D44E9"/>
    <w:rsid w:val="003F553B"/>
    <w:rsid w:val="003F72D8"/>
    <w:rsid w:val="0041487F"/>
    <w:rsid w:val="00414E97"/>
    <w:rsid w:val="00415346"/>
    <w:rsid w:val="00416FAA"/>
    <w:rsid w:val="00421BE4"/>
    <w:rsid w:val="00432802"/>
    <w:rsid w:val="00434A77"/>
    <w:rsid w:val="0045250E"/>
    <w:rsid w:val="00464E1F"/>
    <w:rsid w:val="004852BC"/>
    <w:rsid w:val="00494F13"/>
    <w:rsid w:val="004A1536"/>
    <w:rsid w:val="004A3E7F"/>
    <w:rsid w:val="004B00B4"/>
    <w:rsid w:val="004B1870"/>
    <w:rsid w:val="004B22FC"/>
    <w:rsid w:val="004B408B"/>
    <w:rsid w:val="004B4BB3"/>
    <w:rsid w:val="004B63E4"/>
    <w:rsid w:val="004B7B69"/>
    <w:rsid w:val="004C0292"/>
    <w:rsid w:val="004C0C50"/>
    <w:rsid w:val="004C1FCB"/>
    <w:rsid w:val="004C2298"/>
    <w:rsid w:val="004C404C"/>
    <w:rsid w:val="004C7C76"/>
    <w:rsid w:val="004D2556"/>
    <w:rsid w:val="004D4348"/>
    <w:rsid w:val="004E1AB6"/>
    <w:rsid w:val="004F2F77"/>
    <w:rsid w:val="00500A73"/>
    <w:rsid w:val="0050134A"/>
    <w:rsid w:val="00502C8C"/>
    <w:rsid w:val="00516751"/>
    <w:rsid w:val="00522051"/>
    <w:rsid w:val="00522F80"/>
    <w:rsid w:val="00537D35"/>
    <w:rsid w:val="005719E8"/>
    <w:rsid w:val="00572452"/>
    <w:rsid w:val="00593A49"/>
    <w:rsid w:val="00596649"/>
    <w:rsid w:val="005A66D3"/>
    <w:rsid w:val="005B288C"/>
    <w:rsid w:val="005C11FD"/>
    <w:rsid w:val="005C184D"/>
    <w:rsid w:val="005C2482"/>
    <w:rsid w:val="005D5A8E"/>
    <w:rsid w:val="005E66BC"/>
    <w:rsid w:val="005E73DD"/>
    <w:rsid w:val="005F2A29"/>
    <w:rsid w:val="005F305D"/>
    <w:rsid w:val="006154DA"/>
    <w:rsid w:val="006209BE"/>
    <w:rsid w:val="00624E31"/>
    <w:rsid w:val="00625736"/>
    <w:rsid w:val="006257AC"/>
    <w:rsid w:val="00625AD9"/>
    <w:rsid w:val="0062674B"/>
    <w:rsid w:val="0063368D"/>
    <w:rsid w:val="00633C0F"/>
    <w:rsid w:val="0063445C"/>
    <w:rsid w:val="0063685E"/>
    <w:rsid w:val="00640A47"/>
    <w:rsid w:val="006528C4"/>
    <w:rsid w:val="006648F1"/>
    <w:rsid w:val="00676712"/>
    <w:rsid w:val="00687014"/>
    <w:rsid w:val="006C03BD"/>
    <w:rsid w:val="006C3528"/>
    <w:rsid w:val="006E50BA"/>
    <w:rsid w:val="006F0897"/>
    <w:rsid w:val="00705F7D"/>
    <w:rsid w:val="007072FC"/>
    <w:rsid w:val="00716515"/>
    <w:rsid w:val="0072375F"/>
    <w:rsid w:val="00731C89"/>
    <w:rsid w:val="007467F1"/>
    <w:rsid w:val="007471BC"/>
    <w:rsid w:val="00751DB8"/>
    <w:rsid w:val="00756B32"/>
    <w:rsid w:val="00761CF6"/>
    <w:rsid w:val="007674AC"/>
    <w:rsid w:val="00771775"/>
    <w:rsid w:val="00785C7A"/>
    <w:rsid w:val="0079109D"/>
    <w:rsid w:val="007A5A72"/>
    <w:rsid w:val="007B2BCE"/>
    <w:rsid w:val="007B630C"/>
    <w:rsid w:val="007C3614"/>
    <w:rsid w:val="007D12D1"/>
    <w:rsid w:val="007E5939"/>
    <w:rsid w:val="007F229B"/>
    <w:rsid w:val="007F2D48"/>
    <w:rsid w:val="007F4FE6"/>
    <w:rsid w:val="007F618F"/>
    <w:rsid w:val="00800209"/>
    <w:rsid w:val="0080363F"/>
    <w:rsid w:val="00810D3E"/>
    <w:rsid w:val="008149C1"/>
    <w:rsid w:val="0081632E"/>
    <w:rsid w:val="00822FE8"/>
    <w:rsid w:val="00824740"/>
    <w:rsid w:val="00841FA9"/>
    <w:rsid w:val="008469A3"/>
    <w:rsid w:val="00857FE8"/>
    <w:rsid w:val="0087503B"/>
    <w:rsid w:val="00876527"/>
    <w:rsid w:val="00881B9D"/>
    <w:rsid w:val="00886881"/>
    <w:rsid w:val="008903B1"/>
    <w:rsid w:val="00897540"/>
    <w:rsid w:val="008A15A9"/>
    <w:rsid w:val="008A2918"/>
    <w:rsid w:val="008C5907"/>
    <w:rsid w:val="008D23C7"/>
    <w:rsid w:val="008D2F97"/>
    <w:rsid w:val="008E353E"/>
    <w:rsid w:val="008F674E"/>
    <w:rsid w:val="008F73AA"/>
    <w:rsid w:val="00900DFE"/>
    <w:rsid w:val="00906BA3"/>
    <w:rsid w:val="00916FCB"/>
    <w:rsid w:val="00931476"/>
    <w:rsid w:val="009335F6"/>
    <w:rsid w:val="0094685D"/>
    <w:rsid w:val="00950629"/>
    <w:rsid w:val="009535F0"/>
    <w:rsid w:val="00975A26"/>
    <w:rsid w:val="00980F5C"/>
    <w:rsid w:val="0099151C"/>
    <w:rsid w:val="009A35D9"/>
    <w:rsid w:val="009A4039"/>
    <w:rsid w:val="009A55BB"/>
    <w:rsid w:val="009B0002"/>
    <w:rsid w:val="009B12B5"/>
    <w:rsid w:val="009C1D78"/>
    <w:rsid w:val="009C4E0A"/>
    <w:rsid w:val="009D05F8"/>
    <w:rsid w:val="009D2830"/>
    <w:rsid w:val="009D533F"/>
    <w:rsid w:val="009E1DFD"/>
    <w:rsid w:val="00A11A7D"/>
    <w:rsid w:val="00A170E2"/>
    <w:rsid w:val="00A171FA"/>
    <w:rsid w:val="00A2082F"/>
    <w:rsid w:val="00A23ABC"/>
    <w:rsid w:val="00A33521"/>
    <w:rsid w:val="00A40A7F"/>
    <w:rsid w:val="00A4379E"/>
    <w:rsid w:val="00A45260"/>
    <w:rsid w:val="00A55ED5"/>
    <w:rsid w:val="00A601A2"/>
    <w:rsid w:val="00A67B21"/>
    <w:rsid w:val="00A70470"/>
    <w:rsid w:val="00A71737"/>
    <w:rsid w:val="00A83957"/>
    <w:rsid w:val="00A8535A"/>
    <w:rsid w:val="00AB2F56"/>
    <w:rsid w:val="00AC1A31"/>
    <w:rsid w:val="00AC7CBC"/>
    <w:rsid w:val="00AD129D"/>
    <w:rsid w:val="00AD30B4"/>
    <w:rsid w:val="00AD7A4E"/>
    <w:rsid w:val="00AF6D1F"/>
    <w:rsid w:val="00B00998"/>
    <w:rsid w:val="00B17860"/>
    <w:rsid w:val="00B25524"/>
    <w:rsid w:val="00B2653E"/>
    <w:rsid w:val="00B42FD2"/>
    <w:rsid w:val="00B433B9"/>
    <w:rsid w:val="00B454AA"/>
    <w:rsid w:val="00B61CC5"/>
    <w:rsid w:val="00B955AA"/>
    <w:rsid w:val="00BA14F0"/>
    <w:rsid w:val="00BA162B"/>
    <w:rsid w:val="00BA56F7"/>
    <w:rsid w:val="00BC2D31"/>
    <w:rsid w:val="00BD01B6"/>
    <w:rsid w:val="00BD7BE4"/>
    <w:rsid w:val="00BE3D67"/>
    <w:rsid w:val="00BE5FD2"/>
    <w:rsid w:val="00BF34B2"/>
    <w:rsid w:val="00BF5E13"/>
    <w:rsid w:val="00BF7B88"/>
    <w:rsid w:val="00C01B2A"/>
    <w:rsid w:val="00C07043"/>
    <w:rsid w:val="00C2130A"/>
    <w:rsid w:val="00C26535"/>
    <w:rsid w:val="00C51E86"/>
    <w:rsid w:val="00C55B82"/>
    <w:rsid w:val="00C6310E"/>
    <w:rsid w:val="00C70D07"/>
    <w:rsid w:val="00C721BC"/>
    <w:rsid w:val="00C722A6"/>
    <w:rsid w:val="00C77323"/>
    <w:rsid w:val="00C84A59"/>
    <w:rsid w:val="00CA3C1E"/>
    <w:rsid w:val="00CB300E"/>
    <w:rsid w:val="00CB59B0"/>
    <w:rsid w:val="00CC7EAB"/>
    <w:rsid w:val="00CD0941"/>
    <w:rsid w:val="00CD0BAD"/>
    <w:rsid w:val="00CD2CEA"/>
    <w:rsid w:val="00CD348A"/>
    <w:rsid w:val="00CF4760"/>
    <w:rsid w:val="00D01E41"/>
    <w:rsid w:val="00D13246"/>
    <w:rsid w:val="00D21534"/>
    <w:rsid w:val="00D22BF6"/>
    <w:rsid w:val="00D230AC"/>
    <w:rsid w:val="00D25BD5"/>
    <w:rsid w:val="00D2666A"/>
    <w:rsid w:val="00D27DE0"/>
    <w:rsid w:val="00D308AC"/>
    <w:rsid w:val="00D407A2"/>
    <w:rsid w:val="00D43A5A"/>
    <w:rsid w:val="00D450C0"/>
    <w:rsid w:val="00D466BD"/>
    <w:rsid w:val="00D46CC2"/>
    <w:rsid w:val="00D616A1"/>
    <w:rsid w:val="00D638C0"/>
    <w:rsid w:val="00D65752"/>
    <w:rsid w:val="00D800C2"/>
    <w:rsid w:val="00D863CC"/>
    <w:rsid w:val="00D93A71"/>
    <w:rsid w:val="00DA0C2E"/>
    <w:rsid w:val="00DB38DE"/>
    <w:rsid w:val="00DB593D"/>
    <w:rsid w:val="00DB60BE"/>
    <w:rsid w:val="00DC02CF"/>
    <w:rsid w:val="00DC42E3"/>
    <w:rsid w:val="00DE5324"/>
    <w:rsid w:val="00DF5427"/>
    <w:rsid w:val="00E034F5"/>
    <w:rsid w:val="00E12F58"/>
    <w:rsid w:val="00E13FA6"/>
    <w:rsid w:val="00E167A0"/>
    <w:rsid w:val="00E21BEE"/>
    <w:rsid w:val="00E24F4A"/>
    <w:rsid w:val="00E372BC"/>
    <w:rsid w:val="00E64E60"/>
    <w:rsid w:val="00E807F1"/>
    <w:rsid w:val="00E84C77"/>
    <w:rsid w:val="00E87CC1"/>
    <w:rsid w:val="00E94232"/>
    <w:rsid w:val="00EA2EFF"/>
    <w:rsid w:val="00EB6609"/>
    <w:rsid w:val="00EC16D7"/>
    <w:rsid w:val="00EC7BB1"/>
    <w:rsid w:val="00ED2C9F"/>
    <w:rsid w:val="00ED6980"/>
    <w:rsid w:val="00ED7BB4"/>
    <w:rsid w:val="00EE511F"/>
    <w:rsid w:val="00EE7D75"/>
    <w:rsid w:val="00EF2FCB"/>
    <w:rsid w:val="00EF5042"/>
    <w:rsid w:val="00EF5049"/>
    <w:rsid w:val="00EF5BC7"/>
    <w:rsid w:val="00EF5D49"/>
    <w:rsid w:val="00F00E21"/>
    <w:rsid w:val="00F011C4"/>
    <w:rsid w:val="00F0146B"/>
    <w:rsid w:val="00F01531"/>
    <w:rsid w:val="00F2199E"/>
    <w:rsid w:val="00F35CC3"/>
    <w:rsid w:val="00F43028"/>
    <w:rsid w:val="00F47F7B"/>
    <w:rsid w:val="00F508AA"/>
    <w:rsid w:val="00F50C82"/>
    <w:rsid w:val="00F55720"/>
    <w:rsid w:val="00F610FF"/>
    <w:rsid w:val="00F62E0B"/>
    <w:rsid w:val="00F67F3E"/>
    <w:rsid w:val="00F805CD"/>
    <w:rsid w:val="00F823CA"/>
    <w:rsid w:val="00F8458D"/>
    <w:rsid w:val="00F91D2A"/>
    <w:rsid w:val="00F94132"/>
    <w:rsid w:val="00F967E4"/>
    <w:rsid w:val="00FA49D9"/>
    <w:rsid w:val="00FA4A65"/>
    <w:rsid w:val="00FA5200"/>
    <w:rsid w:val="00FB6D75"/>
    <w:rsid w:val="00FC50D3"/>
    <w:rsid w:val="00FD13E4"/>
    <w:rsid w:val="00FD4929"/>
    <w:rsid w:val="00FE0687"/>
    <w:rsid w:val="00FE2091"/>
    <w:rsid w:val="00FE3444"/>
    <w:rsid w:val="00FE6D0F"/>
    <w:rsid w:val="00FE7D13"/>
    <w:rsid w:val="00FF7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5F7879"/>
  <w15:docId w15:val="{460871B6-33FC-4EAE-B72E-DED0D5628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42E3"/>
    <w:pPr>
      <w:spacing w:after="200" w:line="276" w:lineRule="auto"/>
    </w:p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C4E0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625AD9"/>
    <w:rPr>
      <w:color w:val="0563C1" w:themeColor="hyperlink"/>
      <w:u w:val="single"/>
    </w:rPr>
  </w:style>
  <w:style w:type="table" w:styleId="Tabelacomgrade">
    <w:name w:val="Table Grid"/>
    <w:basedOn w:val="Tabelanormal"/>
    <w:uiPriority w:val="59"/>
    <w:rsid w:val="00625A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7F4F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F4FE6"/>
  </w:style>
  <w:style w:type="paragraph" w:styleId="Rodap">
    <w:name w:val="footer"/>
    <w:basedOn w:val="Normal"/>
    <w:link w:val="RodapChar"/>
    <w:uiPriority w:val="99"/>
    <w:unhideWhenUsed/>
    <w:rsid w:val="007F4F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F4FE6"/>
  </w:style>
  <w:style w:type="paragraph" w:styleId="Textodebalo">
    <w:name w:val="Balloon Text"/>
    <w:basedOn w:val="Normal"/>
    <w:link w:val="TextodebaloChar"/>
    <w:uiPriority w:val="99"/>
    <w:semiHidden/>
    <w:unhideWhenUsed/>
    <w:rsid w:val="00916F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6FCB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EC7BB1"/>
    <w:pPr>
      <w:spacing w:after="160" w:line="259" w:lineRule="auto"/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91D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91D2A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uiPriority w:val="99"/>
    <w:semiHidden/>
    <w:unhideWhenUsed/>
    <w:rsid w:val="00F91D2A"/>
    <w:rPr>
      <w:vertAlign w:val="superscript"/>
    </w:rPr>
  </w:style>
  <w:style w:type="paragraph" w:customStyle="1" w:styleId="EMPTYCELLSTYLE">
    <w:name w:val="EMPTY_CELL_STYLE"/>
    <w:qFormat/>
    <w:rsid w:val="00105600"/>
    <w:pPr>
      <w:spacing w:after="0" w:line="240" w:lineRule="auto"/>
    </w:pPr>
    <w:rPr>
      <w:rFonts w:ascii="SansSerif" w:eastAsia="SansSerif" w:hAnsi="SansSerif" w:cs="SansSerif"/>
      <w:color w:val="000000"/>
      <w:sz w:val="1"/>
      <w:szCs w:val="20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9C4E0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9C4E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52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4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lanalto.gov.br/ccivil_03/constituicao/constituicao.ht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7DC21E-1E99-4636-968E-4AC74B511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358</Words>
  <Characters>1938</Characters>
  <Application>Microsoft Office Word</Application>
  <DocSecurity>0</DocSecurity>
  <Lines>16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Licitações</dc:creator>
  <cp:keywords/>
  <dc:description/>
  <cp:lastModifiedBy>ADMESTAG</cp:lastModifiedBy>
  <cp:revision>2</cp:revision>
  <cp:lastPrinted>2022-03-30T17:23:00Z</cp:lastPrinted>
  <dcterms:created xsi:type="dcterms:W3CDTF">2022-05-13T19:16:00Z</dcterms:created>
  <dcterms:modified xsi:type="dcterms:W3CDTF">2022-05-13T19:16:00Z</dcterms:modified>
</cp:coreProperties>
</file>