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F5308" w14:textId="7C169218" w:rsidR="00711126" w:rsidRDefault="00711126" w:rsidP="00711126">
      <w:pPr>
        <w:widowControl w:val="0"/>
        <w:spacing w:after="0"/>
        <w:ind w:left="3119" w:right="-141"/>
        <w:rPr>
          <w:rFonts w:cs="Arial"/>
          <w:b/>
          <w:bCs/>
          <w:szCs w:val="24"/>
        </w:rPr>
      </w:pPr>
      <w:r w:rsidRPr="0013013B">
        <w:rPr>
          <w:rFonts w:cs="Arial"/>
          <w:b/>
          <w:bCs/>
          <w:szCs w:val="24"/>
        </w:rPr>
        <w:t xml:space="preserve">DECRETO Nº. </w:t>
      </w:r>
      <w:r>
        <w:rPr>
          <w:rFonts w:cs="Arial"/>
          <w:b/>
          <w:bCs/>
          <w:szCs w:val="24"/>
        </w:rPr>
        <w:t>520</w:t>
      </w:r>
    </w:p>
    <w:p w14:paraId="4FD13FBC" w14:textId="33ADB298" w:rsidR="00711126" w:rsidRPr="002E5119" w:rsidRDefault="00652A9B" w:rsidP="00652A9B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</w:t>
      </w:r>
      <w:r w:rsidR="00711126" w:rsidRPr="002E5119">
        <w:rPr>
          <w:rFonts w:cs="Arial"/>
          <w:szCs w:val="24"/>
        </w:rPr>
        <w:t xml:space="preserve">De </w:t>
      </w:r>
      <w:r w:rsidR="00711126">
        <w:rPr>
          <w:rFonts w:cs="Arial"/>
          <w:szCs w:val="24"/>
        </w:rPr>
        <w:t>31</w:t>
      </w:r>
      <w:r w:rsidR="00711126" w:rsidRPr="002E5119">
        <w:rPr>
          <w:rFonts w:cs="Arial"/>
          <w:szCs w:val="24"/>
        </w:rPr>
        <w:t xml:space="preserve"> de </w:t>
      </w:r>
      <w:r w:rsidR="00711126">
        <w:rPr>
          <w:rFonts w:cs="Arial"/>
          <w:szCs w:val="24"/>
        </w:rPr>
        <w:t>março</w:t>
      </w:r>
      <w:r w:rsidR="00711126" w:rsidRPr="002E5119">
        <w:rPr>
          <w:rFonts w:cs="Arial"/>
          <w:szCs w:val="24"/>
        </w:rPr>
        <w:t xml:space="preserve"> de 202</w:t>
      </w:r>
      <w:r w:rsidR="00711126">
        <w:rPr>
          <w:rFonts w:cs="Arial"/>
          <w:szCs w:val="24"/>
        </w:rPr>
        <w:t>2</w:t>
      </w:r>
      <w:r w:rsidR="00711126" w:rsidRPr="002E5119">
        <w:rPr>
          <w:rFonts w:cs="Arial"/>
          <w:szCs w:val="24"/>
        </w:rPr>
        <w:t>.</w:t>
      </w:r>
    </w:p>
    <w:p w14:paraId="2986E35E" w14:textId="2F64D4C7" w:rsidR="00711126" w:rsidRPr="00652A9B" w:rsidRDefault="00711126" w:rsidP="00652A9B">
      <w:pPr>
        <w:spacing w:before="100" w:beforeAutospacing="1" w:after="0" w:line="240" w:lineRule="auto"/>
        <w:ind w:right="-142"/>
        <w:outlineLvl w:val="0"/>
        <w:rPr>
          <w:rFonts w:cs="Arial"/>
          <w:b/>
          <w:bCs/>
          <w:i/>
          <w:iCs/>
          <w:kern w:val="36"/>
          <w:szCs w:val="24"/>
        </w:rPr>
      </w:pPr>
      <w:r w:rsidRPr="00750053">
        <w:rPr>
          <w:rFonts w:cs="Arial"/>
          <w:i/>
          <w:iCs/>
          <w:kern w:val="36"/>
          <w:szCs w:val="24"/>
        </w:rPr>
        <w:t>“</w:t>
      </w:r>
      <w:r w:rsidRPr="00652A9B">
        <w:rPr>
          <w:rFonts w:cs="Arial"/>
          <w:b/>
          <w:bCs/>
          <w:kern w:val="36"/>
          <w:szCs w:val="24"/>
        </w:rPr>
        <w:t>ABRE CRÉDITO SUPLEMENTAR NO ORÇAMENTO DA PREFEITURA MUNICIPAL DE RIO RUFINO POR ANULAÇÃO DE DOTAÇÃO, AO EXERCÍCIO FINANCEIRO DE 2022</w:t>
      </w:r>
      <w:r w:rsidR="00652A9B" w:rsidRPr="00652A9B">
        <w:rPr>
          <w:rFonts w:cs="Arial"/>
          <w:b/>
          <w:bCs/>
          <w:kern w:val="36"/>
          <w:szCs w:val="24"/>
        </w:rPr>
        <w:t>”</w:t>
      </w:r>
      <w:r w:rsidRPr="00652A9B">
        <w:rPr>
          <w:rFonts w:cs="Arial"/>
          <w:b/>
          <w:bCs/>
          <w:i/>
          <w:iCs/>
          <w:kern w:val="36"/>
          <w:szCs w:val="24"/>
        </w:rPr>
        <w:t>.</w:t>
      </w:r>
    </w:p>
    <w:p w14:paraId="36CD5F58" w14:textId="77777777" w:rsidR="00711126" w:rsidRDefault="00711126" w:rsidP="00711126">
      <w:pPr>
        <w:widowControl w:val="0"/>
        <w:spacing w:after="0" w:line="240" w:lineRule="auto"/>
        <w:ind w:right="-142" w:firstLine="1418"/>
        <w:rPr>
          <w:rFonts w:cs="Arial"/>
          <w:b/>
          <w:szCs w:val="24"/>
        </w:rPr>
      </w:pPr>
    </w:p>
    <w:p w14:paraId="7FCF96C5" w14:textId="77777777" w:rsidR="00711126" w:rsidRDefault="00711126" w:rsidP="00711126">
      <w:pPr>
        <w:widowControl w:val="0"/>
        <w:spacing w:after="0" w:line="240" w:lineRule="auto"/>
        <w:ind w:right="-142" w:firstLine="1418"/>
        <w:rPr>
          <w:rFonts w:cs="Arial"/>
          <w:szCs w:val="24"/>
        </w:rPr>
      </w:pPr>
      <w:r w:rsidRPr="00800010">
        <w:rPr>
          <w:rFonts w:cs="Arial"/>
          <w:b/>
          <w:szCs w:val="24"/>
        </w:rPr>
        <w:t xml:space="preserve">ERLON TANCREDO COSTA, </w:t>
      </w:r>
      <w:r w:rsidRPr="00800010">
        <w:rPr>
          <w:rFonts w:cs="Arial"/>
          <w:szCs w:val="24"/>
        </w:rPr>
        <w:t>prefeito do Município de Rio Rufino/SC, no uso de suas atribuições que lhe confere a Lei Orgânica do Município de Rio Rufino</w:t>
      </w:r>
      <w:r>
        <w:rPr>
          <w:rFonts w:cs="Arial"/>
          <w:szCs w:val="24"/>
        </w:rPr>
        <w:t xml:space="preserve"> e autorização contida na Lei Municipal nº </w:t>
      </w:r>
      <w:r w:rsidRPr="00800010">
        <w:rPr>
          <w:rFonts w:cs="Arial"/>
          <w:szCs w:val="24"/>
        </w:rPr>
        <w:t>825</w:t>
      </w:r>
      <w:r>
        <w:rPr>
          <w:rFonts w:cs="Arial"/>
          <w:szCs w:val="24"/>
        </w:rPr>
        <w:t>/2021, de 15 de dezembro de 2021.</w:t>
      </w:r>
    </w:p>
    <w:p w14:paraId="59D801AB" w14:textId="77777777" w:rsidR="00711126" w:rsidRPr="00800010" w:rsidRDefault="00711126" w:rsidP="00711126">
      <w:pPr>
        <w:widowControl w:val="0"/>
        <w:spacing w:after="0" w:line="240" w:lineRule="auto"/>
        <w:ind w:right="-142" w:firstLine="1418"/>
        <w:rPr>
          <w:rFonts w:cs="Arial"/>
          <w:szCs w:val="24"/>
        </w:rPr>
      </w:pPr>
    </w:p>
    <w:p w14:paraId="4EC4F1EF" w14:textId="77777777" w:rsidR="00711126" w:rsidRDefault="00711126" w:rsidP="00652A9B">
      <w:pPr>
        <w:widowControl w:val="0"/>
        <w:spacing w:after="0"/>
        <w:ind w:right="-141" w:hanging="284"/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DECRETA:</w:t>
      </w:r>
    </w:p>
    <w:p w14:paraId="74823E7B" w14:textId="77777777" w:rsidR="00711126" w:rsidRPr="00800010" w:rsidRDefault="00711126" w:rsidP="00711126">
      <w:pPr>
        <w:widowControl w:val="0"/>
        <w:spacing w:after="0"/>
        <w:ind w:right="-141" w:firstLine="1418"/>
        <w:rPr>
          <w:rFonts w:cs="Arial"/>
          <w:szCs w:val="24"/>
          <w:u w:val="single"/>
        </w:rPr>
      </w:pPr>
    </w:p>
    <w:p w14:paraId="43A3DAA9" w14:textId="77777777" w:rsidR="00711126" w:rsidRDefault="00711126" w:rsidP="00711126">
      <w:pPr>
        <w:widowControl w:val="0"/>
        <w:spacing w:after="0"/>
        <w:ind w:right="-141" w:firstLine="708"/>
        <w:rPr>
          <w:rFonts w:cs="Arial"/>
          <w:szCs w:val="24"/>
        </w:rPr>
      </w:pPr>
      <w:bookmarkStart w:id="0" w:name="artigo_1"/>
      <w:r w:rsidRPr="00800010">
        <w:rPr>
          <w:rFonts w:cs="Arial"/>
          <w:szCs w:val="24"/>
        </w:rPr>
        <w:t>Art. 1º</w:t>
      </w:r>
      <w:bookmarkEnd w:id="0"/>
      <w:r w:rsidRPr="00800010">
        <w:rPr>
          <w:rFonts w:cs="Arial"/>
          <w:szCs w:val="24"/>
        </w:rPr>
        <w:t xml:space="preserve"> Fica aberto crédito suplementar no orçamento do município de Rio Rufino na seguinte dotaç</w:t>
      </w:r>
      <w:r>
        <w:rPr>
          <w:rFonts w:cs="Arial"/>
          <w:szCs w:val="24"/>
        </w:rPr>
        <w:t xml:space="preserve">ão </w:t>
      </w:r>
      <w:r w:rsidRPr="00800010">
        <w:rPr>
          <w:rFonts w:cs="Arial"/>
          <w:szCs w:val="24"/>
        </w:rPr>
        <w:t>orçamentária:</w:t>
      </w:r>
    </w:p>
    <w:p w14:paraId="0008677B" w14:textId="77777777" w:rsidR="00711126" w:rsidRPr="00800010" w:rsidRDefault="00711126" w:rsidP="00711126">
      <w:pPr>
        <w:widowControl w:val="0"/>
        <w:spacing w:after="0"/>
        <w:ind w:right="-141" w:firstLine="708"/>
        <w:rPr>
          <w:rFonts w:cs="Arial"/>
          <w:szCs w:val="24"/>
        </w:rPr>
      </w:pPr>
    </w:p>
    <w:tbl>
      <w:tblPr>
        <w:tblW w:w="902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689"/>
        <w:gridCol w:w="1371"/>
      </w:tblGrid>
      <w:tr w:rsidR="00711126" w:rsidRPr="00800010" w14:paraId="26BC1EF6" w14:textId="77777777" w:rsidTr="00352A29">
        <w:trPr>
          <w:trHeight w:val="359"/>
        </w:trPr>
        <w:tc>
          <w:tcPr>
            <w:tcW w:w="9026" w:type="dxa"/>
            <w:gridSpan w:val="3"/>
          </w:tcPr>
          <w:p w14:paraId="5D76843E" w14:textId="77777777" w:rsidR="00711126" w:rsidRPr="00800010" w:rsidRDefault="00711126" w:rsidP="00352A29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 w:rsidRPr="00800010">
              <w:rPr>
                <w:rFonts w:cs="Arial"/>
                <w:b/>
                <w:szCs w:val="24"/>
              </w:rPr>
              <w:t>Órgão: 0</w:t>
            </w:r>
            <w:r>
              <w:rPr>
                <w:rFonts w:cs="Arial"/>
                <w:b/>
                <w:szCs w:val="24"/>
              </w:rPr>
              <w:t>4 – FUNDO MUNICIPAL DE SAUDE</w:t>
            </w:r>
          </w:p>
        </w:tc>
      </w:tr>
      <w:tr w:rsidR="00711126" w:rsidRPr="00800010" w14:paraId="0622E5BD" w14:textId="77777777" w:rsidTr="00352A29">
        <w:trPr>
          <w:trHeight w:val="359"/>
        </w:trPr>
        <w:tc>
          <w:tcPr>
            <w:tcW w:w="9026" w:type="dxa"/>
            <w:gridSpan w:val="3"/>
          </w:tcPr>
          <w:p w14:paraId="19FC7BB7" w14:textId="77777777" w:rsidR="00711126" w:rsidRPr="00800010" w:rsidRDefault="00711126" w:rsidP="00352A29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Unidade: 04.002 – Secretaria de Saúde</w:t>
            </w:r>
          </w:p>
        </w:tc>
      </w:tr>
      <w:tr w:rsidR="00711126" w:rsidRPr="00800010" w14:paraId="7F5CAAFF" w14:textId="77777777" w:rsidTr="00352A29">
        <w:trPr>
          <w:trHeight w:val="278"/>
        </w:trPr>
        <w:tc>
          <w:tcPr>
            <w:tcW w:w="9026" w:type="dxa"/>
            <w:gridSpan w:val="3"/>
          </w:tcPr>
          <w:p w14:paraId="03D4375D" w14:textId="77777777" w:rsidR="00711126" w:rsidRPr="00800010" w:rsidRDefault="00711126" w:rsidP="00352A29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4"/>
              </w:rPr>
            </w:pPr>
            <w:r w:rsidRPr="00800010">
              <w:rPr>
                <w:rFonts w:cs="Arial"/>
                <w:b/>
                <w:szCs w:val="24"/>
              </w:rPr>
              <w:t>Atividade:  2.0</w:t>
            </w:r>
            <w:r>
              <w:rPr>
                <w:rFonts w:cs="Arial"/>
                <w:b/>
                <w:szCs w:val="24"/>
              </w:rPr>
              <w:t>14 – Manutenção de Ações e Serviços Públicos em Saúde</w:t>
            </w:r>
          </w:p>
        </w:tc>
      </w:tr>
      <w:tr w:rsidR="00711126" w:rsidRPr="00800010" w14:paraId="774D7D20" w14:textId="77777777" w:rsidTr="00352A29">
        <w:trPr>
          <w:trHeight w:val="318"/>
        </w:trPr>
        <w:tc>
          <w:tcPr>
            <w:tcW w:w="3966" w:type="dxa"/>
          </w:tcPr>
          <w:p w14:paraId="2118EC07" w14:textId="77777777" w:rsidR="00711126" w:rsidRPr="00800010" w:rsidRDefault="00711126" w:rsidP="00352A29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Dotação</w:t>
            </w:r>
            <w:r>
              <w:rPr>
                <w:rFonts w:cs="Arial"/>
                <w:szCs w:val="24"/>
              </w:rPr>
              <w:t>/Fonte</w:t>
            </w:r>
          </w:p>
        </w:tc>
        <w:tc>
          <w:tcPr>
            <w:tcW w:w="3689" w:type="dxa"/>
          </w:tcPr>
          <w:p w14:paraId="542397E4" w14:textId="77777777" w:rsidR="00711126" w:rsidRPr="00800010" w:rsidRDefault="00711126" w:rsidP="00352A29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Descrição do Elemento</w:t>
            </w:r>
          </w:p>
        </w:tc>
        <w:tc>
          <w:tcPr>
            <w:tcW w:w="1371" w:type="dxa"/>
          </w:tcPr>
          <w:p w14:paraId="7486ED60" w14:textId="77777777" w:rsidR="00711126" w:rsidRPr="00800010" w:rsidRDefault="00711126" w:rsidP="00352A29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Valor</w:t>
            </w:r>
            <w:r>
              <w:rPr>
                <w:rFonts w:cs="Arial"/>
                <w:szCs w:val="24"/>
              </w:rPr>
              <w:t xml:space="preserve"> R$ </w:t>
            </w:r>
          </w:p>
        </w:tc>
      </w:tr>
      <w:tr w:rsidR="00711126" w:rsidRPr="00800010" w14:paraId="6E640827" w14:textId="77777777" w:rsidTr="00352A29">
        <w:trPr>
          <w:trHeight w:val="336"/>
        </w:trPr>
        <w:tc>
          <w:tcPr>
            <w:tcW w:w="3966" w:type="dxa"/>
            <w:vAlign w:val="center"/>
          </w:tcPr>
          <w:p w14:paraId="72C61B33" w14:textId="77777777" w:rsidR="00711126" w:rsidRPr="00800010" w:rsidRDefault="00711126" w:rsidP="00352A29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Dotação </w:t>
            </w:r>
            <w:r w:rsidRPr="00800010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16</w:t>
            </w:r>
            <w:r w:rsidRPr="00800010">
              <w:rPr>
                <w:rFonts w:cs="Arial"/>
                <w:szCs w:val="24"/>
              </w:rPr>
              <w:t xml:space="preserve">) </w:t>
            </w:r>
            <w:r>
              <w:rPr>
                <w:rFonts w:cs="Arial"/>
                <w:szCs w:val="24"/>
              </w:rPr>
              <w:t>4.4.90.00.00.00.00.00</w:t>
            </w:r>
          </w:p>
        </w:tc>
        <w:tc>
          <w:tcPr>
            <w:tcW w:w="3689" w:type="dxa"/>
            <w:vAlign w:val="center"/>
          </w:tcPr>
          <w:p w14:paraId="350E66FE" w14:textId="77777777" w:rsidR="00711126" w:rsidRPr="00800010" w:rsidRDefault="00711126" w:rsidP="00352A29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1371" w:type="dxa"/>
            <w:vMerge w:val="restart"/>
            <w:vAlign w:val="center"/>
          </w:tcPr>
          <w:p w14:paraId="0491F4AB" w14:textId="685B28E1" w:rsidR="00711126" w:rsidRPr="00800010" w:rsidRDefault="00711126" w:rsidP="00352A29">
            <w:pPr>
              <w:autoSpaceDE w:val="0"/>
              <w:autoSpaceDN w:val="0"/>
              <w:adjustRightInd w:val="0"/>
              <w:spacing w:after="0"/>
              <w:ind w:right="4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40.000,00</w:t>
            </w:r>
          </w:p>
        </w:tc>
      </w:tr>
      <w:tr w:rsidR="00711126" w:rsidRPr="00800010" w14:paraId="3750580C" w14:textId="77777777" w:rsidTr="00352A29">
        <w:trPr>
          <w:trHeight w:val="318"/>
        </w:trPr>
        <w:tc>
          <w:tcPr>
            <w:tcW w:w="3966" w:type="dxa"/>
            <w:vAlign w:val="center"/>
          </w:tcPr>
          <w:p w14:paraId="0E99BDAD" w14:textId="77777777" w:rsidR="00711126" w:rsidRDefault="00711126" w:rsidP="00352A29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0.1.02.0002</w:t>
            </w:r>
          </w:p>
        </w:tc>
        <w:tc>
          <w:tcPr>
            <w:tcW w:w="3689" w:type="dxa"/>
            <w:vAlign w:val="center"/>
          </w:tcPr>
          <w:p w14:paraId="3B0E52EA" w14:textId="77777777" w:rsidR="00711126" w:rsidRDefault="00711126" w:rsidP="00352A29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Receita de Impostos e de </w:t>
            </w:r>
            <w:proofErr w:type="gramStart"/>
            <w:r>
              <w:rPr>
                <w:rFonts w:cs="Arial"/>
                <w:szCs w:val="24"/>
              </w:rPr>
              <w:t xml:space="preserve">Transferências </w:t>
            </w:r>
            <w:r w:rsidRPr="00800010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de</w:t>
            </w:r>
            <w:proofErr w:type="gramEnd"/>
            <w:r>
              <w:rPr>
                <w:rFonts w:cs="Arial"/>
                <w:szCs w:val="24"/>
              </w:rPr>
              <w:t xml:space="preserve"> Impostos-Saúde</w:t>
            </w:r>
          </w:p>
        </w:tc>
        <w:tc>
          <w:tcPr>
            <w:tcW w:w="1371" w:type="dxa"/>
            <w:vMerge/>
          </w:tcPr>
          <w:p w14:paraId="2F8FB646" w14:textId="77777777" w:rsidR="00711126" w:rsidRDefault="00711126" w:rsidP="00352A29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</w:tc>
      </w:tr>
      <w:tr w:rsidR="00711126" w:rsidRPr="00800010" w14:paraId="524AB520" w14:textId="77777777" w:rsidTr="00352A29">
        <w:trPr>
          <w:trHeight w:val="303"/>
        </w:trPr>
        <w:tc>
          <w:tcPr>
            <w:tcW w:w="3966" w:type="dxa"/>
          </w:tcPr>
          <w:p w14:paraId="204E9C2D" w14:textId="77777777" w:rsidR="00711126" w:rsidRPr="00CA556B" w:rsidRDefault="00711126" w:rsidP="00352A29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b/>
                <w:bCs/>
                <w:szCs w:val="24"/>
              </w:rPr>
            </w:pPr>
            <w:r w:rsidRPr="00CA556B">
              <w:rPr>
                <w:rFonts w:cs="Arial"/>
                <w:b/>
                <w:bCs/>
                <w:szCs w:val="24"/>
              </w:rPr>
              <w:t>Total de Suplementação</w:t>
            </w:r>
          </w:p>
        </w:tc>
        <w:tc>
          <w:tcPr>
            <w:tcW w:w="3689" w:type="dxa"/>
          </w:tcPr>
          <w:p w14:paraId="02CA3FB2" w14:textId="77777777" w:rsidR="00711126" w:rsidRPr="00CA556B" w:rsidRDefault="00711126" w:rsidP="00352A29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371" w:type="dxa"/>
          </w:tcPr>
          <w:p w14:paraId="23FA3EDF" w14:textId="6A247F97" w:rsidR="00711126" w:rsidRPr="00CA556B" w:rsidRDefault="00711126" w:rsidP="00352A29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40.000,00</w:t>
            </w:r>
          </w:p>
        </w:tc>
      </w:tr>
    </w:tbl>
    <w:p w14:paraId="17135B61" w14:textId="77777777" w:rsidR="00711126" w:rsidRDefault="00711126" w:rsidP="00711126">
      <w:pPr>
        <w:spacing w:after="0" w:line="240" w:lineRule="auto"/>
        <w:ind w:right="-141" w:firstLine="708"/>
        <w:rPr>
          <w:rFonts w:cs="Arial"/>
          <w:bCs/>
          <w:szCs w:val="24"/>
        </w:rPr>
      </w:pPr>
    </w:p>
    <w:p w14:paraId="5CA5480B" w14:textId="77777777" w:rsidR="00711126" w:rsidRDefault="00711126" w:rsidP="00711126">
      <w:pPr>
        <w:autoSpaceDE w:val="0"/>
        <w:autoSpaceDN w:val="0"/>
        <w:adjustRightInd w:val="0"/>
        <w:ind w:firstLine="708"/>
        <w:rPr>
          <w:rFonts w:cs="Arial"/>
          <w:szCs w:val="24"/>
        </w:rPr>
      </w:pPr>
      <w:r w:rsidRPr="0013013B">
        <w:rPr>
          <w:rFonts w:cs="Arial"/>
          <w:bCs/>
          <w:szCs w:val="24"/>
        </w:rPr>
        <w:t>Art. 2º.</w:t>
      </w:r>
      <w:r w:rsidRPr="002E5119">
        <w:rPr>
          <w:rFonts w:cs="Arial"/>
          <w:szCs w:val="24"/>
        </w:rPr>
        <w:t xml:space="preserve"> Para atendimento da suplementação que trata o artigo anterior ser</w:t>
      </w:r>
      <w:r>
        <w:rPr>
          <w:rFonts w:cs="Arial"/>
          <w:szCs w:val="24"/>
        </w:rPr>
        <w:t>á anulada a seguinte dotação:</w:t>
      </w:r>
    </w:p>
    <w:p w14:paraId="4BC9A37D" w14:textId="77777777" w:rsidR="00711126" w:rsidRDefault="00711126" w:rsidP="00711126">
      <w:pPr>
        <w:spacing w:after="0" w:line="240" w:lineRule="auto"/>
        <w:ind w:right="-141" w:firstLine="708"/>
        <w:rPr>
          <w:rFonts w:cs="Arial"/>
          <w:szCs w:val="24"/>
        </w:rPr>
      </w:pPr>
    </w:p>
    <w:tbl>
      <w:tblPr>
        <w:tblW w:w="902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689"/>
        <w:gridCol w:w="1371"/>
      </w:tblGrid>
      <w:tr w:rsidR="00711126" w:rsidRPr="00800010" w14:paraId="22C8543E" w14:textId="77777777" w:rsidTr="00352A29">
        <w:trPr>
          <w:trHeight w:val="359"/>
        </w:trPr>
        <w:tc>
          <w:tcPr>
            <w:tcW w:w="9026" w:type="dxa"/>
            <w:gridSpan w:val="3"/>
          </w:tcPr>
          <w:p w14:paraId="1191D5EB" w14:textId="77777777" w:rsidR="00711126" w:rsidRPr="00800010" w:rsidRDefault="00711126" w:rsidP="00352A29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 w:rsidRPr="00800010">
              <w:rPr>
                <w:rFonts w:cs="Arial"/>
                <w:b/>
                <w:szCs w:val="24"/>
              </w:rPr>
              <w:t>Órgão: 0</w:t>
            </w:r>
            <w:r>
              <w:rPr>
                <w:rFonts w:cs="Arial"/>
                <w:b/>
                <w:szCs w:val="24"/>
              </w:rPr>
              <w:t>4 – FUNDO MUNICIPAL DE SAUDE</w:t>
            </w:r>
          </w:p>
        </w:tc>
      </w:tr>
      <w:tr w:rsidR="00711126" w:rsidRPr="00800010" w14:paraId="17CCA303" w14:textId="77777777" w:rsidTr="00352A29">
        <w:trPr>
          <w:trHeight w:val="359"/>
        </w:trPr>
        <w:tc>
          <w:tcPr>
            <w:tcW w:w="9026" w:type="dxa"/>
            <w:gridSpan w:val="3"/>
          </w:tcPr>
          <w:p w14:paraId="7A548704" w14:textId="77777777" w:rsidR="00711126" w:rsidRPr="00800010" w:rsidRDefault="00711126" w:rsidP="00352A29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Unidade: 04.002 – Secretaria de Saúde</w:t>
            </w:r>
          </w:p>
        </w:tc>
      </w:tr>
      <w:tr w:rsidR="00711126" w:rsidRPr="00800010" w14:paraId="425FA30E" w14:textId="77777777" w:rsidTr="00352A29">
        <w:trPr>
          <w:trHeight w:val="278"/>
        </w:trPr>
        <w:tc>
          <w:tcPr>
            <w:tcW w:w="9026" w:type="dxa"/>
            <w:gridSpan w:val="3"/>
          </w:tcPr>
          <w:p w14:paraId="209655A0" w14:textId="77777777" w:rsidR="00711126" w:rsidRPr="00800010" w:rsidRDefault="00711126" w:rsidP="00352A29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4"/>
              </w:rPr>
            </w:pPr>
            <w:r w:rsidRPr="00800010">
              <w:rPr>
                <w:rFonts w:cs="Arial"/>
                <w:b/>
                <w:szCs w:val="24"/>
              </w:rPr>
              <w:t>Atividade:  2.0</w:t>
            </w:r>
            <w:r>
              <w:rPr>
                <w:rFonts w:cs="Arial"/>
                <w:b/>
                <w:szCs w:val="24"/>
              </w:rPr>
              <w:t>14 – Manutenção de Ações e Serviços Públicos em Saúde</w:t>
            </w:r>
          </w:p>
        </w:tc>
      </w:tr>
      <w:tr w:rsidR="00711126" w:rsidRPr="00800010" w14:paraId="647D5C3C" w14:textId="77777777" w:rsidTr="00352A29">
        <w:trPr>
          <w:trHeight w:val="318"/>
        </w:trPr>
        <w:tc>
          <w:tcPr>
            <w:tcW w:w="3966" w:type="dxa"/>
          </w:tcPr>
          <w:p w14:paraId="69FF384F" w14:textId="77777777" w:rsidR="00711126" w:rsidRPr="00800010" w:rsidRDefault="00711126" w:rsidP="00352A29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Dotação</w:t>
            </w:r>
            <w:r>
              <w:rPr>
                <w:rFonts w:cs="Arial"/>
                <w:szCs w:val="24"/>
              </w:rPr>
              <w:t>/Fonte</w:t>
            </w:r>
          </w:p>
        </w:tc>
        <w:tc>
          <w:tcPr>
            <w:tcW w:w="3689" w:type="dxa"/>
          </w:tcPr>
          <w:p w14:paraId="7F2021EF" w14:textId="77777777" w:rsidR="00711126" w:rsidRPr="00800010" w:rsidRDefault="00711126" w:rsidP="00352A29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Descrição do Elemento</w:t>
            </w:r>
          </w:p>
        </w:tc>
        <w:tc>
          <w:tcPr>
            <w:tcW w:w="1371" w:type="dxa"/>
          </w:tcPr>
          <w:p w14:paraId="0EC2DBF7" w14:textId="77777777" w:rsidR="00711126" w:rsidRPr="00800010" w:rsidRDefault="00711126" w:rsidP="00352A29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Valor</w:t>
            </w:r>
            <w:r>
              <w:rPr>
                <w:rFonts w:cs="Arial"/>
                <w:szCs w:val="24"/>
              </w:rPr>
              <w:t xml:space="preserve"> R$ </w:t>
            </w:r>
          </w:p>
        </w:tc>
      </w:tr>
      <w:tr w:rsidR="00711126" w:rsidRPr="00800010" w14:paraId="07B14975" w14:textId="77777777" w:rsidTr="00352A29">
        <w:trPr>
          <w:trHeight w:val="336"/>
        </w:trPr>
        <w:tc>
          <w:tcPr>
            <w:tcW w:w="3966" w:type="dxa"/>
            <w:vAlign w:val="center"/>
          </w:tcPr>
          <w:p w14:paraId="38484AE8" w14:textId="77777777" w:rsidR="00711126" w:rsidRPr="00800010" w:rsidRDefault="00711126" w:rsidP="00352A29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Dotação </w:t>
            </w:r>
            <w:r w:rsidRPr="00800010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15</w:t>
            </w:r>
            <w:r w:rsidRPr="00800010">
              <w:rPr>
                <w:rFonts w:cs="Arial"/>
                <w:szCs w:val="24"/>
              </w:rPr>
              <w:t xml:space="preserve">) </w:t>
            </w:r>
            <w:r>
              <w:rPr>
                <w:rFonts w:cs="Arial"/>
                <w:szCs w:val="24"/>
              </w:rPr>
              <w:t>3.3.90.00.00.00.00.00</w:t>
            </w:r>
          </w:p>
        </w:tc>
        <w:tc>
          <w:tcPr>
            <w:tcW w:w="3689" w:type="dxa"/>
            <w:vAlign w:val="center"/>
          </w:tcPr>
          <w:p w14:paraId="486E6958" w14:textId="77777777" w:rsidR="00711126" w:rsidRPr="00800010" w:rsidRDefault="00711126" w:rsidP="00352A29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1371" w:type="dxa"/>
            <w:vMerge w:val="restart"/>
            <w:vAlign w:val="center"/>
          </w:tcPr>
          <w:p w14:paraId="4ECC1E3F" w14:textId="4542BBFA" w:rsidR="00711126" w:rsidRPr="00800010" w:rsidRDefault="00711126" w:rsidP="00352A29">
            <w:pPr>
              <w:autoSpaceDE w:val="0"/>
              <w:autoSpaceDN w:val="0"/>
              <w:adjustRightInd w:val="0"/>
              <w:spacing w:after="0"/>
              <w:ind w:right="4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40.000,00</w:t>
            </w:r>
          </w:p>
        </w:tc>
      </w:tr>
      <w:tr w:rsidR="00711126" w:rsidRPr="00800010" w14:paraId="222D8C52" w14:textId="77777777" w:rsidTr="00352A29">
        <w:trPr>
          <w:trHeight w:val="318"/>
        </w:trPr>
        <w:tc>
          <w:tcPr>
            <w:tcW w:w="3966" w:type="dxa"/>
            <w:vAlign w:val="center"/>
          </w:tcPr>
          <w:p w14:paraId="375BB691" w14:textId="77777777" w:rsidR="00711126" w:rsidRDefault="00711126" w:rsidP="00352A29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0.1.02.0002</w:t>
            </w:r>
          </w:p>
        </w:tc>
        <w:tc>
          <w:tcPr>
            <w:tcW w:w="3689" w:type="dxa"/>
            <w:vAlign w:val="center"/>
          </w:tcPr>
          <w:p w14:paraId="5477A0D5" w14:textId="77777777" w:rsidR="00711126" w:rsidRDefault="00711126" w:rsidP="00352A29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Receita de Impostos e de </w:t>
            </w:r>
            <w:proofErr w:type="gramStart"/>
            <w:r>
              <w:rPr>
                <w:rFonts w:cs="Arial"/>
                <w:szCs w:val="24"/>
              </w:rPr>
              <w:t xml:space="preserve">Transferências </w:t>
            </w:r>
            <w:r w:rsidRPr="00800010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de</w:t>
            </w:r>
            <w:proofErr w:type="gramEnd"/>
            <w:r>
              <w:rPr>
                <w:rFonts w:cs="Arial"/>
                <w:szCs w:val="24"/>
              </w:rPr>
              <w:t xml:space="preserve"> Impostos-Saúde</w:t>
            </w:r>
          </w:p>
        </w:tc>
        <w:tc>
          <w:tcPr>
            <w:tcW w:w="1371" w:type="dxa"/>
            <w:vMerge/>
          </w:tcPr>
          <w:p w14:paraId="0C61E226" w14:textId="77777777" w:rsidR="00711126" w:rsidRDefault="00711126" w:rsidP="00352A29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</w:tc>
      </w:tr>
      <w:tr w:rsidR="00711126" w:rsidRPr="00800010" w14:paraId="240192B0" w14:textId="77777777" w:rsidTr="00352A29">
        <w:trPr>
          <w:trHeight w:val="303"/>
        </w:trPr>
        <w:tc>
          <w:tcPr>
            <w:tcW w:w="3966" w:type="dxa"/>
          </w:tcPr>
          <w:p w14:paraId="486CE853" w14:textId="77777777" w:rsidR="00711126" w:rsidRPr="00CA556B" w:rsidRDefault="00711126" w:rsidP="00352A29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b/>
                <w:bCs/>
                <w:szCs w:val="24"/>
              </w:rPr>
            </w:pPr>
            <w:r w:rsidRPr="00CA556B">
              <w:rPr>
                <w:rFonts w:cs="Arial"/>
                <w:b/>
                <w:bCs/>
                <w:szCs w:val="24"/>
              </w:rPr>
              <w:t xml:space="preserve">Total de </w:t>
            </w:r>
            <w:r>
              <w:rPr>
                <w:rFonts w:cs="Arial"/>
                <w:b/>
                <w:bCs/>
                <w:szCs w:val="24"/>
              </w:rPr>
              <w:t>Anula</w:t>
            </w:r>
            <w:r w:rsidRPr="00CA556B">
              <w:rPr>
                <w:rFonts w:cs="Arial"/>
                <w:b/>
                <w:bCs/>
                <w:szCs w:val="24"/>
              </w:rPr>
              <w:t>ção</w:t>
            </w:r>
          </w:p>
        </w:tc>
        <w:tc>
          <w:tcPr>
            <w:tcW w:w="3689" w:type="dxa"/>
          </w:tcPr>
          <w:p w14:paraId="15199D62" w14:textId="77777777" w:rsidR="00711126" w:rsidRPr="00CA556B" w:rsidRDefault="00711126" w:rsidP="00352A29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371" w:type="dxa"/>
          </w:tcPr>
          <w:p w14:paraId="12B77B4A" w14:textId="6E01F63E" w:rsidR="00711126" w:rsidRPr="00CA556B" w:rsidRDefault="00711126" w:rsidP="00352A29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40.000,00</w:t>
            </w:r>
          </w:p>
        </w:tc>
      </w:tr>
    </w:tbl>
    <w:p w14:paraId="22319128" w14:textId="77777777" w:rsidR="00711126" w:rsidRDefault="00711126" w:rsidP="00652A9B">
      <w:pPr>
        <w:spacing w:after="0"/>
        <w:ind w:right="-141"/>
        <w:rPr>
          <w:rFonts w:cs="Arial"/>
          <w:szCs w:val="24"/>
        </w:rPr>
      </w:pPr>
    </w:p>
    <w:p w14:paraId="629A5F01" w14:textId="77777777" w:rsidR="00711126" w:rsidRDefault="00711126" w:rsidP="00711126">
      <w:pPr>
        <w:spacing w:after="0"/>
        <w:ind w:right="-141" w:firstLine="706"/>
        <w:rPr>
          <w:rFonts w:cs="Arial"/>
          <w:szCs w:val="24"/>
        </w:rPr>
      </w:pPr>
      <w:r w:rsidRPr="00434EBB">
        <w:rPr>
          <w:rFonts w:cs="Arial"/>
          <w:szCs w:val="24"/>
        </w:rPr>
        <w:t xml:space="preserve">Art. </w:t>
      </w:r>
      <w:r>
        <w:rPr>
          <w:rFonts w:cs="Arial"/>
          <w:szCs w:val="24"/>
        </w:rPr>
        <w:t>3</w:t>
      </w:r>
      <w:r w:rsidRPr="00434EBB">
        <w:rPr>
          <w:rFonts w:cs="Arial"/>
          <w:szCs w:val="24"/>
        </w:rPr>
        <w:t>º</w:t>
      </w:r>
      <w:r w:rsidRPr="00800010">
        <w:rPr>
          <w:rFonts w:cs="Arial"/>
          <w:szCs w:val="24"/>
        </w:rPr>
        <w:t xml:space="preserve"> - Est</w:t>
      </w:r>
      <w:r>
        <w:rPr>
          <w:rFonts w:cs="Arial"/>
          <w:szCs w:val="24"/>
        </w:rPr>
        <w:t xml:space="preserve">e decreto </w:t>
      </w:r>
      <w:r w:rsidRPr="00800010">
        <w:rPr>
          <w:rFonts w:cs="Arial"/>
          <w:szCs w:val="24"/>
        </w:rPr>
        <w:t>entra em vigor na data de sua publicação.</w:t>
      </w:r>
    </w:p>
    <w:p w14:paraId="573BA166" w14:textId="77777777" w:rsidR="00711126" w:rsidRDefault="00711126" w:rsidP="00711126">
      <w:pPr>
        <w:spacing w:after="0"/>
        <w:ind w:right="-141" w:hanging="709"/>
        <w:jc w:val="right"/>
        <w:rPr>
          <w:rFonts w:cs="Arial"/>
          <w:szCs w:val="24"/>
        </w:rPr>
      </w:pPr>
    </w:p>
    <w:p w14:paraId="25AB9F72" w14:textId="1B1B53B4" w:rsidR="00711126" w:rsidRPr="00800010" w:rsidRDefault="00711126" w:rsidP="00711126">
      <w:pPr>
        <w:spacing w:after="0"/>
        <w:ind w:right="-141" w:hanging="709"/>
        <w:jc w:val="right"/>
        <w:rPr>
          <w:rFonts w:cs="Arial"/>
          <w:szCs w:val="24"/>
        </w:rPr>
      </w:pPr>
      <w:r w:rsidRPr="00800010">
        <w:rPr>
          <w:rFonts w:cs="Arial"/>
          <w:szCs w:val="24"/>
        </w:rPr>
        <w:t>Rio Rufino (SC),</w:t>
      </w:r>
      <w:r>
        <w:rPr>
          <w:rFonts w:cs="Arial"/>
          <w:szCs w:val="24"/>
        </w:rPr>
        <w:t xml:space="preserve"> 31</w:t>
      </w:r>
      <w:r w:rsidRPr="00800010">
        <w:rPr>
          <w:rFonts w:cs="Arial"/>
          <w:szCs w:val="24"/>
        </w:rPr>
        <w:t xml:space="preserve"> de</w:t>
      </w:r>
      <w:r>
        <w:rPr>
          <w:rFonts w:cs="Arial"/>
          <w:szCs w:val="24"/>
        </w:rPr>
        <w:t xml:space="preserve"> março</w:t>
      </w:r>
      <w:r w:rsidRPr="00800010">
        <w:rPr>
          <w:rFonts w:cs="Arial"/>
          <w:szCs w:val="24"/>
        </w:rPr>
        <w:t xml:space="preserve"> 202</w:t>
      </w:r>
      <w:r>
        <w:rPr>
          <w:rFonts w:cs="Arial"/>
          <w:szCs w:val="24"/>
        </w:rPr>
        <w:t>2</w:t>
      </w:r>
      <w:r w:rsidRPr="00800010">
        <w:rPr>
          <w:rFonts w:cs="Arial"/>
          <w:szCs w:val="24"/>
        </w:rPr>
        <w:t>.</w:t>
      </w:r>
    </w:p>
    <w:p w14:paraId="4410A6A4" w14:textId="77777777" w:rsidR="00711126" w:rsidRDefault="00711126" w:rsidP="00711126">
      <w:pPr>
        <w:spacing w:after="0"/>
        <w:ind w:right="-142"/>
        <w:jc w:val="center"/>
        <w:rPr>
          <w:rFonts w:cs="Arial"/>
          <w:b/>
          <w:bCs/>
          <w:szCs w:val="24"/>
        </w:rPr>
      </w:pPr>
    </w:p>
    <w:p w14:paraId="4DD5AD55" w14:textId="0E4B8C20" w:rsidR="00711126" w:rsidRDefault="00711126" w:rsidP="00711126">
      <w:pPr>
        <w:spacing w:after="0"/>
        <w:ind w:right="-142"/>
        <w:jc w:val="center"/>
        <w:rPr>
          <w:rFonts w:cs="Arial"/>
          <w:b/>
          <w:bCs/>
          <w:szCs w:val="24"/>
        </w:rPr>
      </w:pPr>
    </w:p>
    <w:p w14:paraId="034B5C27" w14:textId="7D1B044E" w:rsidR="00652A9B" w:rsidRDefault="00652A9B" w:rsidP="00711126">
      <w:pPr>
        <w:spacing w:after="0"/>
        <w:ind w:right="-142"/>
        <w:jc w:val="center"/>
        <w:rPr>
          <w:rFonts w:cs="Arial"/>
          <w:b/>
          <w:bCs/>
          <w:szCs w:val="24"/>
        </w:rPr>
      </w:pPr>
    </w:p>
    <w:p w14:paraId="108110C3" w14:textId="426CCCF3" w:rsidR="00652A9B" w:rsidRDefault="00652A9B" w:rsidP="00711126">
      <w:pPr>
        <w:spacing w:after="0"/>
        <w:ind w:right="-142"/>
        <w:jc w:val="center"/>
        <w:rPr>
          <w:rFonts w:cs="Arial"/>
          <w:b/>
          <w:bCs/>
          <w:szCs w:val="24"/>
        </w:rPr>
      </w:pPr>
    </w:p>
    <w:p w14:paraId="62FF6463" w14:textId="77777777" w:rsidR="00652A9B" w:rsidRDefault="00652A9B" w:rsidP="00711126">
      <w:pPr>
        <w:spacing w:after="0"/>
        <w:ind w:right="-142"/>
        <w:jc w:val="center"/>
        <w:rPr>
          <w:rFonts w:cs="Arial"/>
          <w:b/>
          <w:bCs/>
          <w:szCs w:val="24"/>
        </w:rPr>
      </w:pPr>
    </w:p>
    <w:p w14:paraId="196761DC" w14:textId="77777777" w:rsidR="00711126" w:rsidRPr="006E423D" w:rsidRDefault="00711126" w:rsidP="00711126">
      <w:pPr>
        <w:spacing w:after="0"/>
        <w:ind w:right="-142"/>
        <w:jc w:val="center"/>
        <w:rPr>
          <w:rFonts w:cs="Arial"/>
          <w:b/>
          <w:bCs/>
          <w:szCs w:val="24"/>
        </w:rPr>
      </w:pPr>
      <w:r w:rsidRPr="006E423D">
        <w:rPr>
          <w:rFonts w:cs="Arial"/>
          <w:b/>
          <w:bCs/>
          <w:szCs w:val="24"/>
        </w:rPr>
        <w:t>ERLON TANCREDO COSTA</w:t>
      </w:r>
    </w:p>
    <w:p w14:paraId="2E21EF71" w14:textId="77777777" w:rsidR="00711126" w:rsidRPr="00B15C93" w:rsidRDefault="00711126" w:rsidP="00711126">
      <w:pPr>
        <w:spacing w:after="0"/>
        <w:ind w:right="-142"/>
        <w:jc w:val="center"/>
        <w:rPr>
          <w:rFonts w:cs="Arial"/>
        </w:rPr>
      </w:pPr>
      <w:r>
        <w:rPr>
          <w:rFonts w:cs="Arial"/>
          <w:szCs w:val="24"/>
        </w:rPr>
        <w:t xml:space="preserve">Prefeito de Rio Rufino </w:t>
      </w:r>
    </w:p>
    <w:p w14:paraId="66EB9691" w14:textId="77777777" w:rsidR="00711126" w:rsidRDefault="00711126" w:rsidP="00711126"/>
    <w:p w14:paraId="76FC34AE" w14:textId="77777777" w:rsidR="00711126" w:rsidRDefault="00711126" w:rsidP="00711126"/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074"/>
      </w:tblGrid>
      <w:tr w:rsidR="00652A9B" w14:paraId="37461734" w14:textId="77777777" w:rsidTr="00314F3B">
        <w:trPr>
          <w:trHeight w:val="1976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88DF" w14:textId="77777777" w:rsidR="00652A9B" w:rsidRDefault="00652A9B" w:rsidP="00314F3B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Encaminhado para publicação no DOM em </w:t>
            </w:r>
          </w:p>
          <w:p w14:paraId="186FBA91" w14:textId="77777777" w:rsidR="00652A9B" w:rsidRDefault="00652A9B" w:rsidP="00314F3B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04/04/2022</w:t>
            </w:r>
          </w:p>
          <w:p w14:paraId="11550134" w14:textId="77777777" w:rsidR="00652A9B" w:rsidRDefault="00652A9B" w:rsidP="00314F3B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rPr>
                <w:rFonts w:cs="Arial"/>
                <w:sz w:val="20"/>
              </w:rPr>
            </w:pPr>
          </w:p>
          <w:p w14:paraId="051BE808" w14:textId="77777777" w:rsidR="00652A9B" w:rsidRDefault="00652A9B" w:rsidP="00314F3B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Katiusce</w:t>
            </w:r>
            <w:proofErr w:type="spellEnd"/>
            <w:r>
              <w:rPr>
                <w:rFonts w:cs="Arial"/>
                <w:sz w:val="20"/>
              </w:rPr>
              <w:t xml:space="preserve"> Marina Andrade</w:t>
            </w:r>
          </w:p>
          <w:p w14:paraId="1AA140F8" w14:textId="77777777" w:rsidR="00652A9B" w:rsidRDefault="00652A9B" w:rsidP="00314F3B">
            <w:pPr>
              <w:shd w:val="clear" w:color="auto" w:fill="FFFFFF" w:themeFill="background1"/>
              <w:ind w:left="-142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 w:val="20"/>
              </w:rPr>
              <w:t>Sec. Planejamento, Administração e Finanças</w:t>
            </w:r>
          </w:p>
        </w:tc>
      </w:tr>
    </w:tbl>
    <w:p w14:paraId="707B3E5C" w14:textId="77777777" w:rsidR="00387AA6" w:rsidRDefault="00387AA6"/>
    <w:sectPr w:rsidR="00387AA6" w:rsidSect="00FE6685">
      <w:headerReference w:type="default" r:id="rId6"/>
      <w:footerReference w:type="default" r:id="rId7"/>
      <w:pgSz w:w="11906" w:h="16838"/>
      <w:pgMar w:top="1401" w:right="1274" w:bottom="1418" w:left="1701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C3B1D" w14:textId="77777777" w:rsidR="00CB5AA4" w:rsidRDefault="00CB5AA4">
      <w:pPr>
        <w:spacing w:after="0" w:line="240" w:lineRule="auto"/>
      </w:pPr>
      <w:r>
        <w:separator/>
      </w:r>
    </w:p>
  </w:endnote>
  <w:endnote w:type="continuationSeparator" w:id="0">
    <w:p w14:paraId="01327AB8" w14:textId="77777777" w:rsidR="00CB5AA4" w:rsidRDefault="00CB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151C2" w14:textId="77777777" w:rsidR="00D27DE0" w:rsidRPr="001C4F35" w:rsidRDefault="00711126" w:rsidP="000E58C2"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5" w:color="auto"/>
      </w:pBdr>
      <w:spacing w:line="240" w:lineRule="auto"/>
      <w:ind w:left="567"/>
      <w:jc w:val="center"/>
      <w:rPr>
        <w:rFonts w:eastAsia="Times New Roman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B50F467" wp14:editId="7BBCF3D9">
          <wp:simplePos x="0" y="0"/>
          <wp:positionH relativeFrom="page">
            <wp:align>right</wp:align>
          </wp:positionH>
          <wp:positionV relativeFrom="paragraph">
            <wp:posOffset>-104140</wp:posOffset>
          </wp:positionV>
          <wp:extent cx="7705725" cy="1156228"/>
          <wp:effectExtent l="0" t="0" r="0" b="6350"/>
          <wp:wrapNone/>
          <wp:docPr id="18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156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4F35">
      <w:rPr>
        <w:rFonts w:eastAsia="Times New Roman" w:cs="Arial"/>
        <w:sz w:val="20"/>
        <w:lang w:eastAsia="pt-BR"/>
      </w:rPr>
      <w:t xml:space="preserve">Página </w:t>
    </w:r>
    <w:r w:rsidRPr="00BD0F13">
      <w:rPr>
        <w:rFonts w:eastAsia="Times New Roman" w:cs="Arial"/>
        <w:sz w:val="20"/>
        <w:lang w:eastAsia="pt-BR"/>
      </w:rPr>
      <w:fldChar w:fldCharType="begin"/>
    </w:r>
    <w:r w:rsidRPr="00BD0F13">
      <w:rPr>
        <w:rFonts w:eastAsia="Times New Roman" w:cs="Arial"/>
        <w:sz w:val="20"/>
        <w:lang w:eastAsia="pt-BR"/>
      </w:rPr>
      <w:instrText>PAGE  \* Arabic  \* MERGEFORMAT</w:instrText>
    </w:r>
    <w:r w:rsidRPr="00BD0F13">
      <w:rPr>
        <w:rFonts w:eastAsia="Times New Roman" w:cs="Arial"/>
        <w:sz w:val="20"/>
        <w:lang w:eastAsia="pt-BR"/>
      </w:rPr>
      <w:fldChar w:fldCharType="separate"/>
    </w:r>
    <w:r>
      <w:rPr>
        <w:rFonts w:eastAsia="Times New Roman" w:cs="Arial"/>
        <w:noProof/>
        <w:sz w:val="20"/>
        <w:lang w:eastAsia="pt-BR"/>
      </w:rPr>
      <w:t>3</w:t>
    </w:r>
    <w:r w:rsidRPr="00BD0F13">
      <w:rPr>
        <w:rFonts w:eastAsia="Times New Roman" w:cs="Arial"/>
        <w:sz w:val="20"/>
        <w:lang w:eastAsia="pt-BR"/>
      </w:rPr>
      <w:fldChar w:fldCharType="end"/>
    </w:r>
    <w:r w:rsidRPr="00BD0F13">
      <w:rPr>
        <w:rFonts w:eastAsia="Times New Roman" w:cs="Arial"/>
        <w:sz w:val="20"/>
        <w:lang w:eastAsia="pt-BR"/>
      </w:rPr>
      <w:t xml:space="preserve"> de </w:t>
    </w:r>
    <w:r w:rsidR="00CB5AA4">
      <w:fldChar w:fldCharType="begin"/>
    </w:r>
    <w:r w:rsidR="00CB5AA4">
      <w:instrText>NUMPAGES  \* Arabic  \* MERGEFORMAT</w:instrText>
    </w:r>
    <w:r w:rsidR="00CB5AA4">
      <w:fldChar w:fldCharType="separate"/>
    </w:r>
    <w:r>
      <w:rPr>
        <w:noProof/>
      </w:rPr>
      <w:t>3</w:t>
    </w:r>
    <w:r w:rsidR="00CB5AA4">
      <w:rPr>
        <w:noProof/>
      </w:rPr>
      <w:fldChar w:fldCharType="end"/>
    </w:r>
  </w:p>
  <w:p w14:paraId="4E2A855F" w14:textId="77777777" w:rsidR="00D27DE0" w:rsidRPr="001C4F35" w:rsidRDefault="00711126" w:rsidP="000E58C2"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line="240" w:lineRule="auto"/>
      <w:ind w:left="567"/>
      <w:jc w:val="center"/>
      <w:rPr>
        <w:rFonts w:eastAsia="Times New Roman" w:cs="Arial"/>
        <w:sz w:val="20"/>
        <w:lang w:eastAsia="pt-BR"/>
      </w:rPr>
    </w:pPr>
    <w:r>
      <w:rPr>
        <w:rFonts w:eastAsia="Times New Roman" w:cs="Arial"/>
        <w:sz w:val="20"/>
        <w:lang w:eastAsia="pt-BR"/>
      </w:rPr>
      <w:t>Avenid</w:t>
    </w:r>
    <w:r w:rsidRPr="001C4F35">
      <w:rPr>
        <w:rFonts w:eastAsia="Times New Roman" w:cs="Arial"/>
        <w:sz w:val="20"/>
        <w:lang w:eastAsia="pt-BR"/>
      </w:rPr>
      <w:t xml:space="preserve">a José </w:t>
    </w:r>
    <w:proofErr w:type="spellStart"/>
    <w:r w:rsidRPr="001C4F35">
      <w:rPr>
        <w:rFonts w:eastAsia="Times New Roman" w:cs="Arial"/>
        <w:sz w:val="20"/>
        <w:lang w:eastAsia="pt-BR"/>
      </w:rPr>
      <w:t>Oselame</w:t>
    </w:r>
    <w:proofErr w:type="spellEnd"/>
    <w:r w:rsidRPr="001C4F35">
      <w:rPr>
        <w:rFonts w:eastAsia="Times New Roman" w:cs="Arial"/>
        <w:sz w:val="20"/>
        <w:lang w:eastAsia="pt-BR"/>
      </w:rPr>
      <w:t>, 209 – CEP 88658-000 – Rio Rufino – SC.</w:t>
    </w:r>
  </w:p>
  <w:p w14:paraId="504B7E21" w14:textId="77777777" w:rsidR="00D27DE0" w:rsidRPr="001C4F35" w:rsidRDefault="00711126" w:rsidP="000E58C2"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5" w:color="auto"/>
      </w:pBdr>
      <w:spacing w:line="240" w:lineRule="auto"/>
      <w:ind w:left="567"/>
      <w:jc w:val="center"/>
      <w:rPr>
        <w:rFonts w:eastAsia="Times New Roman" w:cs="Arial"/>
        <w:sz w:val="20"/>
        <w:lang w:eastAsia="pt-BR"/>
      </w:rPr>
    </w:pPr>
    <w:proofErr w:type="spellStart"/>
    <w:r w:rsidRPr="001C4F35">
      <w:rPr>
        <w:rFonts w:eastAsia="Times New Roman" w:cs="Arial"/>
        <w:sz w:val="20"/>
        <w:lang w:eastAsia="pt-BR"/>
      </w:rPr>
      <w:t>Tel</w:t>
    </w:r>
    <w:proofErr w:type="spellEnd"/>
    <w:r w:rsidRPr="001C4F35">
      <w:rPr>
        <w:rFonts w:eastAsia="Times New Roman" w:cs="Arial"/>
        <w:sz w:val="20"/>
        <w:lang w:eastAsia="pt-BR"/>
      </w:rPr>
      <w:t>: 49-3279-0000 CNPJ: 95.991.071/0001-00</w:t>
    </w:r>
  </w:p>
  <w:p w14:paraId="7B32920C" w14:textId="77777777" w:rsidR="00500A73" w:rsidRPr="00D27DE0" w:rsidRDefault="00CB5AA4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C1E20" w14:textId="77777777" w:rsidR="00CB5AA4" w:rsidRDefault="00CB5AA4">
      <w:pPr>
        <w:spacing w:after="0" w:line="240" w:lineRule="auto"/>
      </w:pPr>
      <w:r>
        <w:separator/>
      </w:r>
    </w:p>
  </w:footnote>
  <w:footnote w:type="continuationSeparator" w:id="0">
    <w:p w14:paraId="5F056E53" w14:textId="77777777" w:rsidR="00CB5AA4" w:rsidRDefault="00CB5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32480C4F" w14:textId="77777777" w:rsidTr="00FE6685">
      <w:trPr>
        <w:trHeight w:val="1839"/>
      </w:trPr>
      <w:tc>
        <w:tcPr>
          <w:tcW w:w="9341" w:type="dxa"/>
        </w:tcPr>
        <w:p w14:paraId="38C9D6F3" w14:textId="07C59EED" w:rsidR="00AD30B4" w:rsidRDefault="00711126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2231CE13" wp14:editId="081B257F">
                    <wp:simplePos x="0" y="0"/>
                    <wp:positionH relativeFrom="margin">
                      <wp:posOffset>980440</wp:posOffset>
                    </wp:positionH>
                    <wp:positionV relativeFrom="paragraph">
                      <wp:posOffset>29210</wp:posOffset>
                    </wp:positionV>
                    <wp:extent cx="3476625" cy="1047750"/>
                    <wp:effectExtent l="0" t="0" r="28575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76625" cy="10477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7DE8A7" w14:textId="77777777" w:rsidR="00AD30B4" w:rsidRPr="00AD33C2" w:rsidRDefault="00711126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D5328CF" w14:textId="77777777" w:rsidR="00AD30B4" w:rsidRPr="00AD33C2" w:rsidRDefault="00711126" w:rsidP="00675316">
                                <w:pPr>
                                  <w:spacing w:line="160" w:lineRule="atLeast"/>
                                  <w:ind w:left="-142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6A515461" w14:textId="77777777" w:rsidR="00AD30B4" w:rsidRPr="0098596E" w:rsidRDefault="00711126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cs="Arial"/>
                                    <w:b/>
                                    <w:color w:val="000000" w:themeColor="text1"/>
                                  </w:rPr>
                                </w:pPr>
                                <w:r w:rsidRPr="0098596E">
                                  <w:rPr>
                                    <w:rFonts w:cs="Arial"/>
                                    <w:b/>
                                    <w:color w:val="000000" w:themeColor="text1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31CE13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7.2pt;margin-top:2.3pt;width:273.75pt;height:8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" fillcolor="white [3212]" strokecolor="white [3212]">
                    <v:textbox>
                      <w:txbxContent>
                        <w:p w14:paraId="447DE8A7" w14:textId="77777777" w:rsidR="00AD30B4" w:rsidRPr="00AD33C2" w:rsidRDefault="00711126" w:rsidP="002265DD">
                          <w:pPr>
                            <w:spacing w:line="160" w:lineRule="atLeast"/>
                            <w:jc w:val="center"/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</w:pPr>
                          <w:r w:rsidRPr="00AD33C2"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  <w:t>ESTADO DE SANTA CATARINA</w:t>
                          </w:r>
                        </w:p>
                        <w:p w14:paraId="2D5328CF" w14:textId="77777777" w:rsidR="00AD30B4" w:rsidRPr="00AD33C2" w:rsidRDefault="00711126" w:rsidP="00675316">
                          <w:pPr>
                            <w:spacing w:line="160" w:lineRule="atLeast"/>
                            <w:ind w:left="-142"/>
                            <w:jc w:val="center"/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</w:pPr>
                          <w:r w:rsidRPr="00AD33C2"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  <w:t>PREFEITURA DO MUNICÍPIO DE RIO RUFINO</w:t>
                          </w:r>
                        </w:p>
                        <w:p w14:paraId="6A515461" w14:textId="77777777" w:rsidR="00AD30B4" w:rsidRPr="0098596E" w:rsidRDefault="00711126" w:rsidP="002265DD">
                          <w:pPr>
                            <w:spacing w:line="160" w:lineRule="atLeast"/>
                            <w:jc w:val="center"/>
                            <w:rPr>
                              <w:rFonts w:cs="Arial"/>
                              <w:b/>
                              <w:color w:val="000000" w:themeColor="text1"/>
                            </w:rPr>
                          </w:pPr>
                          <w:r w:rsidRPr="0098596E">
                            <w:rPr>
                              <w:rFonts w:cs="Arial"/>
                              <w:b/>
                              <w:color w:val="000000" w:themeColor="text1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rPr>
              <w:noProof/>
              <w:lang w:eastAsia="pt-BR"/>
            </w:rPr>
            <w:drawing>
              <wp:inline distT="0" distB="0" distL="0" distR="0" wp14:anchorId="13F298C7" wp14:editId="5CDBBF44">
                <wp:extent cx="752475" cy="746234"/>
                <wp:effectExtent l="0" t="0" r="0" b="8255"/>
                <wp:docPr id="186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46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778E4">
            <w:rPr>
              <w:noProof/>
              <w:lang w:eastAsia="pt-BR"/>
            </w:rPr>
            <w:drawing>
              <wp:inline distT="0" distB="0" distL="0" distR="0" wp14:anchorId="75457DA6" wp14:editId="05F2435E">
                <wp:extent cx="986790" cy="740117"/>
                <wp:effectExtent l="0" t="0" r="0" b="0"/>
                <wp:docPr id="187" name="Imagem 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0CF8FC" w14:textId="436EAE22" w:rsidR="00C77323" w:rsidRDefault="00675316" w:rsidP="00FE668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3A0F1C94" wp14:editId="7EE7B4A4">
          <wp:simplePos x="0" y="0"/>
          <wp:positionH relativeFrom="page">
            <wp:align>center</wp:align>
          </wp:positionH>
          <wp:positionV relativeFrom="paragraph">
            <wp:posOffset>-1478280</wp:posOffset>
          </wp:positionV>
          <wp:extent cx="7814218" cy="1346200"/>
          <wp:effectExtent l="0" t="0" r="0" b="6350"/>
          <wp:wrapNone/>
          <wp:docPr id="18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4218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26"/>
    <w:rsid w:val="00387AA6"/>
    <w:rsid w:val="00522EBF"/>
    <w:rsid w:val="00652A9B"/>
    <w:rsid w:val="00675316"/>
    <w:rsid w:val="00711126"/>
    <w:rsid w:val="00782458"/>
    <w:rsid w:val="008B0A71"/>
    <w:rsid w:val="00CB5AA4"/>
    <w:rsid w:val="00DD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098BC"/>
  <w15:chartTrackingRefBased/>
  <w15:docId w15:val="{0EAB1F7C-A0F3-4188-861C-1AD67156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126"/>
    <w:pPr>
      <w:spacing w:after="200" w:line="276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1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1126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711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1126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65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ADMESTAG</cp:lastModifiedBy>
  <cp:revision>2</cp:revision>
  <cp:lastPrinted>2022-04-04T19:58:00Z</cp:lastPrinted>
  <dcterms:created xsi:type="dcterms:W3CDTF">2022-04-26T18:48:00Z</dcterms:created>
  <dcterms:modified xsi:type="dcterms:W3CDTF">2022-04-26T18:48:00Z</dcterms:modified>
</cp:coreProperties>
</file>