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B698" w14:textId="580B8CC8" w:rsidR="0070244F" w:rsidRPr="00155CF7" w:rsidRDefault="00BD7C42" w:rsidP="0089508F">
      <w:pPr>
        <w:pStyle w:val="Default"/>
        <w:widowControl w:val="0"/>
        <w:pBdr>
          <w:top w:val="single" w:sz="4" w:space="1" w:color="auto"/>
          <w:left w:val="single" w:sz="4" w:space="4" w:color="auto"/>
          <w:bottom w:val="single" w:sz="4" w:space="1" w:color="auto"/>
          <w:right w:val="single" w:sz="4" w:space="4" w:color="auto"/>
        </w:pBdr>
        <w:ind w:left="-142" w:firstLine="142"/>
        <w:jc w:val="center"/>
        <w:rPr>
          <w:rFonts w:ascii="Arial" w:hAnsi="Arial" w:cs="Arial"/>
          <w:b/>
          <w:bCs/>
          <w:color w:val="auto"/>
          <w:sz w:val="22"/>
          <w:szCs w:val="22"/>
        </w:rPr>
      </w:pPr>
      <w:r w:rsidRPr="00155CF7">
        <w:rPr>
          <w:rFonts w:ascii="Arial" w:hAnsi="Arial" w:cs="Arial"/>
          <w:b/>
          <w:bCs/>
          <w:color w:val="auto"/>
          <w:sz w:val="22"/>
          <w:szCs w:val="22"/>
        </w:rPr>
        <w:t>EDITAL DE CHAMADA PÚBLICA 001/202</w:t>
      </w:r>
      <w:r w:rsidR="0070244F" w:rsidRPr="00155CF7">
        <w:rPr>
          <w:rFonts w:ascii="Arial" w:hAnsi="Arial" w:cs="Arial"/>
          <w:b/>
          <w:bCs/>
          <w:color w:val="auto"/>
          <w:sz w:val="22"/>
          <w:szCs w:val="22"/>
        </w:rPr>
        <w:t>2</w:t>
      </w:r>
    </w:p>
    <w:p w14:paraId="4952975A" w14:textId="77777777" w:rsidR="00BD7C42" w:rsidRPr="00155CF7" w:rsidRDefault="00BD7C42" w:rsidP="0089508F">
      <w:pPr>
        <w:pStyle w:val="Default"/>
        <w:widowControl w:val="0"/>
        <w:ind w:left="-142" w:firstLine="142"/>
        <w:jc w:val="both"/>
        <w:rPr>
          <w:rFonts w:ascii="Arial" w:hAnsi="Arial" w:cs="Arial"/>
          <w:color w:val="auto"/>
          <w:sz w:val="22"/>
          <w:szCs w:val="22"/>
        </w:rPr>
      </w:pPr>
    </w:p>
    <w:p w14:paraId="00853F66" w14:textId="77777777" w:rsidR="00BD7C42" w:rsidRPr="00155CF7" w:rsidRDefault="00BD7C42" w:rsidP="00FE6843">
      <w:pPr>
        <w:pStyle w:val="Default"/>
        <w:widowControl w:val="0"/>
        <w:ind w:left="-142" w:firstLine="142"/>
        <w:jc w:val="center"/>
        <w:rPr>
          <w:rFonts w:ascii="Arial" w:hAnsi="Arial" w:cs="Arial"/>
          <w:color w:val="auto"/>
          <w:sz w:val="22"/>
          <w:szCs w:val="22"/>
        </w:rPr>
      </w:pPr>
      <w:r w:rsidRPr="00155CF7">
        <w:rPr>
          <w:rFonts w:ascii="Arial" w:hAnsi="Arial" w:cs="Arial"/>
          <w:b/>
          <w:bCs/>
          <w:color w:val="auto"/>
          <w:sz w:val="22"/>
          <w:szCs w:val="22"/>
        </w:rPr>
        <w:t>AQUISIÇÃO DE GENEROS ALIMENTÍCIOS DA AGRICULTURA FAMILIAR E EMPREENDEDOR FAMILIAR RURAL</w:t>
      </w:r>
    </w:p>
    <w:p w14:paraId="12DDEE85" w14:textId="77777777" w:rsidR="00BD7C42" w:rsidRPr="00155CF7" w:rsidRDefault="00BD7C42" w:rsidP="0089508F">
      <w:pPr>
        <w:pStyle w:val="Default"/>
        <w:widowControl w:val="0"/>
        <w:ind w:left="-142" w:firstLine="142"/>
        <w:jc w:val="both"/>
        <w:rPr>
          <w:rFonts w:ascii="Arial" w:hAnsi="Arial" w:cs="Arial"/>
          <w:color w:val="auto"/>
          <w:sz w:val="22"/>
          <w:szCs w:val="22"/>
        </w:rPr>
      </w:pPr>
    </w:p>
    <w:p w14:paraId="67141C36" w14:textId="3DED4FB8" w:rsidR="00BD7C42" w:rsidRPr="00155CF7" w:rsidRDefault="00BD7C4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A Prefeitura Municipal de Rio Rufino,</w:t>
      </w:r>
      <w:r w:rsidR="0041655A" w:rsidRPr="00155CF7">
        <w:rPr>
          <w:rFonts w:ascii="Arial" w:hAnsi="Arial" w:cs="Arial"/>
          <w:color w:val="auto"/>
          <w:sz w:val="22"/>
          <w:szCs w:val="22"/>
        </w:rPr>
        <w:t xml:space="preserve"> pessoa jurídica de direito público, com sede à </w:t>
      </w:r>
      <w:r w:rsidRPr="00155CF7">
        <w:rPr>
          <w:rFonts w:ascii="Arial" w:hAnsi="Arial" w:cs="Arial"/>
          <w:color w:val="auto"/>
          <w:sz w:val="22"/>
          <w:szCs w:val="22"/>
        </w:rPr>
        <w:t xml:space="preserve">Rua José </w:t>
      </w:r>
      <w:proofErr w:type="spellStart"/>
      <w:r w:rsidRPr="00155CF7">
        <w:rPr>
          <w:rFonts w:ascii="Arial" w:hAnsi="Arial" w:cs="Arial"/>
          <w:color w:val="auto"/>
          <w:sz w:val="22"/>
          <w:szCs w:val="22"/>
        </w:rPr>
        <w:t>Oselame</w:t>
      </w:r>
      <w:proofErr w:type="spellEnd"/>
      <w:r w:rsidRPr="00155CF7">
        <w:rPr>
          <w:rFonts w:ascii="Arial" w:hAnsi="Arial" w:cs="Arial"/>
          <w:color w:val="auto"/>
          <w:sz w:val="22"/>
          <w:szCs w:val="22"/>
        </w:rPr>
        <w:t>, 209, Centro, Rio Rufino, Santa Catarina,</w:t>
      </w:r>
      <w:r w:rsidR="0041655A" w:rsidRPr="00155CF7">
        <w:rPr>
          <w:rFonts w:ascii="Arial" w:hAnsi="Arial" w:cs="Arial"/>
          <w:color w:val="auto"/>
          <w:sz w:val="22"/>
          <w:szCs w:val="22"/>
        </w:rPr>
        <w:t xml:space="preserve"> </w:t>
      </w:r>
      <w:r w:rsidRPr="00155CF7">
        <w:rPr>
          <w:rFonts w:ascii="Arial" w:hAnsi="Arial" w:cs="Arial"/>
          <w:color w:val="auto"/>
          <w:sz w:val="22"/>
          <w:szCs w:val="22"/>
        </w:rPr>
        <w:t xml:space="preserve">atendendo a Lei nº. 11.947/2009 e </w:t>
      </w:r>
      <w:r w:rsidR="0041655A" w:rsidRPr="00155CF7">
        <w:rPr>
          <w:rFonts w:ascii="Arial" w:hAnsi="Arial" w:cs="Arial"/>
          <w:color w:val="auto"/>
          <w:sz w:val="22"/>
          <w:szCs w:val="22"/>
        </w:rPr>
        <w:t>nas Resoluções do FNDE relativas ao PNAE</w:t>
      </w:r>
      <w:r w:rsidRPr="00155CF7">
        <w:rPr>
          <w:rFonts w:ascii="Arial" w:hAnsi="Arial" w:cs="Arial"/>
          <w:color w:val="auto"/>
          <w:sz w:val="22"/>
          <w:szCs w:val="22"/>
        </w:rPr>
        <w:t>,</w:t>
      </w:r>
      <w:r w:rsidR="0041655A" w:rsidRPr="00155CF7">
        <w:rPr>
          <w:rFonts w:ascii="Arial" w:hAnsi="Arial" w:cs="Arial"/>
          <w:color w:val="auto"/>
          <w:sz w:val="22"/>
          <w:szCs w:val="22"/>
        </w:rPr>
        <w:t xml:space="preserve"> através da Secretaria Municipal de Educação, vem realizar </w:t>
      </w:r>
      <w:r w:rsidR="0041655A" w:rsidRPr="00155CF7">
        <w:rPr>
          <w:rFonts w:ascii="Arial" w:hAnsi="Arial" w:cs="Arial"/>
          <w:b/>
          <w:bCs/>
          <w:color w:val="auto"/>
          <w:sz w:val="22"/>
          <w:szCs w:val="22"/>
        </w:rPr>
        <w:t>CHAMADA PÚBLICA</w:t>
      </w:r>
      <w:r w:rsidR="0041655A" w:rsidRPr="00155CF7">
        <w:rPr>
          <w:rFonts w:ascii="Arial" w:hAnsi="Arial" w:cs="Arial"/>
          <w:color w:val="auto"/>
          <w:sz w:val="22"/>
          <w:szCs w:val="22"/>
        </w:rPr>
        <w:t xml:space="preserve"> para aquisição de gêneros alimentícios da agricultura familiar para alimentação escolar durante o período de 2022. </w:t>
      </w:r>
    </w:p>
    <w:p w14:paraId="098B3C4B" w14:textId="77777777" w:rsidR="00BD7C42" w:rsidRPr="00155CF7" w:rsidRDefault="00BD7C42" w:rsidP="0089508F">
      <w:pPr>
        <w:pStyle w:val="Default"/>
        <w:widowControl w:val="0"/>
        <w:ind w:left="-142" w:firstLine="142"/>
        <w:jc w:val="both"/>
        <w:rPr>
          <w:rFonts w:ascii="Arial" w:hAnsi="Arial" w:cs="Arial"/>
          <w:color w:val="auto"/>
          <w:sz w:val="22"/>
          <w:szCs w:val="22"/>
        </w:rPr>
      </w:pPr>
    </w:p>
    <w:p w14:paraId="3D94BDFF" w14:textId="3746AC1E" w:rsidR="00BD7C42" w:rsidRPr="00155CF7" w:rsidRDefault="00BD7C42" w:rsidP="0089508F">
      <w:pPr>
        <w:pStyle w:val="Default"/>
        <w:widowControl w:val="0"/>
        <w:ind w:left="-142" w:firstLine="142"/>
        <w:jc w:val="both"/>
        <w:rPr>
          <w:rFonts w:ascii="Arial" w:hAnsi="Arial" w:cs="Arial"/>
          <w:color w:val="auto"/>
          <w:sz w:val="22"/>
          <w:szCs w:val="22"/>
        </w:rPr>
      </w:pPr>
      <w:r w:rsidRPr="00155CF7">
        <w:rPr>
          <w:rFonts w:ascii="Arial" w:hAnsi="Arial" w:cs="Arial"/>
          <w:b/>
          <w:bCs/>
          <w:color w:val="auto"/>
          <w:sz w:val="22"/>
          <w:szCs w:val="22"/>
        </w:rPr>
        <w:t xml:space="preserve">A abertura da sessão será às 14 horas, do dia </w:t>
      </w:r>
      <w:r w:rsidR="009B7663" w:rsidRPr="00155CF7">
        <w:rPr>
          <w:rFonts w:ascii="Arial" w:hAnsi="Arial" w:cs="Arial"/>
          <w:b/>
          <w:bCs/>
          <w:color w:val="auto"/>
          <w:sz w:val="22"/>
          <w:szCs w:val="22"/>
        </w:rPr>
        <w:t>21</w:t>
      </w:r>
      <w:r w:rsidRPr="00155CF7">
        <w:rPr>
          <w:rFonts w:ascii="Arial" w:hAnsi="Arial" w:cs="Arial"/>
          <w:b/>
          <w:bCs/>
          <w:color w:val="auto"/>
          <w:sz w:val="22"/>
          <w:szCs w:val="22"/>
        </w:rPr>
        <w:t xml:space="preserve"> de </w:t>
      </w:r>
      <w:r w:rsidR="009B7663" w:rsidRPr="00155CF7">
        <w:rPr>
          <w:rFonts w:ascii="Arial" w:hAnsi="Arial" w:cs="Arial"/>
          <w:b/>
          <w:bCs/>
          <w:color w:val="auto"/>
          <w:sz w:val="22"/>
          <w:szCs w:val="22"/>
        </w:rPr>
        <w:t>março</w:t>
      </w:r>
      <w:r w:rsidRPr="00155CF7">
        <w:rPr>
          <w:rFonts w:ascii="Arial" w:hAnsi="Arial" w:cs="Arial"/>
          <w:b/>
          <w:bCs/>
          <w:color w:val="auto"/>
          <w:sz w:val="22"/>
          <w:szCs w:val="22"/>
        </w:rPr>
        <w:t xml:space="preserve"> de 2022</w:t>
      </w:r>
      <w:r w:rsidRPr="00155CF7">
        <w:rPr>
          <w:rFonts w:ascii="Arial" w:hAnsi="Arial" w:cs="Arial"/>
          <w:b/>
          <w:color w:val="auto"/>
          <w:sz w:val="22"/>
          <w:szCs w:val="22"/>
        </w:rPr>
        <w:t>,</w:t>
      </w:r>
      <w:r w:rsidRPr="00155CF7">
        <w:rPr>
          <w:rFonts w:ascii="Arial" w:hAnsi="Arial" w:cs="Arial"/>
          <w:color w:val="auto"/>
          <w:sz w:val="22"/>
          <w:szCs w:val="22"/>
        </w:rPr>
        <w:t xml:space="preserve"> situado à Rua José </w:t>
      </w:r>
      <w:proofErr w:type="spellStart"/>
      <w:r w:rsidRPr="00155CF7">
        <w:rPr>
          <w:rFonts w:ascii="Arial" w:hAnsi="Arial" w:cs="Arial"/>
          <w:color w:val="auto"/>
          <w:sz w:val="22"/>
          <w:szCs w:val="22"/>
        </w:rPr>
        <w:t>Oselame</w:t>
      </w:r>
      <w:proofErr w:type="spellEnd"/>
      <w:r w:rsidRPr="00155CF7">
        <w:rPr>
          <w:rFonts w:ascii="Arial" w:hAnsi="Arial" w:cs="Arial"/>
          <w:color w:val="auto"/>
          <w:sz w:val="22"/>
          <w:szCs w:val="22"/>
        </w:rPr>
        <w:t>, n. 209, Centro, Rio Rufino, Santa Catarina, quando será recebida a documentação exigida abaixo de acordo com o Grupo e o Projeto de Venda de Gêneros Alimentícios da Agricultura Familiar para Alimentação Escolar.</w:t>
      </w:r>
    </w:p>
    <w:p w14:paraId="07F04A79" w14:textId="034B3931" w:rsidR="00E8787C" w:rsidRPr="00155CF7" w:rsidRDefault="00E8787C" w:rsidP="0089508F">
      <w:pPr>
        <w:pStyle w:val="Default"/>
        <w:widowControl w:val="0"/>
        <w:ind w:left="-142" w:firstLine="142"/>
        <w:jc w:val="both"/>
        <w:rPr>
          <w:rFonts w:ascii="Arial" w:hAnsi="Arial" w:cs="Arial"/>
          <w:b/>
          <w:bCs/>
          <w:color w:val="auto"/>
          <w:sz w:val="22"/>
          <w:szCs w:val="22"/>
        </w:rPr>
      </w:pPr>
    </w:p>
    <w:p w14:paraId="77DDC7FE" w14:textId="181F0925" w:rsidR="00E8787C" w:rsidRPr="00155CF7" w:rsidRDefault="00E8787C"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t>OBJETO</w:t>
      </w:r>
    </w:p>
    <w:p w14:paraId="79AE82A4" w14:textId="77777777" w:rsidR="00E8787C" w:rsidRPr="00155CF7" w:rsidRDefault="00E8787C" w:rsidP="0089508F">
      <w:pPr>
        <w:pStyle w:val="Default"/>
        <w:widowControl w:val="0"/>
        <w:ind w:left="720"/>
        <w:jc w:val="both"/>
        <w:rPr>
          <w:rFonts w:ascii="Arial" w:hAnsi="Arial" w:cs="Arial"/>
          <w:b/>
          <w:bCs/>
          <w:color w:val="auto"/>
          <w:sz w:val="22"/>
          <w:szCs w:val="22"/>
        </w:rPr>
      </w:pPr>
    </w:p>
    <w:p w14:paraId="201600B9" w14:textId="77777777" w:rsidR="00EC17A8" w:rsidRPr="00155CF7" w:rsidRDefault="00E8787C"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Objeto da presente Chamada pública é a aquisição exclusiva de gêneros alimentícios da Agricultura Familiar, que serão destinados aos fornecimentos de alimentação aos alunos matriculados na Rede Municipal de Ensino, para o atendimento ao Programa Nacional de Alimentação Escolar – PNAE.</w:t>
      </w:r>
    </w:p>
    <w:p w14:paraId="6CE4308A" w14:textId="77777777" w:rsidR="00EC17A8" w:rsidRPr="00155CF7" w:rsidRDefault="00EC17A8" w:rsidP="0089508F">
      <w:pPr>
        <w:pStyle w:val="Default"/>
        <w:widowControl w:val="0"/>
        <w:jc w:val="both"/>
        <w:rPr>
          <w:rFonts w:ascii="Arial" w:hAnsi="Arial" w:cs="Arial"/>
          <w:color w:val="auto"/>
          <w:sz w:val="22"/>
          <w:szCs w:val="22"/>
        </w:rPr>
      </w:pPr>
    </w:p>
    <w:p w14:paraId="3D12A323" w14:textId="22A9A471" w:rsidR="00E8787C" w:rsidRPr="00155CF7" w:rsidRDefault="00E8787C" w:rsidP="0089508F">
      <w:pPr>
        <w:pStyle w:val="Default"/>
        <w:widowControl w:val="0"/>
        <w:numPr>
          <w:ilvl w:val="0"/>
          <w:numId w:val="2"/>
        </w:numPr>
        <w:jc w:val="both"/>
        <w:rPr>
          <w:rFonts w:ascii="Arial" w:hAnsi="Arial" w:cs="Arial"/>
          <w:b/>
          <w:bCs/>
          <w:color w:val="auto"/>
          <w:sz w:val="22"/>
          <w:szCs w:val="22"/>
        </w:rPr>
      </w:pPr>
      <w:r w:rsidRPr="00155CF7">
        <w:rPr>
          <w:rFonts w:ascii="Arial" w:hAnsi="Arial" w:cs="Arial"/>
          <w:b/>
          <w:bCs/>
          <w:color w:val="auto"/>
          <w:sz w:val="22"/>
          <w:szCs w:val="22"/>
          <w:u w:val="single"/>
        </w:rPr>
        <w:t xml:space="preserve"> </w:t>
      </w:r>
      <w:r w:rsidRPr="00155CF7">
        <w:rPr>
          <w:rFonts w:ascii="Arial" w:hAnsi="Arial" w:cs="Arial"/>
          <w:b/>
          <w:bCs/>
          <w:color w:val="auto"/>
          <w:sz w:val="20"/>
          <w:szCs w:val="20"/>
          <w:u w:val="single"/>
        </w:rPr>
        <w:t xml:space="preserve">PRODUTOS A SEREM ADQUIRIDOS E PREÇOS </w:t>
      </w:r>
      <w:r w:rsidRPr="00155CF7">
        <w:rPr>
          <w:rFonts w:ascii="Arial" w:hAnsi="Arial" w:cs="Arial"/>
          <w:b/>
          <w:bCs/>
          <w:i/>
          <w:color w:val="auto"/>
          <w:sz w:val="20"/>
          <w:szCs w:val="20"/>
          <w:u w:val="single"/>
        </w:rPr>
        <w:t>MÁXIMOS</w:t>
      </w:r>
      <w:r w:rsidRPr="00155CF7">
        <w:rPr>
          <w:rFonts w:ascii="Arial" w:hAnsi="Arial" w:cs="Arial"/>
          <w:b/>
          <w:bCs/>
          <w:color w:val="auto"/>
          <w:sz w:val="20"/>
          <w:szCs w:val="20"/>
          <w:u w:val="single"/>
        </w:rPr>
        <w:t xml:space="preserve"> A SEREM PAGOS PELO MUNICÍPIO: </w:t>
      </w:r>
    </w:p>
    <w:p w14:paraId="0F0953E7" w14:textId="77777777" w:rsidR="00E8787C" w:rsidRPr="00155CF7" w:rsidRDefault="00E8787C" w:rsidP="0089508F">
      <w:pPr>
        <w:pStyle w:val="Default"/>
        <w:widowControl w:val="0"/>
        <w:ind w:left="-142" w:firstLine="142"/>
        <w:jc w:val="both"/>
        <w:rPr>
          <w:rFonts w:ascii="Arial" w:hAnsi="Arial" w:cs="Arial"/>
          <w:bCs/>
          <w:color w:val="auto"/>
          <w:sz w:val="22"/>
          <w:szCs w:val="22"/>
        </w:rPr>
      </w:pPr>
      <w:r w:rsidRPr="00155CF7">
        <w:rPr>
          <w:rFonts w:ascii="Arial" w:hAnsi="Arial" w:cs="Arial"/>
          <w:bCs/>
          <w:color w:val="auto"/>
          <w:sz w:val="22"/>
          <w:szCs w:val="22"/>
        </w:rPr>
        <w:t xml:space="preserve"> </w:t>
      </w:r>
    </w:p>
    <w:p w14:paraId="73E484C1" w14:textId="77777777" w:rsidR="00E8787C" w:rsidRPr="00155CF7" w:rsidRDefault="00E8787C" w:rsidP="0089508F">
      <w:pPr>
        <w:pStyle w:val="Default"/>
        <w:widowControl w:val="0"/>
        <w:ind w:left="-142" w:firstLine="142"/>
        <w:jc w:val="both"/>
        <w:rPr>
          <w:rFonts w:ascii="Arial" w:hAnsi="Arial" w:cs="Arial"/>
          <w:bCs/>
          <w:color w:val="auto"/>
          <w:sz w:val="22"/>
          <w:szCs w:val="22"/>
        </w:rPr>
      </w:pPr>
      <w:r w:rsidRPr="00155CF7">
        <w:rPr>
          <w:rFonts w:ascii="Arial" w:hAnsi="Arial" w:cs="Arial"/>
          <w:bCs/>
          <w:color w:val="auto"/>
          <w:sz w:val="22"/>
          <w:szCs w:val="22"/>
        </w:rPr>
        <w:t>2.1 - A quantidade de gêneros alimentícios a serem adquiridos é estimada com base nos cardápios de alimentação escolar para o exercício 2022, elaborados pela nutricionista do Município, conforme segue:</w:t>
      </w:r>
    </w:p>
    <w:p w14:paraId="0E786DA2" w14:textId="20C5D707" w:rsidR="00E8787C" w:rsidRPr="00155CF7" w:rsidRDefault="00E8787C" w:rsidP="0089508F">
      <w:pPr>
        <w:pStyle w:val="Default"/>
        <w:widowControl w:val="0"/>
        <w:jc w:val="both"/>
        <w:rPr>
          <w:rFonts w:ascii="Arial" w:hAnsi="Arial" w:cs="Arial"/>
          <w:color w:val="auto"/>
          <w:sz w:val="22"/>
          <w:szCs w:val="22"/>
        </w:rPr>
      </w:pPr>
    </w:p>
    <w:tbl>
      <w:tblPr>
        <w:tblpPr w:leftFromText="141" w:rightFromText="141" w:vertAnchor="text" w:horzAnchor="margin" w:tblpX="-464" w:tblpY="16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967"/>
        <w:gridCol w:w="850"/>
        <w:gridCol w:w="993"/>
      </w:tblGrid>
      <w:tr w:rsidR="00155CF7" w:rsidRPr="00155CF7" w14:paraId="54260197" w14:textId="77777777" w:rsidTr="00AF5D93">
        <w:tc>
          <w:tcPr>
            <w:tcW w:w="817" w:type="dxa"/>
            <w:tcBorders>
              <w:top w:val="single" w:sz="4" w:space="0" w:color="000000"/>
              <w:left w:val="single" w:sz="4" w:space="0" w:color="000000"/>
              <w:bottom w:val="single" w:sz="4" w:space="0" w:color="000000"/>
              <w:right w:val="single" w:sz="4" w:space="0" w:color="000000"/>
            </w:tcBorders>
            <w:hideMark/>
          </w:tcPr>
          <w:p w14:paraId="770BA5D7"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ITEM</w:t>
            </w:r>
          </w:p>
        </w:tc>
        <w:tc>
          <w:tcPr>
            <w:tcW w:w="7967" w:type="dxa"/>
            <w:tcBorders>
              <w:top w:val="single" w:sz="4" w:space="0" w:color="000000"/>
              <w:left w:val="single" w:sz="4" w:space="0" w:color="000000"/>
              <w:bottom w:val="single" w:sz="4" w:space="0" w:color="000000"/>
              <w:right w:val="single" w:sz="4" w:space="0" w:color="000000"/>
            </w:tcBorders>
            <w:hideMark/>
          </w:tcPr>
          <w:p w14:paraId="14E6100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DESCRIÇÃO</w:t>
            </w:r>
          </w:p>
        </w:tc>
        <w:tc>
          <w:tcPr>
            <w:tcW w:w="850" w:type="dxa"/>
            <w:tcBorders>
              <w:top w:val="single" w:sz="4" w:space="0" w:color="000000"/>
              <w:left w:val="single" w:sz="4" w:space="0" w:color="000000"/>
              <w:bottom w:val="single" w:sz="4" w:space="0" w:color="000000"/>
              <w:right w:val="single" w:sz="4" w:space="0" w:color="000000"/>
            </w:tcBorders>
            <w:hideMark/>
          </w:tcPr>
          <w:p w14:paraId="5902D91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Unid.</w:t>
            </w:r>
          </w:p>
        </w:tc>
        <w:tc>
          <w:tcPr>
            <w:tcW w:w="993" w:type="dxa"/>
            <w:tcBorders>
              <w:top w:val="single" w:sz="4" w:space="0" w:color="000000"/>
              <w:left w:val="single" w:sz="4" w:space="0" w:color="000000"/>
              <w:bottom w:val="single" w:sz="4" w:space="0" w:color="000000"/>
              <w:right w:val="single" w:sz="4" w:space="0" w:color="000000"/>
            </w:tcBorders>
            <w:hideMark/>
          </w:tcPr>
          <w:p w14:paraId="5D4FA97D"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Quant.</w:t>
            </w:r>
          </w:p>
        </w:tc>
      </w:tr>
      <w:tr w:rsidR="00155CF7" w:rsidRPr="00155CF7" w14:paraId="36F13F16"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117EE3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01</w:t>
            </w:r>
          </w:p>
        </w:tc>
        <w:tc>
          <w:tcPr>
            <w:tcW w:w="7967" w:type="dxa"/>
            <w:tcBorders>
              <w:top w:val="single" w:sz="4" w:space="0" w:color="000000"/>
              <w:left w:val="single" w:sz="4" w:space="0" w:color="000000"/>
              <w:bottom w:val="single" w:sz="4" w:space="0" w:color="000000"/>
              <w:right w:val="single" w:sz="4" w:space="0" w:color="000000"/>
            </w:tcBorders>
          </w:tcPr>
          <w:p w14:paraId="1E1BD269"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b/>
                <w:bCs/>
                <w:color w:val="auto"/>
                <w:sz w:val="22"/>
                <w:szCs w:val="22"/>
              </w:rPr>
              <w:t xml:space="preserve">Abobrinha </w:t>
            </w:r>
            <w:r w:rsidRPr="00155CF7">
              <w:rPr>
                <w:rFonts w:ascii="Arial" w:hAnsi="Arial" w:cs="Arial"/>
                <w:color w:val="auto"/>
                <w:sz w:val="22"/>
                <w:szCs w:val="22"/>
              </w:rPr>
              <w:t>– 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2C63D2B9" w14:textId="77777777" w:rsidR="00EC17A8" w:rsidRPr="00155CF7" w:rsidRDefault="00EC17A8" w:rsidP="0089508F">
            <w:pPr>
              <w:pStyle w:val="Default"/>
              <w:widowControl w:val="0"/>
              <w:jc w:val="both"/>
              <w:rPr>
                <w:rFonts w:ascii="Arial" w:hAnsi="Arial" w:cs="Arial"/>
                <w:color w:val="auto"/>
                <w:sz w:val="22"/>
                <w:szCs w:val="22"/>
              </w:rPr>
            </w:pPr>
            <w:proofErr w:type="spellStart"/>
            <w:r w:rsidRPr="00155CF7">
              <w:rPr>
                <w:rFonts w:ascii="Arial" w:hAnsi="Arial" w:cs="Arial"/>
                <w:color w:val="auto"/>
                <w:sz w:val="22"/>
                <w:szCs w:val="22"/>
              </w:rPr>
              <w:t>Unid</w:t>
            </w:r>
            <w:proofErr w:type="spellEnd"/>
            <w:r w:rsidRPr="00155CF7">
              <w:rPr>
                <w:rFonts w:ascii="Arial" w:hAnsi="Arial" w:cs="Arial"/>
                <w:color w:val="auto"/>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C97CF1D"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200</w:t>
            </w:r>
          </w:p>
        </w:tc>
      </w:tr>
      <w:tr w:rsidR="00155CF7" w:rsidRPr="00155CF7" w14:paraId="4469C1B0"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00E07A1"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02</w:t>
            </w:r>
          </w:p>
        </w:tc>
        <w:tc>
          <w:tcPr>
            <w:tcW w:w="7967" w:type="dxa"/>
            <w:tcBorders>
              <w:top w:val="single" w:sz="4" w:space="0" w:color="000000"/>
              <w:left w:val="single" w:sz="4" w:space="0" w:color="000000"/>
              <w:bottom w:val="single" w:sz="4" w:space="0" w:color="000000"/>
              <w:right w:val="single" w:sz="4" w:space="0" w:color="000000"/>
            </w:tcBorders>
            <w:hideMark/>
          </w:tcPr>
          <w:p w14:paraId="1547A71F"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Alface – </w:t>
            </w:r>
            <w:r w:rsidRPr="00155CF7">
              <w:rPr>
                <w:rFonts w:ascii="Arial" w:hAnsi="Arial" w:cs="Arial"/>
                <w:bCs/>
                <w:color w:val="auto"/>
                <w:sz w:val="22"/>
                <w:szCs w:val="22"/>
              </w:rPr>
              <w:t>Pés com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hideMark/>
          </w:tcPr>
          <w:p w14:paraId="78E31EDC"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3C23CC8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850</w:t>
            </w:r>
          </w:p>
        </w:tc>
      </w:tr>
      <w:tr w:rsidR="00155CF7" w:rsidRPr="00155CF7" w14:paraId="1A615513"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8385FB2"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03</w:t>
            </w:r>
          </w:p>
        </w:tc>
        <w:tc>
          <w:tcPr>
            <w:tcW w:w="7967" w:type="dxa"/>
            <w:tcBorders>
              <w:top w:val="single" w:sz="4" w:space="0" w:color="000000"/>
              <w:left w:val="single" w:sz="4" w:space="0" w:color="000000"/>
              <w:bottom w:val="single" w:sz="4" w:space="0" w:color="000000"/>
              <w:right w:val="single" w:sz="4" w:space="0" w:color="000000"/>
            </w:tcBorders>
          </w:tcPr>
          <w:p w14:paraId="15BBF29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Aipim -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6655D31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0590AD9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100</w:t>
            </w:r>
          </w:p>
        </w:tc>
      </w:tr>
      <w:tr w:rsidR="00155CF7" w:rsidRPr="00155CF7" w14:paraId="0F1FE86C"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309891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04</w:t>
            </w:r>
          </w:p>
        </w:tc>
        <w:tc>
          <w:tcPr>
            <w:tcW w:w="7967" w:type="dxa"/>
            <w:tcBorders>
              <w:top w:val="single" w:sz="4" w:space="0" w:color="000000"/>
              <w:left w:val="single" w:sz="4" w:space="0" w:color="000000"/>
              <w:bottom w:val="single" w:sz="4" w:space="0" w:color="000000"/>
              <w:right w:val="single" w:sz="4" w:space="0" w:color="000000"/>
            </w:tcBorders>
          </w:tcPr>
          <w:p w14:paraId="3FDD840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Alho – </w:t>
            </w:r>
            <w:r w:rsidRPr="00155CF7">
              <w:rPr>
                <w:rFonts w:ascii="Arial" w:hAnsi="Arial" w:cs="Arial"/>
                <w:bCs/>
                <w:color w:val="auto"/>
                <w:sz w:val="22"/>
                <w:szCs w:val="22"/>
              </w:rPr>
              <w:t>Deve apresentar características do cultivar bem definidas, estar fisiologicamente desenvolvidas,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3020169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5A0F118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80</w:t>
            </w:r>
          </w:p>
        </w:tc>
      </w:tr>
      <w:tr w:rsidR="00155CF7" w:rsidRPr="00155CF7" w14:paraId="0B42DCF2"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6242730"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05</w:t>
            </w:r>
          </w:p>
        </w:tc>
        <w:tc>
          <w:tcPr>
            <w:tcW w:w="7967" w:type="dxa"/>
            <w:tcBorders>
              <w:top w:val="single" w:sz="4" w:space="0" w:color="000000"/>
              <w:left w:val="single" w:sz="4" w:space="0" w:color="000000"/>
              <w:bottom w:val="single" w:sz="4" w:space="0" w:color="000000"/>
              <w:right w:val="single" w:sz="4" w:space="0" w:color="000000"/>
            </w:tcBorders>
            <w:hideMark/>
          </w:tcPr>
          <w:p w14:paraId="44003FD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Batata Doce</w:t>
            </w:r>
            <w:r w:rsidRPr="00155CF7">
              <w:rPr>
                <w:rFonts w:ascii="Arial" w:hAnsi="Arial" w:cs="Arial"/>
                <w:bCs/>
                <w:color w:val="auto"/>
                <w:sz w:val="22"/>
                <w:szCs w:val="22"/>
              </w:rPr>
              <w:t xml:space="preserve"> -</w:t>
            </w:r>
            <w:r w:rsidRPr="00155CF7">
              <w:rPr>
                <w:rFonts w:ascii="Arial" w:hAnsi="Arial" w:cs="Arial"/>
                <w:color w:val="auto"/>
                <w:sz w:val="22"/>
                <w:szCs w:val="22"/>
              </w:rPr>
              <w:t xml:space="preserve"> </w:t>
            </w:r>
            <w:r w:rsidRPr="00155CF7">
              <w:rPr>
                <w:rFonts w:ascii="Arial" w:hAnsi="Arial" w:cs="Arial"/>
                <w:bCs/>
                <w:color w:val="auto"/>
                <w:sz w:val="22"/>
                <w:szCs w:val="22"/>
              </w:rPr>
              <w:t xml:space="preserve">Deve apresentar características do cultivar bem definidas, estar definidas, estar fisiologicamente desenvolvidos, bem formados, limpos, com coloração própria livre de danos mecânicos, fisiológicos, pragas e doenças e estar em perfeitas condições de conservação e maturação.  </w:t>
            </w:r>
          </w:p>
        </w:tc>
        <w:tc>
          <w:tcPr>
            <w:tcW w:w="850" w:type="dxa"/>
            <w:tcBorders>
              <w:top w:val="single" w:sz="4" w:space="0" w:color="000000"/>
              <w:left w:val="single" w:sz="4" w:space="0" w:color="000000"/>
              <w:bottom w:val="single" w:sz="4" w:space="0" w:color="000000"/>
              <w:right w:val="single" w:sz="4" w:space="0" w:color="000000"/>
            </w:tcBorders>
            <w:hideMark/>
          </w:tcPr>
          <w:p w14:paraId="589F02E9"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673F879F"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110</w:t>
            </w:r>
          </w:p>
        </w:tc>
      </w:tr>
      <w:tr w:rsidR="00155CF7" w:rsidRPr="00155CF7" w14:paraId="061AB53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1F22DEE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06</w:t>
            </w:r>
          </w:p>
        </w:tc>
        <w:tc>
          <w:tcPr>
            <w:tcW w:w="7967" w:type="dxa"/>
            <w:tcBorders>
              <w:top w:val="single" w:sz="4" w:space="0" w:color="000000"/>
              <w:left w:val="single" w:sz="4" w:space="0" w:color="000000"/>
              <w:bottom w:val="single" w:sz="4" w:space="0" w:color="000000"/>
              <w:right w:val="single" w:sz="4" w:space="0" w:color="000000"/>
            </w:tcBorders>
            <w:hideMark/>
          </w:tcPr>
          <w:p w14:paraId="17CDCCC3"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Batata inglesa – </w:t>
            </w:r>
            <w:r w:rsidRPr="00155CF7">
              <w:rPr>
                <w:rFonts w:ascii="Arial" w:hAnsi="Arial" w:cs="Arial"/>
                <w:bCs/>
                <w:color w:val="auto"/>
                <w:sz w:val="22"/>
                <w:szCs w:val="22"/>
              </w:rPr>
              <w:t xml:space="preserve">Deve apresentar características do cultivar bem definidas, estar definidas, estar fisiologicamente desenvolvidos, bem formados, limpos, </w:t>
            </w:r>
            <w:r w:rsidRPr="00155CF7">
              <w:rPr>
                <w:rFonts w:ascii="Arial" w:hAnsi="Arial" w:cs="Arial"/>
                <w:bCs/>
                <w:color w:val="auto"/>
                <w:sz w:val="22"/>
                <w:szCs w:val="22"/>
              </w:rPr>
              <w:lastRenderedPageBreak/>
              <w:t>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D3518F3"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lastRenderedPageBreak/>
              <w:t>kg</w:t>
            </w:r>
          </w:p>
        </w:tc>
        <w:tc>
          <w:tcPr>
            <w:tcW w:w="993" w:type="dxa"/>
            <w:tcBorders>
              <w:top w:val="single" w:sz="4" w:space="0" w:color="000000"/>
              <w:left w:val="single" w:sz="4" w:space="0" w:color="000000"/>
              <w:bottom w:val="single" w:sz="4" w:space="0" w:color="000000"/>
              <w:right w:val="single" w:sz="4" w:space="0" w:color="000000"/>
            </w:tcBorders>
            <w:hideMark/>
          </w:tcPr>
          <w:p w14:paraId="090B006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45F2CFF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9A63A32"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07</w:t>
            </w:r>
          </w:p>
        </w:tc>
        <w:tc>
          <w:tcPr>
            <w:tcW w:w="7967" w:type="dxa"/>
            <w:tcBorders>
              <w:top w:val="single" w:sz="4" w:space="0" w:color="000000"/>
              <w:left w:val="single" w:sz="4" w:space="0" w:color="000000"/>
              <w:bottom w:val="single" w:sz="4" w:space="0" w:color="000000"/>
              <w:right w:val="single" w:sz="4" w:space="0" w:color="000000"/>
            </w:tcBorders>
            <w:hideMark/>
          </w:tcPr>
          <w:p w14:paraId="091373BF"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Beterraba – </w:t>
            </w:r>
            <w:r w:rsidRPr="00155CF7">
              <w:rPr>
                <w:rFonts w:ascii="Arial" w:hAnsi="Arial" w:cs="Arial"/>
                <w:bCs/>
                <w:color w:val="auto"/>
                <w:sz w:val="22"/>
                <w:szCs w:val="22"/>
              </w:rPr>
              <w:t>Deve apresentar características do cultivar bem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A4C2939"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66D64A71"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5D36F8C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F219E7D"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08</w:t>
            </w:r>
          </w:p>
        </w:tc>
        <w:tc>
          <w:tcPr>
            <w:tcW w:w="7967" w:type="dxa"/>
            <w:tcBorders>
              <w:top w:val="single" w:sz="4" w:space="0" w:color="000000"/>
              <w:left w:val="single" w:sz="4" w:space="0" w:color="000000"/>
              <w:bottom w:val="single" w:sz="4" w:space="0" w:color="000000"/>
              <w:right w:val="single" w:sz="4" w:space="0" w:color="000000"/>
            </w:tcBorders>
            <w:hideMark/>
          </w:tcPr>
          <w:p w14:paraId="17C9CDC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Brócolis – </w:t>
            </w:r>
            <w:r w:rsidRPr="00155CF7">
              <w:rPr>
                <w:rFonts w:ascii="Arial" w:hAnsi="Arial" w:cs="Arial"/>
                <w:bCs/>
                <w:color w:val="auto"/>
                <w:sz w:val="22"/>
                <w:szCs w:val="22"/>
              </w:rPr>
              <w:t>Firme com granulação fina, de cor verde escura, de primeira,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33E7C66C"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5DB3FE7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250AE86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0F284F8"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09</w:t>
            </w:r>
          </w:p>
        </w:tc>
        <w:tc>
          <w:tcPr>
            <w:tcW w:w="7967" w:type="dxa"/>
            <w:tcBorders>
              <w:top w:val="single" w:sz="4" w:space="0" w:color="000000"/>
              <w:left w:val="single" w:sz="4" w:space="0" w:color="000000"/>
              <w:bottom w:val="single" w:sz="4" w:space="0" w:color="000000"/>
              <w:right w:val="single" w:sz="4" w:space="0" w:color="000000"/>
            </w:tcBorders>
            <w:vAlign w:val="bottom"/>
          </w:tcPr>
          <w:p w14:paraId="12E3EB0C" w14:textId="77777777" w:rsidR="00EC17A8" w:rsidRPr="00155CF7" w:rsidRDefault="00EC17A8" w:rsidP="0089508F">
            <w:pPr>
              <w:jc w:val="both"/>
              <w:rPr>
                <w:rFonts w:ascii="Arial" w:hAnsi="Arial" w:cs="Arial"/>
                <w:b/>
                <w:bCs/>
              </w:rPr>
            </w:pPr>
            <w:r w:rsidRPr="00155CF7">
              <w:rPr>
                <w:rFonts w:ascii="Arial" w:hAnsi="Arial" w:cs="Arial"/>
                <w:b/>
                <w:bCs/>
              </w:rPr>
              <w:t xml:space="preserve">Bolacha caseira - </w:t>
            </w:r>
            <w:r w:rsidRPr="00155CF7">
              <w:rPr>
                <w:rFonts w:ascii="Arial" w:hAnsi="Arial" w:cs="Arial"/>
              </w:rPr>
              <w:t>Características técnicas: Fresca, de consistência crocante, em embalagem atóxica de 1 kg, transparente, com rótulo contendo a lista de ingredientes, data de fabricação e validade. Não deve conter gordura hidrogenada (margarina) na sua composição.</w:t>
            </w:r>
          </w:p>
        </w:tc>
        <w:tc>
          <w:tcPr>
            <w:tcW w:w="850" w:type="dxa"/>
            <w:tcBorders>
              <w:top w:val="single" w:sz="4" w:space="0" w:color="000000"/>
              <w:left w:val="single" w:sz="4" w:space="0" w:color="000000"/>
              <w:bottom w:val="single" w:sz="4" w:space="0" w:color="000000"/>
              <w:right w:val="single" w:sz="4" w:space="0" w:color="000000"/>
            </w:tcBorders>
          </w:tcPr>
          <w:p w14:paraId="4CBCF3B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07DF855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6D47F481"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E822E5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10</w:t>
            </w:r>
          </w:p>
        </w:tc>
        <w:tc>
          <w:tcPr>
            <w:tcW w:w="7967" w:type="dxa"/>
            <w:tcBorders>
              <w:top w:val="single" w:sz="4" w:space="0" w:color="000000"/>
              <w:left w:val="single" w:sz="4" w:space="0" w:color="000000"/>
              <w:bottom w:val="single" w:sz="4" w:space="0" w:color="000000"/>
              <w:right w:val="single" w:sz="4" w:space="0" w:color="000000"/>
            </w:tcBorders>
          </w:tcPr>
          <w:p w14:paraId="53390D5C" w14:textId="77777777" w:rsidR="00EC17A8" w:rsidRPr="00155CF7" w:rsidRDefault="00EC17A8" w:rsidP="0089508F">
            <w:pPr>
              <w:jc w:val="both"/>
              <w:rPr>
                <w:rFonts w:ascii="Arial" w:hAnsi="Arial" w:cs="Arial"/>
                <w:b/>
                <w:bCs/>
              </w:rPr>
            </w:pPr>
            <w:r w:rsidRPr="00155CF7">
              <w:rPr>
                <w:rFonts w:ascii="Arial" w:hAnsi="Arial" w:cs="Arial"/>
                <w:b/>
              </w:rPr>
              <w:t>Caqui</w:t>
            </w:r>
            <w:r w:rsidRPr="00155CF7">
              <w:rPr>
                <w:rFonts w:ascii="Arial" w:hAnsi="Arial" w:cs="Arial"/>
              </w:rPr>
              <w:t xml:space="preserve"> - de primeira qualidade, de tamanho médio, firme, sem rachaduras, nível médio de amadurecimento e sem manchas.</w:t>
            </w:r>
          </w:p>
        </w:tc>
        <w:tc>
          <w:tcPr>
            <w:tcW w:w="850" w:type="dxa"/>
            <w:tcBorders>
              <w:top w:val="single" w:sz="4" w:space="0" w:color="000000"/>
              <w:left w:val="single" w:sz="4" w:space="0" w:color="000000"/>
              <w:bottom w:val="single" w:sz="4" w:space="0" w:color="000000"/>
              <w:right w:val="single" w:sz="4" w:space="0" w:color="000000"/>
            </w:tcBorders>
          </w:tcPr>
          <w:p w14:paraId="4EC2540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01E163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5AFD28A8"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C7BEA9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11</w:t>
            </w:r>
          </w:p>
        </w:tc>
        <w:tc>
          <w:tcPr>
            <w:tcW w:w="7967" w:type="dxa"/>
            <w:tcBorders>
              <w:top w:val="single" w:sz="4" w:space="0" w:color="000000"/>
              <w:left w:val="single" w:sz="4" w:space="0" w:color="000000"/>
              <w:bottom w:val="single" w:sz="4" w:space="0" w:color="000000"/>
              <w:right w:val="single" w:sz="4" w:space="0" w:color="000000"/>
            </w:tcBorders>
            <w:hideMark/>
          </w:tcPr>
          <w:p w14:paraId="38E40BF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Cebola de cabeça branca.</w:t>
            </w:r>
            <w:r w:rsidRPr="00155CF7">
              <w:rPr>
                <w:rFonts w:ascii="Arial" w:hAnsi="Arial" w:cs="Arial"/>
                <w:bCs/>
                <w:color w:val="auto"/>
                <w:sz w:val="22"/>
                <w:szCs w:val="22"/>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1FAB932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14389D7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4F185ABE" w14:textId="77777777" w:rsidTr="00AF5D93">
        <w:tc>
          <w:tcPr>
            <w:tcW w:w="817" w:type="dxa"/>
            <w:tcBorders>
              <w:top w:val="single" w:sz="4" w:space="0" w:color="000000"/>
              <w:left w:val="single" w:sz="4" w:space="0" w:color="000000"/>
              <w:bottom w:val="single" w:sz="4" w:space="0" w:color="000000"/>
              <w:right w:val="single" w:sz="4" w:space="0" w:color="000000"/>
            </w:tcBorders>
          </w:tcPr>
          <w:p w14:paraId="3D0D93BE"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12</w:t>
            </w:r>
          </w:p>
        </w:tc>
        <w:tc>
          <w:tcPr>
            <w:tcW w:w="7967" w:type="dxa"/>
            <w:tcBorders>
              <w:top w:val="single" w:sz="4" w:space="0" w:color="000000"/>
              <w:left w:val="single" w:sz="4" w:space="0" w:color="000000"/>
              <w:bottom w:val="single" w:sz="4" w:space="0" w:color="000000"/>
              <w:right w:val="single" w:sz="4" w:space="0" w:color="000000"/>
            </w:tcBorders>
            <w:hideMark/>
          </w:tcPr>
          <w:p w14:paraId="4CE9AA47" w14:textId="77777777" w:rsidR="00EC17A8" w:rsidRPr="00155CF7" w:rsidRDefault="00EC17A8" w:rsidP="0089508F">
            <w:pPr>
              <w:jc w:val="both"/>
              <w:rPr>
                <w:rFonts w:ascii="Arial" w:eastAsia="Calibri" w:hAnsi="Arial" w:cs="Arial"/>
                <w:bCs/>
              </w:rPr>
            </w:pPr>
            <w:r w:rsidRPr="00155CF7">
              <w:rPr>
                <w:rFonts w:ascii="Arial" w:eastAsia="Calibri" w:hAnsi="Arial" w:cs="Arial"/>
                <w:b/>
                <w:bCs/>
              </w:rPr>
              <w:t>Cenoura.</w:t>
            </w:r>
            <w:r w:rsidRPr="00155CF7">
              <w:rPr>
                <w:rFonts w:ascii="Arial" w:eastAsia="Calibri" w:hAnsi="Arial" w:cs="Arial"/>
                <w:bCs/>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3B363FDB"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2B3C9B23"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73C23E3E"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45DFA5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13</w:t>
            </w:r>
          </w:p>
        </w:tc>
        <w:tc>
          <w:tcPr>
            <w:tcW w:w="7967" w:type="dxa"/>
            <w:tcBorders>
              <w:top w:val="single" w:sz="4" w:space="0" w:color="000000"/>
              <w:left w:val="single" w:sz="4" w:space="0" w:color="000000"/>
              <w:bottom w:val="single" w:sz="4" w:space="0" w:color="000000"/>
              <w:right w:val="single" w:sz="4" w:space="0" w:color="000000"/>
            </w:tcBorders>
          </w:tcPr>
          <w:p w14:paraId="545AF610" w14:textId="77777777" w:rsidR="00EC17A8" w:rsidRPr="00155CF7" w:rsidRDefault="00EC17A8" w:rsidP="0089508F">
            <w:pPr>
              <w:jc w:val="both"/>
              <w:rPr>
                <w:rFonts w:ascii="Arial" w:eastAsia="Calibri" w:hAnsi="Arial" w:cs="Arial"/>
              </w:rPr>
            </w:pPr>
            <w:r w:rsidRPr="00155CF7">
              <w:rPr>
                <w:rFonts w:ascii="Arial" w:eastAsia="Calibri" w:hAnsi="Arial" w:cs="Arial"/>
                <w:b/>
                <w:bCs/>
              </w:rPr>
              <w:t xml:space="preserve">Chuchu – </w:t>
            </w:r>
            <w:r w:rsidRPr="00155CF7">
              <w:rPr>
                <w:rFonts w:ascii="Arial" w:eastAsia="Calibri" w:hAnsi="Arial" w:cs="Arial"/>
              </w:rPr>
              <w:t>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409E9ED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2040DF4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4B5ADDC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DDACB1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14</w:t>
            </w:r>
          </w:p>
        </w:tc>
        <w:tc>
          <w:tcPr>
            <w:tcW w:w="7967" w:type="dxa"/>
            <w:tcBorders>
              <w:top w:val="single" w:sz="4" w:space="0" w:color="000000"/>
              <w:left w:val="single" w:sz="4" w:space="0" w:color="000000"/>
              <w:bottom w:val="single" w:sz="4" w:space="0" w:color="000000"/>
              <w:right w:val="single" w:sz="4" w:space="0" w:color="000000"/>
            </w:tcBorders>
          </w:tcPr>
          <w:p w14:paraId="4DAEAAF1" w14:textId="77777777" w:rsidR="00EC17A8" w:rsidRPr="00155CF7" w:rsidRDefault="00EC17A8" w:rsidP="0089508F">
            <w:pPr>
              <w:jc w:val="both"/>
              <w:rPr>
                <w:rFonts w:ascii="Arial" w:eastAsia="Calibri" w:hAnsi="Arial" w:cs="Arial"/>
                <w:b/>
                <w:bCs/>
              </w:rPr>
            </w:pPr>
            <w:r w:rsidRPr="00155CF7">
              <w:rPr>
                <w:rFonts w:ascii="Arial" w:hAnsi="Arial" w:cs="Arial"/>
                <w:b/>
                <w:bCs/>
              </w:rPr>
              <w:t>Couve –</w:t>
            </w:r>
            <w:r w:rsidRPr="00155CF7">
              <w:rPr>
                <w:rFonts w:ascii="Arial" w:hAnsi="Arial" w:cs="Arial"/>
                <w:bCs/>
              </w:rPr>
              <w:t xml:space="preserve"> Deve apresentar características do cultivo bem definidas,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tcPr>
          <w:p w14:paraId="40E0BB30"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tcPr>
          <w:p w14:paraId="0879FFE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3353DEA8"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7FA7F6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15</w:t>
            </w:r>
          </w:p>
        </w:tc>
        <w:tc>
          <w:tcPr>
            <w:tcW w:w="7967" w:type="dxa"/>
            <w:tcBorders>
              <w:top w:val="single" w:sz="4" w:space="0" w:color="000000"/>
              <w:left w:val="single" w:sz="4" w:space="0" w:color="000000"/>
              <w:bottom w:val="single" w:sz="4" w:space="0" w:color="000000"/>
              <w:right w:val="single" w:sz="4" w:space="0" w:color="000000"/>
            </w:tcBorders>
            <w:hideMark/>
          </w:tcPr>
          <w:p w14:paraId="5FF71631" w14:textId="77777777" w:rsidR="00EC17A8" w:rsidRPr="00155CF7" w:rsidRDefault="00EC17A8" w:rsidP="0089508F">
            <w:pPr>
              <w:jc w:val="both"/>
              <w:rPr>
                <w:rFonts w:ascii="Arial" w:eastAsia="Calibri" w:hAnsi="Arial" w:cs="Arial"/>
                <w:bCs/>
              </w:rPr>
            </w:pPr>
            <w:r w:rsidRPr="00155CF7">
              <w:rPr>
                <w:rFonts w:ascii="Arial" w:eastAsia="Calibri" w:hAnsi="Arial" w:cs="Arial"/>
                <w:b/>
                <w:bCs/>
              </w:rPr>
              <w:t xml:space="preserve">Maça </w:t>
            </w:r>
            <w:proofErr w:type="spellStart"/>
            <w:r w:rsidRPr="00155CF7">
              <w:rPr>
                <w:rFonts w:ascii="Arial" w:eastAsia="Calibri" w:hAnsi="Arial" w:cs="Arial"/>
                <w:b/>
                <w:bCs/>
              </w:rPr>
              <w:t>fuji</w:t>
            </w:r>
            <w:proofErr w:type="spellEnd"/>
            <w:r w:rsidRPr="00155CF7">
              <w:rPr>
                <w:rFonts w:ascii="Arial" w:eastAsia="Calibri" w:hAnsi="Arial" w:cs="Arial"/>
                <w:b/>
                <w:bCs/>
              </w:rPr>
              <w:t>/gala</w:t>
            </w:r>
            <w:r w:rsidRPr="00155CF7">
              <w:rPr>
                <w:rFonts w:ascii="Arial" w:eastAsia="Calibri" w:hAnsi="Arial" w:cs="Arial"/>
                <w:bCs/>
              </w:rPr>
              <w:t>.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251B4C6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234F4697"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1000</w:t>
            </w:r>
          </w:p>
        </w:tc>
      </w:tr>
      <w:tr w:rsidR="00155CF7" w:rsidRPr="00155CF7" w14:paraId="7667D412" w14:textId="77777777" w:rsidTr="00AF5D93">
        <w:tc>
          <w:tcPr>
            <w:tcW w:w="817" w:type="dxa"/>
            <w:tcBorders>
              <w:top w:val="single" w:sz="4" w:space="0" w:color="000000"/>
              <w:left w:val="single" w:sz="4" w:space="0" w:color="000000"/>
              <w:bottom w:val="single" w:sz="4" w:space="0" w:color="000000"/>
              <w:right w:val="single" w:sz="4" w:space="0" w:color="000000"/>
            </w:tcBorders>
          </w:tcPr>
          <w:p w14:paraId="339197A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16</w:t>
            </w:r>
          </w:p>
        </w:tc>
        <w:tc>
          <w:tcPr>
            <w:tcW w:w="7967" w:type="dxa"/>
            <w:tcBorders>
              <w:top w:val="single" w:sz="4" w:space="0" w:color="000000"/>
              <w:left w:val="single" w:sz="4" w:space="0" w:color="000000"/>
              <w:bottom w:val="single" w:sz="4" w:space="0" w:color="000000"/>
              <w:right w:val="single" w:sz="4" w:space="0" w:color="000000"/>
            </w:tcBorders>
            <w:hideMark/>
          </w:tcPr>
          <w:p w14:paraId="73743D4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Feijão preto - </w:t>
            </w:r>
            <w:r w:rsidRPr="00155CF7">
              <w:rPr>
                <w:rFonts w:ascii="Arial" w:hAnsi="Arial" w:cs="Arial"/>
                <w:bCs/>
                <w:color w:val="auto"/>
                <w:sz w:val="22"/>
                <w:szCs w:val="22"/>
              </w:rPr>
              <w:t>1ª qualidade, novo, uniforme, intacto, sem rupturas ou defeitos, limpo livre de terra e corpos estranhos.</w:t>
            </w:r>
          </w:p>
        </w:tc>
        <w:tc>
          <w:tcPr>
            <w:tcW w:w="850" w:type="dxa"/>
            <w:tcBorders>
              <w:top w:val="single" w:sz="4" w:space="0" w:color="000000"/>
              <w:left w:val="single" w:sz="4" w:space="0" w:color="000000"/>
              <w:bottom w:val="single" w:sz="4" w:space="0" w:color="000000"/>
              <w:right w:val="single" w:sz="4" w:space="0" w:color="000000"/>
            </w:tcBorders>
            <w:hideMark/>
          </w:tcPr>
          <w:p w14:paraId="4D5FDBE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1842AB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650</w:t>
            </w:r>
          </w:p>
        </w:tc>
      </w:tr>
      <w:tr w:rsidR="00155CF7" w:rsidRPr="00155CF7" w14:paraId="79759A4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83FA0DE"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17</w:t>
            </w:r>
          </w:p>
        </w:tc>
        <w:tc>
          <w:tcPr>
            <w:tcW w:w="7967" w:type="dxa"/>
            <w:tcBorders>
              <w:top w:val="single" w:sz="4" w:space="0" w:color="000000"/>
              <w:left w:val="single" w:sz="4" w:space="0" w:color="000000"/>
              <w:bottom w:val="single" w:sz="4" w:space="0" w:color="000000"/>
              <w:right w:val="single" w:sz="4" w:space="0" w:color="000000"/>
            </w:tcBorders>
            <w:hideMark/>
          </w:tcPr>
          <w:p w14:paraId="0C0B0E89"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Repolho –</w:t>
            </w:r>
            <w:r w:rsidRPr="00155CF7">
              <w:rPr>
                <w:rFonts w:ascii="Arial" w:hAnsi="Arial" w:cs="Arial"/>
                <w:bCs/>
                <w:color w:val="auto"/>
                <w:sz w:val="22"/>
                <w:szCs w:val="22"/>
              </w:rPr>
              <w:t xml:space="preserve"> Deve apresentar características do cultivo bem definida. Firme, limpo e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1F3965D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Unidade</w:t>
            </w:r>
          </w:p>
        </w:tc>
        <w:tc>
          <w:tcPr>
            <w:tcW w:w="993" w:type="dxa"/>
            <w:tcBorders>
              <w:top w:val="single" w:sz="4" w:space="0" w:color="000000"/>
              <w:left w:val="single" w:sz="4" w:space="0" w:color="000000"/>
              <w:bottom w:val="single" w:sz="4" w:space="0" w:color="000000"/>
              <w:right w:val="single" w:sz="4" w:space="0" w:color="000000"/>
            </w:tcBorders>
            <w:hideMark/>
          </w:tcPr>
          <w:p w14:paraId="78052BF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755F1A5E"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FAC3198"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18</w:t>
            </w:r>
          </w:p>
        </w:tc>
        <w:tc>
          <w:tcPr>
            <w:tcW w:w="7967" w:type="dxa"/>
            <w:tcBorders>
              <w:top w:val="single" w:sz="4" w:space="0" w:color="000000"/>
              <w:left w:val="single" w:sz="4" w:space="0" w:color="000000"/>
              <w:bottom w:val="single" w:sz="4" w:space="0" w:color="000000"/>
              <w:right w:val="single" w:sz="4" w:space="0" w:color="000000"/>
            </w:tcBorders>
            <w:hideMark/>
          </w:tcPr>
          <w:p w14:paraId="7BF756A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Tomate – </w:t>
            </w:r>
            <w:r w:rsidRPr="00155CF7">
              <w:rPr>
                <w:rFonts w:ascii="Arial" w:hAnsi="Arial" w:cs="Arial"/>
                <w:bCs/>
                <w:color w:val="auto"/>
                <w:sz w:val="22"/>
                <w:szCs w:val="22"/>
              </w:rPr>
              <w:t>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5AC52F7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9BAFBE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05F8638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C838A99"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lastRenderedPageBreak/>
              <w:t>19</w:t>
            </w:r>
          </w:p>
        </w:tc>
        <w:tc>
          <w:tcPr>
            <w:tcW w:w="7967" w:type="dxa"/>
            <w:tcBorders>
              <w:top w:val="single" w:sz="4" w:space="0" w:color="000000"/>
              <w:left w:val="single" w:sz="4" w:space="0" w:color="000000"/>
              <w:bottom w:val="single" w:sz="4" w:space="0" w:color="000000"/>
              <w:right w:val="single" w:sz="4" w:space="0" w:color="000000"/>
            </w:tcBorders>
            <w:hideMark/>
          </w:tcPr>
          <w:p w14:paraId="3D68F290"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Pimentão - </w:t>
            </w:r>
            <w:r w:rsidRPr="00155CF7">
              <w:rPr>
                <w:rFonts w:ascii="Arial" w:hAnsi="Arial" w:cs="Arial"/>
                <w:bCs/>
                <w:color w:val="auto"/>
                <w:sz w:val="22"/>
                <w:szCs w:val="22"/>
              </w:rPr>
              <w:t>com todas as partes comestíveis aproveitáveis, livre de fungos, consistência firme, íntegro,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7E2E5620"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2AB055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3130779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50ED6C3"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20</w:t>
            </w:r>
          </w:p>
        </w:tc>
        <w:tc>
          <w:tcPr>
            <w:tcW w:w="7967" w:type="dxa"/>
            <w:tcBorders>
              <w:top w:val="single" w:sz="4" w:space="0" w:color="000000"/>
              <w:left w:val="single" w:sz="4" w:space="0" w:color="000000"/>
              <w:bottom w:val="single" w:sz="4" w:space="0" w:color="000000"/>
              <w:right w:val="single" w:sz="4" w:space="0" w:color="000000"/>
            </w:tcBorders>
            <w:hideMark/>
          </w:tcPr>
          <w:p w14:paraId="4551AA77"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color w:val="auto"/>
                <w:sz w:val="22"/>
                <w:szCs w:val="22"/>
              </w:rPr>
              <w:t>Tempero Verde</w:t>
            </w:r>
            <w:r w:rsidRPr="00155CF7">
              <w:rPr>
                <w:rFonts w:ascii="Arial" w:hAnsi="Arial" w:cs="Arial"/>
                <w:color w:val="auto"/>
                <w:sz w:val="22"/>
                <w:szCs w:val="22"/>
              </w:rPr>
              <w:t xml:space="preserve"> - maços de cebolinha e salsinha, de primeira qualidade, sem a presença de folhas amareladas e manchadas.</w:t>
            </w:r>
          </w:p>
        </w:tc>
        <w:tc>
          <w:tcPr>
            <w:tcW w:w="850" w:type="dxa"/>
            <w:tcBorders>
              <w:top w:val="single" w:sz="4" w:space="0" w:color="000000"/>
              <w:left w:val="single" w:sz="4" w:space="0" w:color="000000"/>
              <w:bottom w:val="single" w:sz="4" w:space="0" w:color="000000"/>
              <w:right w:val="single" w:sz="4" w:space="0" w:color="000000"/>
            </w:tcBorders>
            <w:hideMark/>
          </w:tcPr>
          <w:p w14:paraId="690576D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11ACE742"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23FE04F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B68A091"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21</w:t>
            </w:r>
          </w:p>
        </w:tc>
        <w:tc>
          <w:tcPr>
            <w:tcW w:w="7967" w:type="dxa"/>
            <w:tcBorders>
              <w:top w:val="single" w:sz="4" w:space="0" w:color="000000"/>
              <w:left w:val="single" w:sz="4" w:space="0" w:color="000000"/>
              <w:bottom w:val="single" w:sz="4" w:space="0" w:color="000000"/>
              <w:right w:val="single" w:sz="4" w:space="0" w:color="000000"/>
            </w:tcBorders>
            <w:hideMark/>
          </w:tcPr>
          <w:p w14:paraId="67E4A3CE"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b/>
                <w:color w:val="auto"/>
                <w:sz w:val="22"/>
                <w:szCs w:val="22"/>
              </w:rPr>
              <w:t>Laranja</w:t>
            </w:r>
            <w:r w:rsidRPr="00155CF7">
              <w:rPr>
                <w:rFonts w:ascii="Arial" w:hAnsi="Arial" w:cs="Arial"/>
                <w:color w:val="auto"/>
                <w:sz w:val="22"/>
                <w:szCs w:val="22"/>
              </w:rPr>
              <w:t xml:space="preserve"> - tamanho médio, madura, casca lisa, íntegra, livre de fungos.</w:t>
            </w:r>
          </w:p>
        </w:tc>
        <w:tc>
          <w:tcPr>
            <w:tcW w:w="850" w:type="dxa"/>
            <w:tcBorders>
              <w:top w:val="single" w:sz="4" w:space="0" w:color="000000"/>
              <w:left w:val="single" w:sz="4" w:space="0" w:color="000000"/>
              <w:bottom w:val="single" w:sz="4" w:space="0" w:color="000000"/>
              <w:right w:val="single" w:sz="4" w:space="0" w:color="000000"/>
            </w:tcBorders>
            <w:hideMark/>
          </w:tcPr>
          <w:p w14:paraId="496CFA77"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4D17EE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48C855E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3112F40"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22</w:t>
            </w:r>
          </w:p>
        </w:tc>
        <w:tc>
          <w:tcPr>
            <w:tcW w:w="7967" w:type="dxa"/>
            <w:tcBorders>
              <w:top w:val="single" w:sz="4" w:space="0" w:color="000000"/>
              <w:left w:val="single" w:sz="4" w:space="0" w:color="000000"/>
              <w:bottom w:val="single" w:sz="4" w:space="0" w:color="000000"/>
              <w:right w:val="single" w:sz="4" w:space="0" w:color="000000"/>
            </w:tcBorders>
            <w:hideMark/>
          </w:tcPr>
          <w:p w14:paraId="254E9AF2"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b/>
                <w:color w:val="auto"/>
                <w:sz w:val="22"/>
                <w:szCs w:val="22"/>
              </w:rPr>
              <w:t xml:space="preserve">Morango </w:t>
            </w:r>
            <w:r w:rsidRPr="00155CF7">
              <w:rPr>
                <w:rFonts w:ascii="Arial" w:hAnsi="Arial" w:cs="Arial"/>
                <w:color w:val="auto"/>
                <w:sz w:val="22"/>
                <w:szCs w:val="22"/>
              </w:rPr>
              <w:t xml:space="preserve">-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539AF09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A0C669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662FBE7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893FE18"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23</w:t>
            </w:r>
          </w:p>
        </w:tc>
        <w:tc>
          <w:tcPr>
            <w:tcW w:w="7967" w:type="dxa"/>
            <w:tcBorders>
              <w:top w:val="single" w:sz="4" w:space="0" w:color="000000"/>
              <w:left w:val="single" w:sz="4" w:space="0" w:color="000000"/>
              <w:bottom w:val="single" w:sz="4" w:space="0" w:color="000000"/>
              <w:right w:val="single" w:sz="4" w:space="0" w:color="000000"/>
            </w:tcBorders>
            <w:hideMark/>
          </w:tcPr>
          <w:p w14:paraId="7087B8A1" w14:textId="77777777" w:rsidR="00EC17A8" w:rsidRPr="00155CF7" w:rsidRDefault="00EC17A8" w:rsidP="0089508F">
            <w:pPr>
              <w:jc w:val="both"/>
              <w:rPr>
                <w:rFonts w:ascii="Arial" w:hAnsi="Arial" w:cs="Arial"/>
              </w:rPr>
            </w:pPr>
            <w:r w:rsidRPr="00155CF7">
              <w:rPr>
                <w:rFonts w:ascii="Arial" w:hAnsi="Arial" w:cs="Arial"/>
                <w:b/>
              </w:rPr>
              <w:t>Kiwi</w:t>
            </w:r>
            <w:r w:rsidRPr="00155CF7">
              <w:rPr>
                <w:rFonts w:ascii="Arial" w:hAnsi="Arial" w:cs="Arial"/>
              </w:rPr>
              <w:t xml:space="preserve"> - sem ferimentos, grau médio de amadurecimento.</w:t>
            </w:r>
          </w:p>
        </w:tc>
        <w:tc>
          <w:tcPr>
            <w:tcW w:w="850" w:type="dxa"/>
            <w:tcBorders>
              <w:top w:val="single" w:sz="4" w:space="0" w:color="000000"/>
              <w:left w:val="single" w:sz="4" w:space="0" w:color="000000"/>
              <w:bottom w:val="single" w:sz="4" w:space="0" w:color="000000"/>
              <w:right w:val="single" w:sz="4" w:space="0" w:color="000000"/>
            </w:tcBorders>
            <w:hideMark/>
          </w:tcPr>
          <w:p w14:paraId="21C2F77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4F9D721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400</w:t>
            </w:r>
          </w:p>
        </w:tc>
      </w:tr>
      <w:tr w:rsidR="00155CF7" w:rsidRPr="00155CF7" w14:paraId="4547244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0AAC5B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24</w:t>
            </w:r>
          </w:p>
        </w:tc>
        <w:tc>
          <w:tcPr>
            <w:tcW w:w="7967" w:type="dxa"/>
            <w:tcBorders>
              <w:top w:val="single" w:sz="4" w:space="0" w:color="000000"/>
              <w:left w:val="single" w:sz="4" w:space="0" w:color="000000"/>
              <w:bottom w:val="single" w:sz="4" w:space="0" w:color="000000"/>
              <w:right w:val="single" w:sz="4" w:space="0" w:color="000000"/>
            </w:tcBorders>
          </w:tcPr>
          <w:p w14:paraId="426F6880" w14:textId="77777777" w:rsidR="00EC17A8" w:rsidRPr="00155CF7" w:rsidRDefault="00EC17A8" w:rsidP="0089508F">
            <w:pPr>
              <w:jc w:val="both"/>
              <w:rPr>
                <w:rFonts w:ascii="Arial" w:hAnsi="Arial" w:cs="Arial"/>
                <w:b/>
              </w:rPr>
            </w:pPr>
            <w:r w:rsidRPr="00155CF7">
              <w:rPr>
                <w:rFonts w:ascii="Arial" w:hAnsi="Arial" w:cs="Arial"/>
                <w:b/>
                <w:bCs/>
              </w:rPr>
              <w:t>Suco concentrado de maçã</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4708D5BC"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38FC61F7"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1CDCC002" w14:textId="77777777" w:rsidTr="00AF5D93">
        <w:trPr>
          <w:trHeight w:val="1267"/>
        </w:trPr>
        <w:tc>
          <w:tcPr>
            <w:tcW w:w="817" w:type="dxa"/>
            <w:tcBorders>
              <w:top w:val="single" w:sz="4" w:space="0" w:color="000000"/>
              <w:left w:val="single" w:sz="4" w:space="0" w:color="000000"/>
              <w:bottom w:val="single" w:sz="4" w:space="0" w:color="000000"/>
              <w:right w:val="single" w:sz="4" w:space="0" w:color="000000"/>
            </w:tcBorders>
          </w:tcPr>
          <w:p w14:paraId="5548D3E6"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25</w:t>
            </w:r>
          </w:p>
        </w:tc>
        <w:tc>
          <w:tcPr>
            <w:tcW w:w="7967" w:type="dxa"/>
            <w:tcBorders>
              <w:top w:val="single" w:sz="4" w:space="0" w:color="000000"/>
              <w:left w:val="single" w:sz="4" w:space="0" w:color="000000"/>
              <w:bottom w:val="single" w:sz="4" w:space="0" w:color="000000"/>
              <w:right w:val="single" w:sz="4" w:space="0" w:color="000000"/>
            </w:tcBorders>
          </w:tcPr>
          <w:p w14:paraId="65F5F94A" w14:textId="77777777" w:rsidR="00EC17A8" w:rsidRPr="00155CF7" w:rsidRDefault="00EC17A8" w:rsidP="0089508F">
            <w:pPr>
              <w:jc w:val="both"/>
              <w:rPr>
                <w:rFonts w:ascii="Arial" w:hAnsi="Arial" w:cs="Arial"/>
              </w:rPr>
            </w:pPr>
            <w:r w:rsidRPr="00155CF7">
              <w:rPr>
                <w:rFonts w:ascii="Arial" w:hAnsi="Arial" w:cs="Arial"/>
                <w:b/>
                <w:bCs/>
              </w:rPr>
              <w:t>Suco concentrado de uva</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28698AD0"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73FF1BDC"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51C8F98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BBED49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26</w:t>
            </w:r>
          </w:p>
        </w:tc>
        <w:tc>
          <w:tcPr>
            <w:tcW w:w="7967" w:type="dxa"/>
            <w:tcBorders>
              <w:top w:val="single" w:sz="4" w:space="0" w:color="000000"/>
              <w:left w:val="single" w:sz="4" w:space="0" w:color="000000"/>
              <w:bottom w:val="single" w:sz="4" w:space="0" w:color="000000"/>
              <w:right w:val="single" w:sz="4" w:space="0" w:color="000000"/>
            </w:tcBorders>
          </w:tcPr>
          <w:p w14:paraId="42EE3963" w14:textId="77777777" w:rsidR="00EC17A8" w:rsidRPr="00155CF7" w:rsidRDefault="00EC17A8" w:rsidP="0089508F">
            <w:pPr>
              <w:jc w:val="both"/>
              <w:rPr>
                <w:rFonts w:ascii="Arial" w:hAnsi="Arial" w:cs="Arial"/>
              </w:rPr>
            </w:pPr>
            <w:r w:rsidRPr="00155CF7">
              <w:rPr>
                <w:rFonts w:ascii="Arial" w:hAnsi="Arial" w:cs="Arial"/>
                <w:b/>
                <w:bCs/>
              </w:rPr>
              <w:t>Repolho Branco</w:t>
            </w:r>
            <w:r w:rsidRPr="00155CF7">
              <w:rPr>
                <w:rFonts w:ascii="Arial" w:hAnsi="Arial" w:cs="Arial"/>
              </w:rPr>
              <w:t xml:space="preserve"> - Características técnicas: tamanho médio, primeira qualidade, cabeças fechadas, tenros, sem manchas e com coloração uniforme, livres de material terroso nas folhas externas.</w:t>
            </w:r>
            <w:r w:rsidRPr="00155CF7">
              <w:rPr>
                <w:rFonts w:ascii="Arial" w:eastAsia="Verdana-Italic" w:hAnsi="Arial" w:cs="Arial"/>
                <w:iCs/>
              </w:rPr>
              <w:t xml:space="preserve"> Devem ser acondicionados em embalagens novas e limpas.</w:t>
            </w:r>
          </w:p>
        </w:tc>
        <w:tc>
          <w:tcPr>
            <w:tcW w:w="850" w:type="dxa"/>
            <w:tcBorders>
              <w:top w:val="single" w:sz="4" w:space="0" w:color="000000"/>
              <w:left w:val="single" w:sz="4" w:space="0" w:color="000000"/>
              <w:bottom w:val="single" w:sz="4" w:space="0" w:color="000000"/>
              <w:right w:val="single" w:sz="4" w:space="0" w:color="000000"/>
            </w:tcBorders>
          </w:tcPr>
          <w:p w14:paraId="481C5BF6"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0300D3C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47AA7DC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6192BB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27</w:t>
            </w:r>
          </w:p>
        </w:tc>
        <w:tc>
          <w:tcPr>
            <w:tcW w:w="7967" w:type="dxa"/>
            <w:tcBorders>
              <w:top w:val="single" w:sz="4" w:space="0" w:color="000000"/>
              <w:left w:val="single" w:sz="4" w:space="0" w:color="000000"/>
              <w:bottom w:val="single" w:sz="4" w:space="0" w:color="000000"/>
              <w:right w:val="single" w:sz="4" w:space="0" w:color="000000"/>
            </w:tcBorders>
          </w:tcPr>
          <w:p w14:paraId="2EAE4E57" w14:textId="77777777" w:rsidR="00EC17A8" w:rsidRPr="00155CF7" w:rsidRDefault="00EC17A8" w:rsidP="0089508F">
            <w:pPr>
              <w:jc w:val="both"/>
              <w:rPr>
                <w:rFonts w:ascii="Arial" w:hAnsi="Arial" w:cs="Arial"/>
              </w:rPr>
            </w:pPr>
            <w:r w:rsidRPr="00155CF7">
              <w:rPr>
                <w:rFonts w:ascii="Arial" w:hAnsi="Arial" w:cs="Arial"/>
                <w:b/>
                <w:bCs/>
              </w:rPr>
              <w:t xml:space="preserve">Pinhão – </w:t>
            </w:r>
            <w:r w:rsidRPr="00155CF7">
              <w:rPr>
                <w:rFonts w:ascii="Arial" w:hAnsi="Arial" w:cs="Arial"/>
              </w:rPr>
              <w:t>com tamanho e coloração uniformes, sem manchas e partes</w:t>
            </w:r>
          </w:p>
        </w:tc>
        <w:tc>
          <w:tcPr>
            <w:tcW w:w="850" w:type="dxa"/>
            <w:tcBorders>
              <w:top w:val="single" w:sz="4" w:space="0" w:color="000000"/>
              <w:left w:val="single" w:sz="4" w:space="0" w:color="000000"/>
              <w:bottom w:val="single" w:sz="4" w:space="0" w:color="000000"/>
              <w:right w:val="single" w:sz="4" w:space="0" w:color="000000"/>
            </w:tcBorders>
          </w:tcPr>
          <w:p w14:paraId="7000310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5266AA92"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bl>
    <w:p w14:paraId="60D6E535" w14:textId="0F0EC4CD" w:rsidR="00E8787C" w:rsidRPr="00155CF7" w:rsidRDefault="00EC17A8"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 </w:t>
      </w:r>
    </w:p>
    <w:p w14:paraId="44A0B886" w14:textId="5CDD2DB3" w:rsidR="00EC17A8" w:rsidRPr="00155CF7" w:rsidRDefault="00EC17A8"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t>FONTE DE RECURSO</w:t>
      </w:r>
    </w:p>
    <w:p w14:paraId="2C2F118F" w14:textId="24C15326" w:rsidR="00EC17A8" w:rsidRPr="00155CF7" w:rsidRDefault="00EC17A8" w:rsidP="0089508F">
      <w:pPr>
        <w:pStyle w:val="Default"/>
        <w:widowControl w:val="0"/>
        <w:jc w:val="both"/>
        <w:rPr>
          <w:rFonts w:ascii="Arial" w:hAnsi="Arial" w:cs="Arial"/>
          <w:color w:val="auto"/>
          <w:sz w:val="22"/>
          <w:szCs w:val="22"/>
        </w:rPr>
      </w:pPr>
    </w:p>
    <w:p w14:paraId="279F9520" w14:textId="742C63A9"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Recursos provenientes de repasse da Uniã</w:t>
      </w:r>
      <w:r w:rsidR="00915E70" w:rsidRPr="00155CF7">
        <w:rPr>
          <w:rFonts w:ascii="Arial" w:hAnsi="Arial" w:cs="Arial"/>
          <w:color w:val="auto"/>
          <w:sz w:val="22"/>
          <w:szCs w:val="22"/>
        </w:rPr>
        <w:t>o</w:t>
      </w:r>
      <w:r w:rsidRPr="00155CF7">
        <w:rPr>
          <w:rFonts w:ascii="Arial" w:hAnsi="Arial" w:cs="Arial"/>
          <w:color w:val="auto"/>
          <w:sz w:val="22"/>
          <w:szCs w:val="22"/>
        </w:rPr>
        <w:t xml:space="preserve">, através do FNDE </w:t>
      </w:r>
      <w:r w:rsidR="00915E70" w:rsidRPr="00155CF7">
        <w:rPr>
          <w:rFonts w:ascii="Arial" w:hAnsi="Arial" w:cs="Arial"/>
          <w:color w:val="auto"/>
          <w:sz w:val="22"/>
          <w:szCs w:val="22"/>
        </w:rPr>
        <w:t>–</w:t>
      </w:r>
      <w:r w:rsidRPr="00155CF7">
        <w:rPr>
          <w:rFonts w:ascii="Arial" w:hAnsi="Arial" w:cs="Arial"/>
          <w:color w:val="auto"/>
          <w:sz w:val="22"/>
          <w:szCs w:val="22"/>
        </w:rPr>
        <w:t xml:space="preserve"> Fundo</w:t>
      </w:r>
      <w:r w:rsidR="00915E70" w:rsidRPr="00155CF7">
        <w:rPr>
          <w:rFonts w:ascii="Arial" w:hAnsi="Arial" w:cs="Arial"/>
          <w:color w:val="auto"/>
          <w:sz w:val="22"/>
          <w:szCs w:val="22"/>
        </w:rPr>
        <w:t xml:space="preserve"> Nacional de Desenvolvimento da Educação. Fonte de Recursos: FNDE/PNAE.</w:t>
      </w:r>
    </w:p>
    <w:p w14:paraId="65F8455A" w14:textId="00896A63" w:rsidR="00915E70" w:rsidRPr="00155CF7" w:rsidRDefault="00915E70" w:rsidP="0089508F">
      <w:pPr>
        <w:pStyle w:val="Default"/>
        <w:widowControl w:val="0"/>
        <w:jc w:val="both"/>
        <w:rPr>
          <w:rFonts w:ascii="Arial" w:hAnsi="Arial" w:cs="Arial"/>
          <w:color w:val="auto"/>
          <w:sz w:val="22"/>
          <w:szCs w:val="22"/>
        </w:rPr>
      </w:pPr>
    </w:p>
    <w:p w14:paraId="32C2FF87" w14:textId="466DCB33" w:rsidR="00915E70" w:rsidRPr="00155CF7" w:rsidRDefault="00915E70"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t>HABILITAÇÃO DO FORNECEDOR</w:t>
      </w:r>
    </w:p>
    <w:p w14:paraId="7D192AC8" w14:textId="498B30E5" w:rsidR="00915E70" w:rsidRPr="00155CF7" w:rsidRDefault="00915E70" w:rsidP="0089508F">
      <w:pPr>
        <w:pStyle w:val="Default"/>
        <w:widowControl w:val="0"/>
        <w:jc w:val="both"/>
        <w:rPr>
          <w:rFonts w:ascii="Arial" w:hAnsi="Arial" w:cs="Arial"/>
          <w:color w:val="auto"/>
          <w:sz w:val="22"/>
          <w:szCs w:val="22"/>
        </w:rPr>
      </w:pPr>
    </w:p>
    <w:p w14:paraId="7BDF8CF1" w14:textId="5E746292" w:rsidR="00915E70" w:rsidRPr="00155CF7" w:rsidRDefault="00915E70"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Os Fornecedores da Agricultura Familiar poderão comercializar sua produção agrícola na forma de Fornecedores Individuais, Grupo Informais e Grupos Formais, de acordo com o Capítulo V da Resolução FNDE que dispõe sobre PNAE.</w:t>
      </w:r>
    </w:p>
    <w:p w14:paraId="31F65361" w14:textId="51E98FFF" w:rsidR="00915E70" w:rsidRPr="00155CF7" w:rsidRDefault="00915E70" w:rsidP="0089508F">
      <w:pPr>
        <w:pStyle w:val="Default"/>
        <w:widowControl w:val="0"/>
        <w:jc w:val="both"/>
        <w:rPr>
          <w:rFonts w:ascii="Arial" w:hAnsi="Arial" w:cs="Arial"/>
          <w:color w:val="auto"/>
          <w:sz w:val="22"/>
          <w:szCs w:val="22"/>
        </w:rPr>
      </w:pPr>
    </w:p>
    <w:p w14:paraId="084608B9" w14:textId="79A7C16F" w:rsidR="00915E70" w:rsidRPr="00155CF7" w:rsidRDefault="00915E70" w:rsidP="0089508F">
      <w:pPr>
        <w:pStyle w:val="Default"/>
        <w:widowControl w:val="0"/>
        <w:numPr>
          <w:ilvl w:val="1"/>
          <w:numId w:val="2"/>
        </w:numPr>
        <w:jc w:val="both"/>
        <w:rPr>
          <w:rFonts w:ascii="Arial" w:hAnsi="Arial" w:cs="Arial"/>
          <w:b/>
          <w:bCs/>
          <w:color w:val="auto"/>
          <w:sz w:val="22"/>
          <w:szCs w:val="22"/>
        </w:rPr>
      </w:pPr>
      <w:r w:rsidRPr="00155CF7">
        <w:rPr>
          <w:rFonts w:ascii="Arial" w:hAnsi="Arial" w:cs="Arial"/>
          <w:b/>
          <w:bCs/>
          <w:color w:val="auto"/>
          <w:sz w:val="22"/>
          <w:szCs w:val="22"/>
        </w:rPr>
        <w:t>ENVELOPE Nº 001 – HABILITAÇÃO DO FORNECEDOR INDIVIDUAL (não organizado em grupo).</w:t>
      </w:r>
    </w:p>
    <w:p w14:paraId="33B4BAE2" w14:textId="77777777" w:rsidR="008415F7" w:rsidRPr="00155CF7" w:rsidRDefault="008415F7" w:rsidP="0089508F">
      <w:pPr>
        <w:pStyle w:val="Default"/>
        <w:widowControl w:val="0"/>
        <w:jc w:val="both"/>
        <w:rPr>
          <w:rFonts w:ascii="Arial" w:hAnsi="Arial" w:cs="Arial"/>
          <w:color w:val="auto"/>
          <w:sz w:val="22"/>
          <w:szCs w:val="22"/>
        </w:rPr>
      </w:pPr>
    </w:p>
    <w:p w14:paraId="706F78D4" w14:textId="404A3DB4"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Fornecedor Individual deverá apresentar no envelope nº 01 os documentos abaixo relacionados, sob pena de inabilitação:</w:t>
      </w:r>
    </w:p>
    <w:p w14:paraId="7B2DF482" w14:textId="2D0A226D" w:rsidR="008415F7" w:rsidRPr="00155CF7" w:rsidRDefault="008415F7" w:rsidP="0089508F">
      <w:pPr>
        <w:pStyle w:val="Default"/>
        <w:widowControl w:val="0"/>
        <w:jc w:val="both"/>
        <w:rPr>
          <w:rFonts w:ascii="Arial" w:hAnsi="Arial" w:cs="Arial"/>
          <w:color w:val="auto"/>
          <w:sz w:val="22"/>
          <w:szCs w:val="22"/>
        </w:rPr>
      </w:pPr>
    </w:p>
    <w:p w14:paraId="78D78B88" w14:textId="737361F8"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inscrição na Cadastro de Pessoa Física – CPF;</w:t>
      </w:r>
    </w:p>
    <w:p w14:paraId="2C825637" w14:textId="7AD90B68"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lastRenderedPageBreak/>
        <w:t xml:space="preserve">II – O extrato da DAP Física do agricultor familiar participante, emitido nos </w:t>
      </w:r>
      <w:r w:rsidR="004D5014" w:rsidRPr="00155CF7">
        <w:rPr>
          <w:rFonts w:ascii="Arial" w:hAnsi="Arial" w:cs="Arial"/>
          <w:color w:val="auto"/>
          <w:sz w:val="22"/>
          <w:szCs w:val="22"/>
        </w:rPr>
        <w:t>últimos</w:t>
      </w:r>
      <w:r w:rsidRPr="00155CF7">
        <w:rPr>
          <w:rFonts w:ascii="Arial" w:hAnsi="Arial" w:cs="Arial"/>
          <w:color w:val="auto"/>
          <w:sz w:val="22"/>
          <w:szCs w:val="22"/>
        </w:rPr>
        <w:t xml:space="preserve"> 60 dias;</w:t>
      </w:r>
    </w:p>
    <w:p w14:paraId="16A34E18" w14:textId="71957B86"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III – o Projeto de Venda de Gêneros Alimentícios da Agricultura Familiar para Alimentação Escolar com assinatura do agricultor participante (Anexo II);</w:t>
      </w:r>
    </w:p>
    <w:p w14:paraId="6EF305C6" w14:textId="1B3EA8C0"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atendimento de requisitos higiênicos-sanitários previstos em normativas </w:t>
      </w:r>
      <w:r w:rsidR="004D5014" w:rsidRPr="00155CF7">
        <w:rPr>
          <w:rFonts w:ascii="Arial" w:hAnsi="Arial" w:cs="Arial"/>
          <w:color w:val="auto"/>
          <w:sz w:val="22"/>
          <w:szCs w:val="22"/>
        </w:rPr>
        <w:t xml:space="preserve">específicas; </w:t>
      </w:r>
    </w:p>
    <w:p w14:paraId="4DDC8D70" w14:textId="4AA72592" w:rsidR="004D5014" w:rsidRPr="00155CF7" w:rsidRDefault="004D5014"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declaração de que os gêneros alimentícios a serem entregues são oriundos de produção própria, relacionada no projeto de venda.</w:t>
      </w:r>
    </w:p>
    <w:p w14:paraId="095933F9" w14:textId="748BDC20" w:rsidR="004D5014" w:rsidRPr="00155CF7" w:rsidRDefault="004D5014"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VI – Em caso de alimentos de origem orgânica, apresentar certificação que comprove sua procedência.</w:t>
      </w:r>
    </w:p>
    <w:p w14:paraId="3488AB8A" w14:textId="7A29A6F8" w:rsidR="004D5014" w:rsidRPr="00155CF7" w:rsidRDefault="004D5014" w:rsidP="0089508F">
      <w:pPr>
        <w:pStyle w:val="Default"/>
        <w:widowControl w:val="0"/>
        <w:jc w:val="both"/>
        <w:rPr>
          <w:rFonts w:ascii="Arial" w:hAnsi="Arial" w:cs="Arial"/>
          <w:color w:val="auto"/>
          <w:sz w:val="22"/>
          <w:szCs w:val="22"/>
        </w:rPr>
      </w:pPr>
    </w:p>
    <w:p w14:paraId="2AF77021" w14:textId="08BA0602" w:rsidR="004D5014" w:rsidRPr="00155CF7" w:rsidRDefault="004D5014" w:rsidP="0089508F">
      <w:pPr>
        <w:pStyle w:val="Default"/>
        <w:widowControl w:val="0"/>
        <w:numPr>
          <w:ilvl w:val="1"/>
          <w:numId w:val="2"/>
        </w:numPr>
        <w:jc w:val="both"/>
        <w:rPr>
          <w:rFonts w:ascii="Arial" w:hAnsi="Arial" w:cs="Arial"/>
          <w:b/>
          <w:bCs/>
          <w:color w:val="auto"/>
          <w:sz w:val="22"/>
          <w:szCs w:val="22"/>
        </w:rPr>
      </w:pPr>
      <w:r w:rsidRPr="00155CF7">
        <w:rPr>
          <w:rFonts w:ascii="Arial" w:hAnsi="Arial" w:cs="Arial"/>
          <w:b/>
          <w:bCs/>
          <w:color w:val="auto"/>
          <w:sz w:val="22"/>
          <w:szCs w:val="22"/>
        </w:rPr>
        <w:t>ENVELOPE Nº 01 – HABILITAÇÃO DO GRUPO INFORMAL</w:t>
      </w:r>
    </w:p>
    <w:p w14:paraId="69053B1F" w14:textId="638523DC" w:rsidR="004D5014" w:rsidRPr="00155CF7" w:rsidRDefault="004D5014" w:rsidP="0089508F">
      <w:pPr>
        <w:pStyle w:val="Default"/>
        <w:widowControl w:val="0"/>
        <w:jc w:val="both"/>
        <w:rPr>
          <w:rFonts w:ascii="Arial" w:hAnsi="Arial" w:cs="Arial"/>
          <w:color w:val="auto"/>
          <w:sz w:val="22"/>
          <w:szCs w:val="22"/>
        </w:rPr>
      </w:pPr>
    </w:p>
    <w:p w14:paraId="05BDA46A" w14:textId="55FD37FF" w:rsidR="004D5014" w:rsidRPr="00155CF7" w:rsidRDefault="004D5014"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Grupo Informal deverá apresentar no Envelope</w:t>
      </w:r>
      <w:r w:rsidR="00241119" w:rsidRPr="00155CF7">
        <w:rPr>
          <w:rFonts w:ascii="Arial" w:hAnsi="Arial" w:cs="Arial"/>
          <w:color w:val="auto"/>
          <w:sz w:val="22"/>
          <w:szCs w:val="22"/>
        </w:rPr>
        <w:t xml:space="preserve"> nº 01, os documentos abaixo relacionados, sob pena de inabilitação:</w:t>
      </w:r>
    </w:p>
    <w:p w14:paraId="6E5A1750" w14:textId="113D4490" w:rsidR="00241119" w:rsidRPr="00155CF7" w:rsidRDefault="00241119" w:rsidP="0089508F">
      <w:pPr>
        <w:pStyle w:val="Default"/>
        <w:widowControl w:val="0"/>
        <w:jc w:val="both"/>
        <w:rPr>
          <w:rFonts w:ascii="Arial" w:hAnsi="Arial" w:cs="Arial"/>
          <w:color w:val="auto"/>
          <w:sz w:val="22"/>
          <w:szCs w:val="22"/>
        </w:rPr>
      </w:pPr>
    </w:p>
    <w:p w14:paraId="127298AD"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inscrição </w:t>
      </w:r>
      <w:proofErr w:type="spellStart"/>
      <w:r w:rsidRPr="00155CF7">
        <w:rPr>
          <w:rFonts w:ascii="Arial" w:hAnsi="Arial" w:cs="Arial"/>
          <w:color w:val="auto"/>
          <w:sz w:val="22"/>
          <w:szCs w:val="22"/>
        </w:rPr>
        <w:t>na</w:t>
      </w:r>
      <w:proofErr w:type="spellEnd"/>
      <w:r w:rsidRPr="00155CF7">
        <w:rPr>
          <w:rFonts w:ascii="Arial" w:hAnsi="Arial" w:cs="Arial"/>
          <w:color w:val="auto"/>
          <w:sz w:val="22"/>
          <w:szCs w:val="22"/>
        </w:rPr>
        <w:t xml:space="preserve"> Cadastro de Pessoa Física – CPF;</w:t>
      </w:r>
    </w:p>
    <w:p w14:paraId="5157CF8E"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 – O extrato da DAP Física do agricultor familiar participante, emitido nos últimos 60 dias;</w:t>
      </w:r>
    </w:p>
    <w:p w14:paraId="30C268F5" w14:textId="26B88434"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III – o Projeto de Venda de Gêneros Alimentícios da Agricultura Familiar para Alimentação Escolar com assinatura do agricultor participante (Anexo II</w:t>
      </w:r>
      <w:r w:rsidR="00356743" w:rsidRPr="00155CF7">
        <w:rPr>
          <w:rFonts w:ascii="Arial" w:hAnsi="Arial" w:cs="Arial"/>
          <w:color w:val="auto"/>
          <w:sz w:val="22"/>
          <w:szCs w:val="22"/>
        </w:rPr>
        <w:t>I</w:t>
      </w:r>
      <w:r w:rsidRPr="00155CF7">
        <w:rPr>
          <w:rFonts w:ascii="Arial" w:hAnsi="Arial" w:cs="Arial"/>
          <w:color w:val="auto"/>
          <w:sz w:val="22"/>
          <w:szCs w:val="22"/>
        </w:rPr>
        <w:t>);</w:t>
      </w:r>
    </w:p>
    <w:p w14:paraId="2D4147D6"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atendimento de requisitos higiênicos-sanitários previstos em normativas específicas; </w:t>
      </w:r>
    </w:p>
    <w:p w14:paraId="3C6DA580"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declaração de que os gêneros alimentícios a serem entregues são oriundos de produção própria, relacionada no projeto de venda.</w:t>
      </w:r>
    </w:p>
    <w:p w14:paraId="5572E149"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VI – Em caso de alimentos de origem orgânica, apresentar certificação que comprove sua procedência.</w:t>
      </w:r>
    </w:p>
    <w:p w14:paraId="6DF7DE71" w14:textId="333999CB" w:rsidR="00241119" w:rsidRPr="00155CF7" w:rsidRDefault="00241119" w:rsidP="0089508F">
      <w:pPr>
        <w:pStyle w:val="Default"/>
        <w:widowControl w:val="0"/>
        <w:jc w:val="both"/>
        <w:rPr>
          <w:rFonts w:ascii="Arial" w:hAnsi="Arial" w:cs="Arial"/>
          <w:color w:val="auto"/>
          <w:sz w:val="22"/>
          <w:szCs w:val="22"/>
        </w:rPr>
      </w:pPr>
    </w:p>
    <w:p w14:paraId="523E03F6" w14:textId="77777777" w:rsidR="00727069" w:rsidRPr="00155CF7" w:rsidRDefault="00241119" w:rsidP="0089508F">
      <w:pPr>
        <w:pStyle w:val="Default"/>
        <w:widowControl w:val="0"/>
        <w:numPr>
          <w:ilvl w:val="1"/>
          <w:numId w:val="2"/>
        </w:numPr>
        <w:jc w:val="both"/>
        <w:rPr>
          <w:rFonts w:ascii="Arial" w:hAnsi="Arial" w:cs="Arial"/>
          <w:b/>
          <w:bCs/>
          <w:color w:val="auto"/>
          <w:sz w:val="22"/>
          <w:szCs w:val="22"/>
        </w:rPr>
      </w:pPr>
      <w:r w:rsidRPr="00155CF7">
        <w:rPr>
          <w:rFonts w:ascii="Arial" w:hAnsi="Arial" w:cs="Arial"/>
          <w:b/>
          <w:bCs/>
          <w:color w:val="auto"/>
          <w:sz w:val="22"/>
          <w:szCs w:val="22"/>
        </w:rPr>
        <w:t>ENVELOPE Nº 01 – HABILITAÇÃO DO GRUPO FORMAL</w:t>
      </w:r>
    </w:p>
    <w:p w14:paraId="57CB9B0F" w14:textId="77777777" w:rsidR="00727069" w:rsidRPr="00155CF7" w:rsidRDefault="00727069" w:rsidP="0089508F">
      <w:pPr>
        <w:pStyle w:val="Default"/>
        <w:widowControl w:val="0"/>
        <w:jc w:val="both"/>
        <w:rPr>
          <w:rFonts w:ascii="Arial" w:hAnsi="Arial" w:cs="Arial"/>
          <w:color w:val="auto"/>
          <w:sz w:val="22"/>
          <w:szCs w:val="22"/>
        </w:rPr>
      </w:pPr>
    </w:p>
    <w:p w14:paraId="45B2BC8F" w14:textId="656B132D"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Grupo Informal deverá apresentar no Envelope nº 01, os documentos abaixo relacionados, sob pena de inabilitação:</w:t>
      </w:r>
    </w:p>
    <w:p w14:paraId="0B04D108" w14:textId="39087600" w:rsidR="00241119" w:rsidRPr="00155CF7" w:rsidRDefault="00241119" w:rsidP="0089508F">
      <w:pPr>
        <w:pStyle w:val="Default"/>
        <w:widowControl w:val="0"/>
        <w:jc w:val="both"/>
        <w:rPr>
          <w:rFonts w:ascii="Arial" w:hAnsi="Arial" w:cs="Arial"/>
          <w:color w:val="auto"/>
          <w:sz w:val="22"/>
          <w:szCs w:val="22"/>
        </w:rPr>
      </w:pPr>
    </w:p>
    <w:p w14:paraId="14A3B8E4" w14:textId="5E05DCC9"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inscrição no Cadastro Nacional de Pessoa Jurídica – CNPJ;</w:t>
      </w:r>
    </w:p>
    <w:p w14:paraId="65AC2C7B" w14:textId="77777777"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 – O extrato da DAP Jurídica para associações e cooperativas, emitido nos últimos 60 dias;</w:t>
      </w:r>
    </w:p>
    <w:p w14:paraId="5B9668F8" w14:textId="77777777"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III – a prova de regularidade com a Fazenda Federal, relativa à Seguridade Social e ao Fundo de Garantia por Tempo de Serviço – FGTS;</w:t>
      </w:r>
    </w:p>
    <w:p w14:paraId="21F3F7F8" w14:textId="3E69FF93"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IV – </w:t>
      </w:r>
      <w:r w:rsidR="007A490D" w:rsidRPr="00155CF7">
        <w:rPr>
          <w:rFonts w:ascii="Arial" w:hAnsi="Arial" w:cs="Arial"/>
          <w:color w:val="auto"/>
          <w:sz w:val="22"/>
          <w:szCs w:val="22"/>
        </w:rPr>
        <w:t>As</w:t>
      </w:r>
      <w:r w:rsidRPr="00155CF7">
        <w:rPr>
          <w:rFonts w:ascii="Arial" w:hAnsi="Arial" w:cs="Arial"/>
          <w:color w:val="auto"/>
          <w:sz w:val="22"/>
          <w:szCs w:val="22"/>
        </w:rPr>
        <w:t xml:space="preserve"> cópias do estatuto e ata de posse da atual diretoria da entidade registrada no órgão competente;</w:t>
      </w:r>
    </w:p>
    <w:p w14:paraId="5460E917" w14:textId="1C88244D" w:rsidR="00727069"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 – </w:t>
      </w:r>
      <w:proofErr w:type="gramStart"/>
      <w:r w:rsidRPr="00155CF7">
        <w:rPr>
          <w:rFonts w:ascii="Arial" w:hAnsi="Arial" w:cs="Arial"/>
          <w:color w:val="auto"/>
          <w:sz w:val="22"/>
          <w:szCs w:val="22"/>
        </w:rPr>
        <w:t>o</w:t>
      </w:r>
      <w:proofErr w:type="gramEnd"/>
      <w:r w:rsidRPr="00155CF7">
        <w:rPr>
          <w:rFonts w:ascii="Arial" w:hAnsi="Arial" w:cs="Arial"/>
          <w:color w:val="auto"/>
          <w:sz w:val="22"/>
          <w:szCs w:val="22"/>
        </w:rPr>
        <w:t xml:space="preserve"> Projeto de Venda de Gêneros Alimentícios da agricultura Familiar para Alimentação Escolar, assinado pelo seu representante legal (Anexo I</w:t>
      </w:r>
      <w:r w:rsidR="00356743" w:rsidRPr="00155CF7">
        <w:rPr>
          <w:rFonts w:ascii="Arial" w:hAnsi="Arial" w:cs="Arial"/>
          <w:color w:val="auto"/>
          <w:sz w:val="22"/>
          <w:szCs w:val="22"/>
        </w:rPr>
        <w:t>V</w:t>
      </w:r>
      <w:r w:rsidRPr="00155CF7">
        <w:rPr>
          <w:rFonts w:ascii="Arial" w:hAnsi="Arial" w:cs="Arial"/>
          <w:color w:val="auto"/>
          <w:sz w:val="22"/>
          <w:szCs w:val="22"/>
        </w:rPr>
        <w:t>);</w:t>
      </w:r>
    </w:p>
    <w:p w14:paraId="54E4AFF4" w14:textId="59A90FB7" w:rsidR="007A490D"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declaração de que os gêneros alimentícios a serem entregues são produzidos pelos associados/cooperados;</w:t>
      </w:r>
    </w:p>
    <w:p w14:paraId="45CCC36F" w14:textId="00871292" w:rsidR="007A490D"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VII – a declaração do seu representante legal de responsabilidade pelo controle do atendimento do limite individual de venda de seus cooperados/associados;</w:t>
      </w:r>
    </w:p>
    <w:p w14:paraId="2A36B4E5" w14:textId="524F16EB" w:rsidR="007A490D"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VIII - a prova de atendimento de requisitos higiênicos-sanitários previstos em normativas específicas; </w:t>
      </w:r>
    </w:p>
    <w:p w14:paraId="0DD1607D" w14:textId="6142C5BA"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IX – Em caso de alimentos de origem orgânica, apresentar certificação que comprove sua procedência.</w:t>
      </w:r>
    </w:p>
    <w:p w14:paraId="59A8514D" w14:textId="58D253C8"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X – Os documentos necessários à habilitação poderão ser apresentados em original ou em cópia autenticadas por cartório competente ou publicação em órgão da imprensa Oficial;</w:t>
      </w:r>
    </w:p>
    <w:p w14:paraId="17E4FAB2" w14:textId="04D79676"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XI – os documentos não poderão apresentar emendas, rasuras ou ressalvas;</w:t>
      </w:r>
    </w:p>
    <w:p w14:paraId="2FAF0779" w14:textId="2D45D470"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XII – Devem constar nos Projetos de Venda de Gêneros alimentícios da Agricultura Familiar o nome, o CPF, e nº da DAP Física de cada agricultor familiar fornecedor dos gêneros constantes no Projeto.</w:t>
      </w:r>
    </w:p>
    <w:p w14:paraId="6AF3A8D9" w14:textId="77777777" w:rsidR="009B7663" w:rsidRPr="00155CF7" w:rsidRDefault="009B7663" w:rsidP="0089508F">
      <w:pPr>
        <w:pStyle w:val="Default"/>
        <w:widowControl w:val="0"/>
        <w:jc w:val="both"/>
        <w:rPr>
          <w:rFonts w:ascii="Arial" w:hAnsi="Arial" w:cs="Arial"/>
          <w:color w:val="auto"/>
          <w:sz w:val="22"/>
          <w:szCs w:val="22"/>
        </w:rPr>
      </w:pPr>
    </w:p>
    <w:p w14:paraId="5EAA2BAB" w14:textId="77D11691" w:rsidR="00051409" w:rsidRPr="00155CF7" w:rsidRDefault="00051409"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lastRenderedPageBreak/>
        <w:t>ENVELOPE Nº 02 – PROJETO DE VENDA</w:t>
      </w:r>
    </w:p>
    <w:p w14:paraId="2B5BB56F" w14:textId="784C276E" w:rsidR="00051409" w:rsidRPr="00155CF7" w:rsidRDefault="00051409" w:rsidP="0089508F">
      <w:pPr>
        <w:pStyle w:val="Default"/>
        <w:widowControl w:val="0"/>
        <w:jc w:val="both"/>
        <w:rPr>
          <w:rFonts w:ascii="Arial" w:hAnsi="Arial" w:cs="Arial"/>
          <w:color w:val="auto"/>
          <w:sz w:val="22"/>
          <w:szCs w:val="22"/>
        </w:rPr>
      </w:pPr>
    </w:p>
    <w:p w14:paraId="1C91AB70" w14:textId="53AA3C87" w:rsidR="00051409" w:rsidRPr="00155CF7" w:rsidRDefault="00051409" w:rsidP="0089508F">
      <w:pPr>
        <w:pStyle w:val="Default"/>
        <w:widowControl w:val="0"/>
        <w:jc w:val="both"/>
        <w:rPr>
          <w:rFonts w:ascii="Arial" w:hAnsi="Arial" w:cs="Arial"/>
          <w:color w:val="auto"/>
          <w:sz w:val="22"/>
          <w:szCs w:val="22"/>
        </w:rPr>
      </w:pPr>
      <w:r w:rsidRPr="00155CF7">
        <w:rPr>
          <w:rFonts w:ascii="Arial" w:eastAsia="Arial" w:hAnsi="Arial" w:cs="Arial"/>
          <w:b/>
          <w:bCs/>
          <w:color w:val="auto"/>
          <w:sz w:val="22"/>
          <w:szCs w:val="22"/>
        </w:rPr>
        <w:t>5.1</w:t>
      </w:r>
      <w:r w:rsidRPr="00155CF7">
        <w:rPr>
          <w:rFonts w:ascii="Arial" w:eastAsia="Arial" w:hAnsi="Arial" w:cs="Arial"/>
          <w:color w:val="auto"/>
          <w:sz w:val="22"/>
          <w:szCs w:val="22"/>
        </w:rPr>
        <w:t xml:space="preserve">. No Envelope nº 02 os Fornecedores Individuais, Grupos Informais ou Grupos Formais deverão apresentar o Projeto de Venda de Gêneros Alimentícios da Agricultura Familiar conforme Anexo </w:t>
      </w:r>
      <w:proofErr w:type="spellStart"/>
      <w:r w:rsidRPr="00155CF7">
        <w:rPr>
          <w:rFonts w:ascii="Arial" w:eastAsia="Arial" w:hAnsi="Arial" w:cs="Arial"/>
          <w:color w:val="auto"/>
          <w:sz w:val="22"/>
          <w:szCs w:val="22"/>
        </w:rPr>
        <w:t>xx</w:t>
      </w:r>
      <w:proofErr w:type="spellEnd"/>
      <w:r w:rsidRPr="00155CF7">
        <w:rPr>
          <w:rFonts w:ascii="Arial" w:eastAsia="Arial" w:hAnsi="Arial" w:cs="Arial"/>
          <w:color w:val="auto"/>
          <w:sz w:val="22"/>
          <w:szCs w:val="22"/>
        </w:rPr>
        <w:t xml:space="preserve"> (modelo da Resolução FNDE </w:t>
      </w:r>
      <w:proofErr w:type="gramStart"/>
      <w:r w:rsidRPr="00155CF7">
        <w:rPr>
          <w:rFonts w:ascii="Arial" w:eastAsia="Arial" w:hAnsi="Arial" w:cs="Arial"/>
          <w:color w:val="auto"/>
          <w:sz w:val="22"/>
          <w:szCs w:val="22"/>
        </w:rPr>
        <w:t>n.º</w:t>
      </w:r>
      <w:proofErr w:type="gramEnd"/>
      <w:r w:rsidRPr="00155CF7">
        <w:rPr>
          <w:rFonts w:ascii="Arial" w:eastAsia="Arial" w:hAnsi="Arial" w:cs="Arial"/>
          <w:color w:val="auto"/>
          <w:sz w:val="22"/>
          <w:szCs w:val="22"/>
        </w:rPr>
        <w:t>6 08/05/2020).</w:t>
      </w:r>
    </w:p>
    <w:p w14:paraId="3F2F1F52" w14:textId="2F17BDDC" w:rsidR="00741F2D" w:rsidRPr="00155CF7" w:rsidRDefault="00741F2D" w:rsidP="0089508F">
      <w:pPr>
        <w:pStyle w:val="Default"/>
        <w:widowControl w:val="0"/>
        <w:jc w:val="both"/>
        <w:rPr>
          <w:rFonts w:ascii="Arial" w:hAnsi="Arial" w:cs="Arial"/>
          <w:color w:val="auto"/>
          <w:sz w:val="22"/>
          <w:szCs w:val="22"/>
        </w:rPr>
      </w:pPr>
    </w:p>
    <w:p w14:paraId="0A7A0774" w14:textId="570064FC" w:rsidR="00051409" w:rsidRPr="00155CF7" w:rsidRDefault="00051409" w:rsidP="0089508F">
      <w:pPr>
        <w:ind w:hanging="2"/>
        <w:jc w:val="both"/>
        <w:rPr>
          <w:rFonts w:ascii="Arial" w:eastAsia="Arial" w:hAnsi="Arial" w:cs="Arial"/>
        </w:rPr>
      </w:pPr>
      <w:r w:rsidRPr="00155CF7">
        <w:rPr>
          <w:rFonts w:ascii="Arial" w:eastAsia="Arial" w:hAnsi="Arial" w:cs="Arial"/>
          <w:b/>
          <w:bCs/>
        </w:rPr>
        <w:t>5.2</w:t>
      </w:r>
      <w:r w:rsidRPr="00155CF7">
        <w:rPr>
          <w:rFonts w:ascii="Arial" w:eastAsia="Arial" w:hAnsi="Arial" w:cs="Arial"/>
        </w:rPr>
        <w:t xml:space="preserve">. A relação dos proponentes dos projetos de venda será apresentada em sessão pública e registrada em ata 02 dias após o término do prazo de apresentação dos projetos. O resultado da seleção será publicado a partir do dia </w:t>
      </w:r>
      <w:r w:rsidR="009B7663" w:rsidRPr="00155CF7">
        <w:rPr>
          <w:rFonts w:ascii="Arial" w:eastAsia="Arial" w:hAnsi="Arial" w:cs="Arial"/>
        </w:rPr>
        <w:t>28</w:t>
      </w:r>
      <w:r w:rsidRPr="00155CF7">
        <w:rPr>
          <w:rFonts w:ascii="Arial" w:eastAsia="Arial" w:hAnsi="Arial" w:cs="Arial"/>
        </w:rPr>
        <w:t xml:space="preserve"> de </w:t>
      </w:r>
      <w:r w:rsidR="009B7663" w:rsidRPr="00155CF7">
        <w:rPr>
          <w:rFonts w:ascii="Arial" w:eastAsia="Arial" w:hAnsi="Arial" w:cs="Arial"/>
        </w:rPr>
        <w:t>março</w:t>
      </w:r>
      <w:r w:rsidRPr="00155CF7">
        <w:rPr>
          <w:rFonts w:ascii="Arial" w:eastAsia="Arial" w:hAnsi="Arial" w:cs="Arial"/>
        </w:rPr>
        <w:t xml:space="preserve"> de 2022 após o prazo da publicação da relação dos proponentes e no prazo de 30 dias o(s) selecionado(s) será(</w:t>
      </w:r>
      <w:proofErr w:type="spellStart"/>
      <w:r w:rsidRPr="00155CF7">
        <w:rPr>
          <w:rFonts w:ascii="Arial" w:eastAsia="Arial" w:hAnsi="Arial" w:cs="Arial"/>
        </w:rPr>
        <w:t>ão</w:t>
      </w:r>
      <w:proofErr w:type="spellEnd"/>
      <w:r w:rsidRPr="00155CF7">
        <w:rPr>
          <w:rFonts w:ascii="Arial" w:eastAsia="Arial" w:hAnsi="Arial" w:cs="Arial"/>
        </w:rPr>
        <w:t>) convocado(s) para assinatura do(s) contrato(s).</w:t>
      </w:r>
    </w:p>
    <w:p w14:paraId="76DCD70D" w14:textId="4EDF7D24" w:rsidR="00051409" w:rsidRPr="00155CF7" w:rsidRDefault="00051409" w:rsidP="0089508F">
      <w:pPr>
        <w:ind w:hanging="2"/>
        <w:jc w:val="both"/>
        <w:rPr>
          <w:rFonts w:ascii="Arial" w:eastAsia="Arial" w:hAnsi="Arial" w:cs="Arial"/>
        </w:rPr>
      </w:pPr>
      <w:r w:rsidRPr="00155CF7">
        <w:rPr>
          <w:rFonts w:ascii="Arial" w:eastAsia="Arial" w:hAnsi="Arial" w:cs="Arial"/>
        </w:rPr>
        <w:t xml:space="preserve"> </w:t>
      </w:r>
      <w:r w:rsidRPr="00155CF7">
        <w:rPr>
          <w:rFonts w:ascii="Arial" w:eastAsia="Arial" w:hAnsi="Arial" w:cs="Arial"/>
          <w:b/>
          <w:bCs/>
        </w:rPr>
        <w:t xml:space="preserve">5.3. </w:t>
      </w:r>
      <w:r w:rsidRPr="00155CF7">
        <w:rPr>
          <w:rFonts w:ascii="Arial" w:eastAsia="Arial" w:hAnsi="Arial" w:cs="Arial"/>
        </w:rPr>
        <w:t>O(s) projeto(s) de venda a ser(em) contratado(s) será(</w:t>
      </w:r>
      <w:proofErr w:type="spellStart"/>
      <w:r w:rsidRPr="00155CF7">
        <w:rPr>
          <w:rFonts w:ascii="Arial" w:eastAsia="Arial" w:hAnsi="Arial" w:cs="Arial"/>
        </w:rPr>
        <w:t>ão</w:t>
      </w:r>
      <w:proofErr w:type="spellEnd"/>
      <w:r w:rsidRPr="00155CF7">
        <w:rPr>
          <w:rFonts w:ascii="Arial" w:eastAsia="Arial" w:hAnsi="Arial" w:cs="Arial"/>
        </w:rPr>
        <w:t xml:space="preserve">) selecionado(s) conforme critérios estabelecidos pelo art. 30 da Resolução do FNDE que dispõe sobre o PNAE (N° 06 de 08/05/2020). </w:t>
      </w:r>
    </w:p>
    <w:p w14:paraId="1132F427" w14:textId="136B7BF8" w:rsidR="00051409" w:rsidRPr="00155CF7" w:rsidRDefault="00051409" w:rsidP="0089508F">
      <w:pPr>
        <w:ind w:hanging="2"/>
        <w:jc w:val="both"/>
        <w:rPr>
          <w:rFonts w:ascii="Arial" w:eastAsia="Arial" w:hAnsi="Arial" w:cs="Arial"/>
        </w:rPr>
      </w:pPr>
      <w:r w:rsidRPr="00155CF7">
        <w:rPr>
          <w:rFonts w:ascii="Arial" w:eastAsia="Arial" w:hAnsi="Arial" w:cs="Arial"/>
          <w:b/>
          <w:bCs/>
        </w:rPr>
        <w:t>5.4.</w:t>
      </w:r>
      <w:r w:rsidRPr="00155CF7">
        <w:rPr>
          <w:rFonts w:ascii="Arial" w:eastAsia="Arial" w:hAnsi="Arial" w:cs="Arial"/>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CDB712C" w14:textId="6C2297F8" w:rsidR="00051409" w:rsidRPr="00155CF7" w:rsidRDefault="00051409" w:rsidP="0089508F">
      <w:pPr>
        <w:pStyle w:val="Default"/>
        <w:widowControl w:val="0"/>
        <w:jc w:val="both"/>
        <w:rPr>
          <w:rFonts w:ascii="Arial" w:eastAsia="Arial" w:hAnsi="Arial" w:cs="Arial"/>
          <w:color w:val="auto"/>
          <w:sz w:val="22"/>
          <w:szCs w:val="22"/>
        </w:rPr>
      </w:pPr>
      <w:r w:rsidRPr="00155CF7">
        <w:rPr>
          <w:rFonts w:ascii="Arial" w:eastAsia="Arial" w:hAnsi="Arial" w:cs="Arial"/>
          <w:b/>
          <w:bCs/>
          <w:color w:val="auto"/>
          <w:sz w:val="22"/>
          <w:szCs w:val="22"/>
        </w:rPr>
        <w:t>5.5</w:t>
      </w:r>
      <w:r w:rsidRPr="00155CF7">
        <w:rPr>
          <w:rFonts w:ascii="Arial" w:eastAsia="Arial" w:hAnsi="Arial" w:cs="Arial"/>
          <w:color w:val="auto"/>
          <w:sz w:val="22"/>
          <w:szCs w:val="22"/>
        </w:rPr>
        <w:t>. Na ausência ou desconformidade de qualquer desses documentos constatada na abertura dos envelopes poderá ser concedido abertura de prazo para sua regularização de até 02 dias, conforme análise da Comissão Julgadora</w:t>
      </w:r>
      <w:r w:rsidR="00396E78" w:rsidRPr="00155CF7">
        <w:rPr>
          <w:rFonts w:ascii="Arial" w:eastAsia="Arial" w:hAnsi="Arial" w:cs="Arial"/>
          <w:color w:val="auto"/>
          <w:sz w:val="22"/>
          <w:szCs w:val="22"/>
        </w:rPr>
        <w:t>.</w:t>
      </w:r>
    </w:p>
    <w:p w14:paraId="062CE7A1" w14:textId="2EAA167B" w:rsidR="00396E78" w:rsidRPr="00155CF7" w:rsidRDefault="00396E78" w:rsidP="0089508F">
      <w:pPr>
        <w:pStyle w:val="Default"/>
        <w:widowControl w:val="0"/>
        <w:jc w:val="both"/>
        <w:rPr>
          <w:rFonts w:ascii="Arial" w:eastAsia="Arial" w:hAnsi="Arial" w:cs="Arial"/>
          <w:color w:val="auto"/>
          <w:sz w:val="22"/>
          <w:szCs w:val="22"/>
        </w:rPr>
      </w:pPr>
    </w:p>
    <w:p w14:paraId="765837CD" w14:textId="3161AD28" w:rsidR="00563CFC" w:rsidRPr="00155CF7" w:rsidRDefault="00563CFC" w:rsidP="0089508F">
      <w:pPr>
        <w:pStyle w:val="Default"/>
        <w:widowControl w:val="0"/>
        <w:jc w:val="both"/>
        <w:rPr>
          <w:rFonts w:ascii="Arial" w:eastAsia="Arial" w:hAnsi="Arial" w:cs="Arial"/>
          <w:color w:val="auto"/>
          <w:sz w:val="22"/>
          <w:szCs w:val="22"/>
        </w:rPr>
      </w:pPr>
    </w:p>
    <w:p w14:paraId="361CA457" w14:textId="7ADD327B" w:rsidR="00563CFC" w:rsidRPr="00155CF7" w:rsidRDefault="00563CFC" w:rsidP="0089508F">
      <w:pPr>
        <w:ind w:hanging="2"/>
        <w:jc w:val="both"/>
        <w:rPr>
          <w:rFonts w:ascii="Arial" w:eastAsia="Arial" w:hAnsi="Arial" w:cs="Arial"/>
          <w:b/>
          <w:bCs/>
          <w:u w:val="single"/>
        </w:rPr>
      </w:pPr>
      <w:r w:rsidRPr="00155CF7">
        <w:rPr>
          <w:rFonts w:ascii="Arial" w:eastAsia="Arial" w:hAnsi="Arial" w:cs="Arial"/>
          <w:b/>
          <w:bCs/>
          <w:u w:val="single"/>
        </w:rPr>
        <w:t xml:space="preserve">6. CRITÉRIOS DE SELEÇÃO DOS BENEFICIÁRIOS </w:t>
      </w:r>
    </w:p>
    <w:p w14:paraId="03D968D6" w14:textId="2FE132C9" w:rsidR="00563CFC" w:rsidRPr="00155CF7" w:rsidRDefault="00563CFC" w:rsidP="0089508F">
      <w:pPr>
        <w:ind w:hanging="2"/>
        <w:jc w:val="both"/>
        <w:rPr>
          <w:rFonts w:ascii="Arial" w:eastAsia="Arial" w:hAnsi="Arial" w:cs="Arial"/>
        </w:rPr>
      </w:pPr>
      <w:r w:rsidRPr="00155CF7">
        <w:rPr>
          <w:rFonts w:ascii="Arial" w:eastAsia="Arial" w:hAnsi="Arial" w:cs="Arial"/>
          <w:b/>
          <w:bCs/>
        </w:rPr>
        <w:t>6.1</w:t>
      </w:r>
      <w:r w:rsidRPr="00155CF7">
        <w:rPr>
          <w:rFonts w:ascii="Arial" w:eastAsia="Arial" w:hAnsi="Arial" w:cs="Arial"/>
        </w:rPr>
        <w:t>. Para seleção, os projetos de venda habilitadas serão divididos em:</w:t>
      </w:r>
    </w:p>
    <w:p w14:paraId="412DD6B4" w14:textId="3450251B"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w:t>
      </w:r>
      <w:r w:rsidR="00B105D5" w:rsidRPr="00155CF7">
        <w:rPr>
          <w:rFonts w:ascii="Arial" w:eastAsia="Arial" w:hAnsi="Arial" w:cs="Arial"/>
        </w:rPr>
        <w:t>G</w:t>
      </w:r>
      <w:r w:rsidRPr="00155CF7">
        <w:rPr>
          <w:rFonts w:ascii="Arial" w:eastAsia="Arial" w:hAnsi="Arial" w:cs="Arial"/>
        </w:rPr>
        <w:t>rupo de projetos de fornecedores locais, grupo de projetos do território rural, grupo de projetos do estado, e grupo de propostas do País.</w:t>
      </w:r>
    </w:p>
    <w:p w14:paraId="0EA9A3D1" w14:textId="6858872C"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w:t>
      </w:r>
      <w:r w:rsidRPr="00155CF7">
        <w:rPr>
          <w:rFonts w:ascii="Arial" w:eastAsia="Arial" w:hAnsi="Arial" w:cs="Arial"/>
          <w:b/>
          <w:bCs/>
        </w:rPr>
        <w:t>6.2.</w:t>
      </w:r>
      <w:r w:rsidRPr="00155CF7">
        <w:rPr>
          <w:rFonts w:ascii="Arial" w:eastAsia="Arial" w:hAnsi="Arial" w:cs="Arial"/>
        </w:rPr>
        <w:t xml:space="preserve"> Entre os grupos de projetos, será observada a seguinte ordem de prioridade para seleção: </w:t>
      </w:r>
    </w:p>
    <w:p w14:paraId="1CFE4ACA"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I – </w:t>
      </w:r>
      <w:proofErr w:type="gramStart"/>
      <w:r w:rsidRPr="00155CF7">
        <w:rPr>
          <w:rFonts w:ascii="Arial" w:eastAsia="Arial" w:hAnsi="Arial" w:cs="Arial"/>
        </w:rPr>
        <w:t>o</w:t>
      </w:r>
      <w:proofErr w:type="gramEnd"/>
      <w:r w:rsidRPr="00155CF7">
        <w:rPr>
          <w:rFonts w:ascii="Arial" w:eastAsia="Arial" w:hAnsi="Arial" w:cs="Arial"/>
        </w:rPr>
        <w:t xml:space="preserve"> grupo de projetos de fornecedores locais tem prioridade sobre os demais grupos; </w:t>
      </w:r>
    </w:p>
    <w:p w14:paraId="6287F442"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II – </w:t>
      </w:r>
      <w:proofErr w:type="gramStart"/>
      <w:r w:rsidRPr="00155CF7">
        <w:rPr>
          <w:rFonts w:ascii="Arial" w:eastAsia="Arial" w:hAnsi="Arial" w:cs="Arial"/>
        </w:rPr>
        <w:t>o</w:t>
      </w:r>
      <w:proofErr w:type="gramEnd"/>
      <w:r w:rsidRPr="00155CF7">
        <w:rPr>
          <w:rFonts w:ascii="Arial" w:eastAsia="Arial" w:hAnsi="Arial" w:cs="Arial"/>
        </w:rPr>
        <w:t xml:space="preserve"> grupo de projetos de fornecedores de Região Geográfica Imediata tem prioridade sobre o de Região Geográfica Intermediária, o do estado e o do País; </w:t>
      </w:r>
    </w:p>
    <w:p w14:paraId="14B26FC1"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III – o grupo de projetos de fornecedores da Região Geográfica Intermediária tem prioridade sobre o do estado e do país;</w:t>
      </w:r>
    </w:p>
    <w:p w14:paraId="773296A2" w14:textId="27468C56"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IV – </w:t>
      </w:r>
      <w:proofErr w:type="gramStart"/>
      <w:r w:rsidRPr="00155CF7">
        <w:rPr>
          <w:rFonts w:ascii="Arial" w:eastAsia="Arial" w:hAnsi="Arial" w:cs="Arial"/>
        </w:rPr>
        <w:t>o</w:t>
      </w:r>
      <w:proofErr w:type="gramEnd"/>
      <w:r w:rsidRPr="00155CF7">
        <w:rPr>
          <w:rFonts w:ascii="Arial" w:eastAsia="Arial" w:hAnsi="Arial" w:cs="Arial"/>
        </w:rPr>
        <w:t xml:space="preserve"> grupo de projetos do estado tem prioridade sobre o do País. </w:t>
      </w:r>
    </w:p>
    <w:p w14:paraId="6AC9B265" w14:textId="4BD50188" w:rsidR="00563CFC" w:rsidRPr="00155CF7" w:rsidRDefault="00563CFC" w:rsidP="0089508F">
      <w:pPr>
        <w:ind w:hanging="2"/>
        <w:jc w:val="both"/>
        <w:rPr>
          <w:rFonts w:ascii="Arial" w:eastAsia="Arial" w:hAnsi="Arial" w:cs="Arial"/>
        </w:rPr>
      </w:pPr>
      <w:r w:rsidRPr="00155CF7">
        <w:rPr>
          <w:rFonts w:ascii="Arial" w:eastAsia="Arial" w:hAnsi="Arial" w:cs="Arial"/>
          <w:b/>
          <w:bCs/>
        </w:rPr>
        <w:t>6.3</w:t>
      </w:r>
      <w:r w:rsidRPr="00155CF7">
        <w:rPr>
          <w:rFonts w:ascii="Arial" w:eastAsia="Arial" w:hAnsi="Arial" w:cs="Arial"/>
        </w:rPr>
        <w:t xml:space="preserve">. Em cada grupo de projetos, será observada a seguinte ordem de prioridade para seleção: </w:t>
      </w:r>
    </w:p>
    <w:p w14:paraId="56CDBC1C" w14:textId="77777777" w:rsidR="00563CFC" w:rsidRPr="00155CF7" w:rsidRDefault="00563CFC" w:rsidP="0089508F">
      <w:pPr>
        <w:ind w:hanging="2"/>
        <w:jc w:val="both"/>
        <w:rPr>
          <w:rFonts w:ascii="Arial" w:eastAsia="Arial" w:hAnsi="Arial" w:cs="Arial"/>
        </w:rPr>
      </w:pPr>
      <w:r w:rsidRPr="00155CF7">
        <w:rPr>
          <w:rFonts w:ascii="Arial" w:eastAsia="Arial" w:hAnsi="Arial" w:cs="Arial"/>
        </w:rPr>
        <w:lastRenderedPageBreak/>
        <w:t xml:space="preserve">I – </w:t>
      </w:r>
      <w:proofErr w:type="gramStart"/>
      <w:r w:rsidRPr="00155CF7">
        <w:rPr>
          <w:rFonts w:ascii="Arial" w:eastAsia="Arial" w:hAnsi="Arial" w:cs="Arial"/>
        </w:rPr>
        <w:t>os</w:t>
      </w:r>
      <w:proofErr w:type="gramEnd"/>
      <w:r w:rsidRPr="00155CF7">
        <w:rPr>
          <w:rFonts w:ascii="Arial" w:eastAsia="Arial" w:hAnsi="Arial" w:cs="Arial"/>
        </w:rPr>
        <w:t xml:space="preserve"> assentamentos de reforma agrária, as comunidades tradicionais indígenas e as comunidades quilombolas, não havendo prioridade entre estes;</w:t>
      </w:r>
    </w:p>
    <w:p w14:paraId="2DB65BE9"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14:paraId="47F0B609"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14:paraId="7884608A"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II – </w:t>
      </w:r>
      <w:proofErr w:type="gramStart"/>
      <w:r w:rsidRPr="00155CF7">
        <w:rPr>
          <w:rFonts w:ascii="Arial" w:eastAsia="Arial" w:hAnsi="Arial" w:cs="Arial"/>
        </w:rPr>
        <w:t>os</w:t>
      </w:r>
      <w:proofErr w:type="gramEnd"/>
      <w:r w:rsidRPr="00155CF7">
        <w:rPr>
          <w:rFonts w:ascii="Arial" w:eastAsia="Arial" w:hAnsi="Arial" w:cs="Arial"/>
        </w:rPr>
        <w:t xml:space="preserve"> fornecedores de gêneros alimentícios certificados como orgânicos ou agroecológicos, segundo a Lei nº 10.831/2003, o Decreto nº 6.323/2007 e devido cadastro no MAPA;</w:t>
      </w:r>
    </w:p>
    <w:p w14:paraId="09789635"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III – os Grupos Formais sobre os Grupos Informais, estes sobre os Fornecedores Individuais, e estes, sobre Centrais de Cooperativas (detentoras de DAP Jurídica conforme Portarias do MAPA que regulamentam a DAP);</w:t>
      </w:r>
    </w:p>
    <w:p w14:paraId="619D3AEA" w14:textId="49CEBBF3" w:rsidR="00563CFC" w:rsidRPr="00155CF7" w:rsidRDefault="00563CFC" w:rsidP="0089508F">
      <w:pPr>
        <w:ind w:hanging="2"/>
        <w:jc w:val="both"/>
        <w:rPr>
          <w:rFonts w:ascii="Arial" w:eastAsia="Arial" w:hAnsi="Arial" w:cs="Arial"/>
        </w:rPr>
      </w:pPr>
      <w:r w:rsidRPr="00155CF7">
        <w:rPr>
          <w:rFonts w:ascii="Arial" w:eastAsia="Arial" w:hAnsi="Arial" w:cs="Arial"/>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14:paraId="1AC33266" w14:textId="038EFB7B" w:rsidR="00563CFC" w:rsidRPr="00155CF7" w:rsidRDefault="00563CFC" w:rsidP="0089508F">
      <w:pPr>
        <w:ind w:hanging="2"/>
        <w:jc w:val="both"/>
        <w:rPr>
          <w:rFonts w:ascii="Arial" w:eastAsia="Arial" w:hAnsi="Arial" w:cs="Arial"/>
        </w:rPr>
      </w:pPr>
      <w:r w:rsidRPr="00155CF7">
        <w:rPr>
          <w:rFonts w:ascii="Arial" w:eastAsia="Arial" w:hAnsi="Arial" w:cs="Arial"/>
          <w:b/>
          <w:bCs/>
        </w:rPr>
        <w:t>6.4</w:t>
      </w:r>
      <w:r w:rsidRPr="00155CF7">
        <w:rPr>
          <w:rFonts w:ascii="Arial" w:eastAsia="Arial" w:hAnsi="Arial" w:cs="Arial"/>
        </w:rPr>
        <w:t xml:space="preserve"> Caso a </w:t>
      </w:r>
      <w:proofErr w:type="spellStart"/>
      <w:r w:rsidRPr="00155CF7">
        <w:rPr>
          <w:rFonts w:ascii="Arial" w:eastAsia="Arial" w:hAnsi="Arial" w:cs="Arial"/>
        </w:rPr>
        <w:t>EEx</w:t>
      </w:r>
      <w:proofErr w:type="spellEnd"/>
      <w:r w:rsidRPr="00155CF7">
        <w:rPr>
          <w:rFonts w:ascii="Arial" w:eastAsia="Arial" w:hAnsi="Arial" w:cs="Arial"/>
        </w:rPr>
        <w:t>. não obtenha as quantidades necessárias de produtos oriundos do grupo de projetos de fornecedores locais, estas deverão ser complementadas com os projetos dos demais grupos, em acordo com os critérios de seleção e priorização citados nos itens 6.1 e 6.2.</w:t>
      </w:r>
    </w:p>
    <w:p w14:paraId="09083F45" w14:textId="4CF09CBD" w:rsidR="00563CFC" w:rsidRPr="00155CF7" w:rsidRDefault="00563CFC" w:rsidP="0089508F">
      <w:pPr>
        <w:ind w:hanging="2"/>
        <w:jc w:val="both"/>
        <w:rPr>
          <w:rFonts w:ascii="Arial" w:eastAsia="Arial" w:hAnsi="Arial" w:cs="Arial"/>
        </w:rPr>
      </w:pPr>
      <w:r w:rsidRPr="00155CF7">
        <w:rPr>
          <w:rFonts w:ascii="Arial" w:eastAsia="Arial" w:hAnsi="Arial" w:cs="Arial"/>
          <w:b/>
          <w:bCs/>
        </w:rPr>
        <w:t>6.5</w:t>
      </w:r>
      <w:r w:rsidRPr="00155CF7">
        <w:rPr>
          <w:rFonts w:ascii="Arial" w:eastAsia="Arial" w:hAnsi="Arial" w:cs="Arial"/>
        </w:rPr>
        <w:t xml:space="preserve"> Na eventualidade de não serem preenchidas as vagas previstas, a critério da Entidade Executora, o procedimento de credenciamento poderá prorrogar-se durante o período letivo para atendimento de novos possíveis interessados, obedecidas às exigências e Condições dispostas neste instrumento.</w:t>
      </w:r>
    </w:p>
    <w:p w14:paraId="0FC19F19" w14:textId="091A70FD" w:rsidR="00563CFC" w:rsidRPr="00155CF7" w:rsidRDefault="00563CFC" w:rsidP="0089508F">
      <w:pPr>
        <w:ind w:hanging="2"/>
        <w:jc w:val="both"/>
        <w:rPr>
          <w:rFonts w:ascii="Arial" w:eastAsia="Arial" w:hAnsi="Arial" w:cs="Arial"/>
        </w:rPr>
      </w:pPr>
      <w:r w:rsidRPr="00155CF7">
        <w:rPr>
          <w:rFonts w:ascii="Arial" w:eastAsia="Arial" w:hAnsi="Arial" w:cs="Arial"/>
          <w:b/>
          <w:bCs/>
        </w:rPr>
        <w:t>6.6</w:t>
      </w:r>
      <w:r w:rsidRPr="00155CF7">
        <w:rPr>
          <w:rFonts w:ascii="Arial" w:eastAsia="Arial" w:hAnsi="Arial" w:cs="Arial"/>
        </w:rPr>
        <w:t xml:space="preserve"> Os gêneros alimentícios a serem entregues ao contratante serão os definidos na chamada pública de compra, podendo ser substituídos quando ocorrer a necessidade, desde que os produtos substitutos constem na mesma chamada pública e sejam correlatos nutricionalmente e que a substituição seja atestada pelo Nutricionista Responsável Técnico.</w:t>
      </w:r>
    </w:p>
    <w:p w14:paraId="120142E6" w14:textId="3CC5638A" w:rsidR="00563CFC" w:rsidRPr="00155CF7" w:rsidRDefault="00563CFC" w:rsidP="0089508F">
      <w:pPr>
        <w:ind w:hanging="2"/>
        <w:jc w:val="both"/>
        <w:rPr>
          <w:rFonts w:ascii="Arial" w:eastAsia="Arial" w:hAnsi="Arial" w:cs="Arial"/>
        </w:rPr>
      </w:pPr>
      <w:r w:rsidRPr="00155CF7">
        <w:rPr>
          <w:rFonts w:ascii="Arial" w:eastAsia="Arial" w:hAnsi="Arial" w:cs="Arial"/>
          <w:b/>
          <w:bCs/>
        </w:rPr>
        <w:t>6.7</w:t>
      </w:r>
      <w:r w:rsidRPr="00155CF7">
        <w:rPr>
          <w:rFonts w:ascii="Arial" w:eastAsia="Arial" w:hAnsi="Arial" w:cs="Arial"/>
        </w:rPr>
        <w:t xml:space="preserve"> O preço de aquisição será o preço médio pesquisado por três mercados em âmbito local, priorizando diretamente do produtor da agricultura familiar, acrescido dos insumos exigidos no edital de chamada pública, tais como despesas com frete, embalagens, encargos e quaisquer outros </w:t>
      </w:r>
      <w:r w:rsidRPr="00155CF7">
        <w:rPr>
          <w:rFonts w:ascii="Arial" w:eastAsia="Arial" w:hAnsi="Arial" w:cs="Arial"/>
        </w:rPr>
        <w:lastRenderedPageBreak/>
        <w:t xml:space="preserve">necessários para o fornecimento do produto. Na impossibilidade </w:t>
      </w:r>
      <w:proofErr w:type="gramStart"/>
      <w:r w:rsidRPr="00155CF7">
        <w:rPr>
          <w:rFonts w:ascii="Arial" w:eastAsia="Arial" w:hAnsi="Arial" w:cs="Arial"/>
        </w:rPr>
        <w:t>da</w:t>
      </w:r>
      <w:proofErr w:type="gramEnd"/>
      <w:r w:rsidRPr="00155CF7">
        <w:rPr>
          <w:rFonts w:ascii="Arial" w:eastAsia="Arial" w:hAnsi="Arial" w:cs="Arial"/>
        </w:rPr>
        <w:t xml:space="preserve"> pesquisa ser realizada em âmbito local, será realizada ou complementada em âmbito territorial, estadual ou nacional, nessa ordem.</w:t>
      </w:r>
    </w:p>
    <w:p w14:paraId="0C68F901" w14:textId="322556DC" w:rsidR="00563CFC" w:rsidRPr="00155CF7" w:rsidRDefault="00563CFC" w:rsidP="0089508F">
      <w:pPr>
        <w:pStyle w:val="Default"/>
        <w:widowControl w:val="0"/>
        <w:jc w:val="both"/>
        <w:rPr>
          <w:rFonts w:ascii="Arial" w:eastAsia="Arial" w:hAnsi="Arial" w:cs="Arial"/>
          <w:color w:val="auto"/>
          <w:sz w:val="22"/>
          <w:szCs w:val="22"/>
          <w:u w:val="single"/>
        </w:rPr>
      </w:pPr>
    </w:p>
    <w:p w14:paraId="669A437E" w14:textId="04239ABC" w:rsidR="00563CFC" w:rsidRPr="00155CF7" w:rsidRDefault="00BE1C3D" w:rsidP="0089508F">
      <w:pPr>
        <w:ind w:hanging="2"/>
        <w:jc w:val="both"/>
        <w:rPr>
          <w:rFonts w:ascii="Arial" w:eastAsia="Arial" w:hAnsi="Arial" w:cs="Arial"/>
          <w:b/>
          <w:u w:val="single"/>
        </w:rPr>
      </w:pPr>
      <w:r w:rsidRPr="00155CF7">
        <w:rPr>
          <w:rFonts w:ascii="Arial" w:eastAsia="Arial" w:hAnsi="Arial" w:cs="Arial"/>
          <w:b/>
          <w:bCs/>
          <w:u w:val="single"/>
        </w:rPr>
        <w:t>7.</w:t>
      </w:r>
      <w:r w:rsidRPr="00155CF7">
        <w:rPr>
          <w:rFonts w:ascii="Arial" w:eastAsia="Arial" w:hAnsi="Arial" w:cs="Arial"/>
          <w:u w:val="single"/>
        </w:rPr>
        <w:t xml:space="preserve"> </w:t>
      </w:r>
      <w:r w:rsidRPr="00155CF7">
        <w:rPr>
          <w:rFonts w:ascii="Arial" w:eastAsia="Arial" w:hAnsi="Arial" w:cs="Arial"/>
          <w:b/>
          <w:u w:val="single"/>
        </w:rPr>
        <w:t>CARACTERÍSTICAS TÉCNICAS DOS PRODUTOS</w:t>
      </w:r>
    </w:p>
    <w:p w14:paraId="1FABCD0A" w14:textId="7491A153" w:rsidR="00563CFC" w:rsidRPr="00155CF7" w:rsidRDefault="0089508F" w:rsidP="00356743">
      <w:pPr>
        <w:ind w:hanging="2"/>
        <w:jc w:val="both"/>
        <w:rPr>
          <w:rFonts w:ascii="Arial" w:eastAsia="Arial" w:hAnsi="Arial" w:cs="Arial"/>
        </w:rPr>
      </w:pPr>
      <w:r w:rsidRPr="00155CF7">
        <w:rPr>
          <w:rFonts w:ascii="Arial" w:eastAsia="Arial" w:hAnsi="Arial" w:cs="Arial"/>
          <w:b/>
          <w:bCs/>
        </w:rPr>
        <w:t>7</w:t>
      </w:r>
      <w:r w:rsidR="00563CFC" w:rsidRPr="00155CF7">
        <w:rPr>
          <w:rFonts w:ascii="Arial" w:eastAsia="Arial" w:hAnsi="Arial" w:cs="Arial"/>
          <w:b/>
          <w:bCs/>
        </w:rPr>
        <w:t>.1</w:t>
      </w:r>
      <w:r w:rsidR="00563CFC" w:rsidRPr="00155CF7">
        <w:rPr>
          <w:rFonts w:ascii="Arial" w:eastAsia="Arial" w:hAnsi="Arial" w:cs="Arial"/>
        </w:rPr>
        <w:t xml:space="preserve"> As características técnicas dos gêneros alimentícios referentes a esta chamada pública deverão atender ao disposto no ANEXO I.</w:t>
      </w:r>
    </w:p>
    <w:p w14:paraId="0734AC45" w14:textId="762C2DE8" w:rsidR="00B966B2" w:rsidRPr="00155CF7" w:rsidRDefault="00BE1C3D" w:rsidP="0089508F">
      <w:pPr>
        <w:ind w:hanging="2"/>
        <w:jc w:val="both"/>
        <w:rPr>
          <w:rFonts w:ascii="Arial" w:eastAsia="Arial" w:hAnsi="Arial" w:cs="Arial"/>
          <w:b/>
          <w:u w:val="single"/>
        </w:rPr>
      </w:pPr>
      <w:r w:rsidRPr="00155CF7">
        <w:rPr>
          <w:rFonts w:ascii="Arial" w:eastAsia="Arial" w:hAnsi="Arial" w:cs="Arial"/>
          <w:b/>
          <w:u w:val="single"/>
        </w:rPr>
        <w:t>8. LOCAL E PERIODICIDADE DE ENTREGA</w:t>
      </w:r>
    </w:p>
    <w:p w14:paraId="6F2370A4" w14:textId="6C257863"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O período de fornecimento será de 02 de março de 2022 até o dia 20 de dezembro de 2022. </w:t>
      </w:r>
    </w:p>
    <w:p w14:paraId="74885CB5"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346144D1" w14:textId="352EC668" w:rsidR="00563CFC" w:rsidRPr="00155CF7" w:rsidRDefault="0089508F" w:rsidP="0089508F">
      <w:pPr>
        <w:ind w:hanging="2"/>
        <w:jc w:val="both"/>
        <w:rPr>
          <w:rFonts w:ascii="Arial" w:eastAsia="Arial" w:hAnsi="Arial" w:cs="Arial"/>
        </w:rPr>
      </w:pPr>
      <w:r w:rsidRPr="00155CF7">
        <w:rPr>
          <w:rFonts w:ascii="Arial" w:eastAsia="Arial" w:hAnsi="Arial" w:cs="Arial"/>
          <w:b/>
          <w:bCs/>
        </w:rPr>
        <w:t>8</w:t>
      </w:r>
      <w:r w:rsidR="00563CFC" w:rsidRPr="00155CF7">
        <w:rPr>
          <w:rFonts w:ascii="Arial" w:eastAsia="Arial" w:hAnsi="Arial" w:cs="Arial"/>
          <w:b/>
          <w:bCs/>
        </w:rPr>
        <w:t>.1</w:t>
      </w:r>
      <w:r w:rsidR="00563CFC" w:rsidRPr="00155CF7">
        <w:rPr>
          <w:rFonts w:ascii="Arial" w:eastAsia="Arial" w:hAnsi="Arial" w:cs="Arial"/>
        </w:rPr>
        <w:t xml:space="preserve"> Os gêneros alimentícios deverão ser entregues </w:t>
      </w:r>
      <w:r w:rsidR="00B966B2" w:rsidRPr="00155CF7">
        <w:rPr>
          <w:rFonts w:ascii="Arial" w:eastAsia="Arial" w:hAnsi="Arial" w:cs="Arial"/>
        </w:rPr>
        <w:t>semanalmente</w:t>
      </w:r>
      <w:r w:rsidR="00563CFC" w:rsidRPr="00155CF7">
        <w:rPr>
          <w:rFonts w:ascii="Arial" w:eastAsia="Arial" w:hAnsi="Arial" w:cs="Arial"/>
        </w:rPr>
        <w:t xml:space="preserve"> na Secretaria Municipal de Educação de </w:t>
      </w:r>
      <w:r w:rsidR="00B105D5" w:rsidRPr="00155CF7">
        <w:rPr>
          <w:rFonts w:ascii="Arial" w:eastAsia="Arial" w:hAnsi="Arial" w:cs="Arial"/>
        </w:rPr>
        <w:t>Rio Rufino</w:t>
      </w:r>
      <w:r w:rsidR="00563CFC" w:rsidRPr="00155CF7">
        <w:rPr>
          <w:rFonts w:ascii="Arial" w:eastAsia="Arial" w:hAnsi="Arial" w:cs="Arial"/>
        </w:rPr>
        <w:t>.</w:t>
      </w:r>
    </w:p>
    <w:p w14:paraId="1299CE03" w14:textId="2D0BFA47" w:rsidR="00563CFC" w:rsidRPr="00155CF7" w:rsidRDefault="0089508F" w:rsidP="0089508F">
      <w:pPr>
        <w:ind w:hanging="2"/>
        <w:jc w:val="both"/>
        <w:rPr>
          <w:rFonts w:ascii="Arial" w:eastAsia="Arial" w:hAnsi="Arial" w:cs="Arial"/>
        </w:rPr>
      </w:pPr>
      <w:r w:rsidRPr="00155CF7">
        <w:rPr>
          <w:rFonts w:ascii="Arial" w:eastAsia="Arial" w:hAnsi="Arial" w:cs="Arial"/>
          <w:b/>
          <w:bCs/>
        </w:rPr>
        <w:t>8</w:t>
      </w:r>
      <w:r w:rsidR="00563CFC" w:rsidRPr="00155CF7">
        <w:rPr>
          <w:rFonts w:ascii="Arial" w:eastAsia="Arial" w:hAnsi="Arial" w:cs="Arial"/>
          <w:b/>
          <w:bCs/>
        </w:rPr>
        <w:t>.2</w:t>
      </w:r>
      <w:r w:rsidR="00563CFC" w:rsidRPr="00155CF7">
        <w:rPr>
          <w:rFonts w:ascii="Arial" w:eastAsia="Arial" w:hAnsi="Arial" w:cs="Arial"/>
        </w:rPr>
        <w:t xml:space="preserve"> Os produtos deverão ser entregues de acordo com cronograma expedido pelo setor de compras da Secretaria de Educação.</w:t>
      </w:r>
    </w:p>
    <w:p w14:paraId="3AE4E9AE" w14:textId="7F30D1D6" w:rsidR="00563CFC" w:rsidRPr="00155CF7" w:rsidRDefault="0089508F" w:rsidP="0089508F">
      <w:pPr>
        <w:ind w:hanging="2"/>
        <w:jc w:val="both"/>
        <w:rPr>
          <w:rFonts w:ascii="Arial" w:eastAsia="Arial" w:hAnsi="Arial" w:cs="Arial"/>
        </w:rPr>
      </w:pPr>
      <w:r w:rsidRPr="00155CF7">
        <w:rPr>
          <w:rFonts w:ascii="Arial" w:eastAsia="Arial" w:hAnsi="Arial" w:cs="Arial"/>
          <w:b/>
          <w:bCs/>
        </w:rPr>
        <w:t>8</w:t>
      </w:r>
      <w:r w:rsidR="00563CFC" w:rsidRPr="00155CF7">
        <w:rPr>
          <w:rFonts w:ascii="Arial" w:eastAsia="Arial" w:hAnsi="Arial" w:cs="Arial"/>
          <w:b/>
          <w:bCs/>
        </w:rPr>
        <w:t>.3</w:t>
      </w:r>
      <w:r w:rsidR="00563CFC" w:rsidRPr="00155CF7">
        <w:rPr>
          <w:rFonts w:ascii="Arial" w:eastAsia="Arial" w:hAnsi="Arial" w:cs="Arial"/>
        </w:rPr>
        <w:t xml:space="preserve"> A Entidade Executora atestará o recebimento do produto e da qualidade assinatura e carimbo do Termo de Recebimento.</w:t>
      </w:r>
    </w:p>
    <w:p w14:paraId="0EEEED91" w14:textId="77777777" w:rsidR="0089508F" w:rsidRPr="00155CF7" w:rsidRDefault="0089508F" w:rsidP="0089508F">
      <w:pPr>
        <w:ind w:hanging="2"/>
        <w:jc w:val="both"/>
        <w:rPr>
          <w:rFonts w:ascii="Arial" w:eastAsia="Arial" w:hAnsi="Arial" w:cs="Arial"/>
        </w:rPr>
      </w:pPr>
    </w:p>
    <w:p w14:paraId="7AE57A5F" w14:textId="12CF930D" w:rsidR="00563CFC" w:rsidRPr="00155CF7" w:rsidRDefault="00BE1C3D" w:rsidP="0089508F">
      <w:pPr>
        <w:jc w:val="both"/>
        <w:rPr>
          <w:rFonts w:ascii="Arial" w:eastAsia="Arial" w:hAnsi="Arial" w:cs="Arial"/>
          <w:u w:val="single"/>
        </w:rPr>
      </w:pPr>
      <w:r w:rsidRPr="00155CF7">
        <w:rPr>
          <w:rFonts w:ascii="Arial" w:eastAsia="Arial" w:hAnsi="Arial" w:cs="Arial"/>
          <w:b/>
          <w:u w:val="single"/>
        </w:rPr>
        <w:t>9. AMOSTRAS DOS PRODUTOS</w:t>
      </w:r>
    </w:p>
    <w:p w14:paraId="6AB01CC7" w14:textId="79EFEF83" w:rsidR="00563CFC" w:rsidRPr="00155CF7" w:rsidRDefault="0089508F" w:rsidP="0089508F">
      <w:pPr>
        <w:ind w:hanging="2"/>
        <w:jc w:val="both"/>
        <w:rPr>
          <w:rFonts w:ascii="Arial" w:eastAsia="Arial" w:hAnsi="Arial" w:cs="Arial"/>
        </w:rPr>
      </w:pPr>
      <w:r w:rsidRPr="00155CF7">
        <w:rPr>
          <w:rFonts w:ascii="Arial" w:eastAsia="Arial" w:hAnsi="Arial" w:cs="Arial"/>
          <w:b/>
          <w:bCs/>
        </w:rPr>
        <w:t>9</w:t>
      </w:r>
      <w:r w:rsidR="00563CFC" w:rsidRPr="00155CF7">
        <w:rPr>
          <w:rFonts w:ascii="Arial" w:eastAsia="Arial" w:hAnsi="Arial" w:cs="Arial"/>
          <w:b/>
          <w:bCs/>
        </w:rPr>
        <w:t>.</w:t>
      </w:r>
      <w:r w:rsidR="00B105D5" w:rsidRPr="00155CF7">
        <w:rPr>
          <w:rFonts w:ascii="Arial" w:eastAsia="Arial" w:hAnsi="Arial" w:cs="Arial"/>
          <w:b/>
          <w:bCs/>
        </w:rPr>
        <w:t>1</w:t>
      </w:r>
      <w:r w:rsidR="00563CFC" w:rsidRPr="00155CF7">
        <w:rPr>
          <w:rFonts w:ascii="Arial" w:eastAsia="Arial" w:hAnsi="Arial" w:cs="Arial"/>
        </w:rPr>
        <w:t xml:space="preserve"> Os produtos deverão atender ao disposto nas legislações vigentes da Agência Nacional de Vigilância Sanitária, Ministério da Saúde e Ministério da Agricultura, Pecuária e Abastecimento.</w:t>
      </w:r>
    </w:p>
    <w:p w14:paraId="16F18739" w14:textId="1BBB8E0B" w:rsidR="00B105D5" w:rsidRPr="00155CF7" w:rsidRDefault="0089508F" w:rsidP="009B7663">
      <w:pPr>
        <w:ind w:hanging="2"/>
        <w:jc w:val="both"/>
        <w:rPr>
          <w:rFonts w:ascii="Arial" w:eastAsia="Arial" w:hAnsi="Arial" w:cs="Arial"/>
        </w:rPr>
      </w:pPr>
      <w:r w:rsidRPr="00155CF7">
        <w:rPr>
          <w:rFonts w:ascii="Arial" w:eastAsia="Arial" w:hAnsi="Arial" w:cs="Arial"/>
          <w:b/>
          <w:bCs/>
        </w:rPr>
        <w:t>9</w:t>
      </w:r>
      <w:r w:rsidR="00563CFC" w:rsidRPr="00155CF7">
        <w:rPr>
          <w:rFonts w:ascii="Arial" w:eastAsia="Arial" w:hAnsi="Arial" w:cs="Arial"/>
          <w:b/>
          <w:bCs/>
        </w:rPr>
        <w:t>.</w:t>
      </w:r>
      <w:r w:rsidRPr="00155CF7">
        <w:rPr>
          <w:rFonts w:ascii="Arial" w:eastAsia="Arial" w:hAnsi="Arial" w:cs="Arial"/>
          <w:b/>
          <w:bCs/>
        </w:rPr>
        <w:t>2</w:t>
      </w:r>
      <w:r w:rsidR="00563CFC" w:rsidRPr="00155CF7">
        <w:rPr>
          <w:rFonts w:ascii="Arial" w:eastAsia="Arial" w:hAnsi="Arial" w:cs="Arial"/>
        </w:rPr>
        <w:t xml:space="preserve"> As amostras deverão ser entregues na Secretaria Municipal de Educação para avaliação pela Nutricionista Responsável Técnica</w:t>
      </w:r>
      <w:r w:rsidR="00B105D5" w:rsidRPr="00155CF7">
        <w:rPr>
          <w:rFonts w:ascii="Arial" w:eastAsia="Arial" w:hAnsi="Arial" w:cs="Arial"/>
        </w:rPr>
        <w:t>.</w:t>
      </w:r>
    </w:p>
    <w:p w14:paraId="0544EE21" w14:textId="77777777" w:rsidR="009B7663" w:rsidRPr="00155CF7" w:rsidRDefault="009B7663" w:rsidP="009B7663">
      <w:pPr>
        <w:ind w:hanging="2"/>
        <w:jc w:val="both"/>
        <w:rPr>
          <w:rFonts w:ascii="Arial" w:eastAsia="Arial" w:hAnsi="Arial" w:cs="Arial"/>
        </w:rPr>
      </w:pPr>
    </w:p>
    <w:p w14:paraId="13AEAF4F" w14:textId="59B5B4DF" w:rsidR="00B105D5" w:rsidRPr="00155CF7" w:rsidRDefault="00BE1C3D" w:rsidP="0089508F">
      <w:pPr>
        <w:ind w:hanging="2"/>
        <w:jc w:val="both"/>
        <w:rPr>
          <w:rFonts w:ascii="Arial" w:eastAsia="Arial" w:hAnsi="Arial" w:cs="Arial"/>
          <w:u w:val="single"/>
        </w:rPr>
      </w:pPr>
      <w:r w:rsidRPr="00155CF7">
        <w:rPr>
          <w:rFonts w:ascii="Arial" w:eastAsia="Arial" w:hAnsi="Arial" w:cs="Arial"/>
          <w:b/>
          <w:u w:val="single"/>
        </w:rPr>
        <w:t>10. CONTRATAÇÃO</w:t>
      </w:r>
    </w:p>
    <w:p w14:paraId="2F882C29" w14:textId="0FFCCE29" w:rsidR="00B105D5" w:rsidRPr="00155CF7" w:rsidRDefault="0089508F" w:rsidP="0089508F">
      <w:pPr>
        <w:ind w:hanging="2"/>
        <w:jc w:val="both"/>
        <w:rPr>
          <w:rFonts w:ascii="Arial" w:eastAsia="Arial" w:hAnsi="Arial" w:cs="Arial"/>
        </w:rPr>
      </w:pPr>
      <w:r w:rsidRPr="00155CF7">
        <w:rPr>
          <w:rFonts w:ascii="Arial" w:eastAsia="Arial" w:hAnsi="Arial" w:cs="Arial"/>
          <w:b/>
          <w:bCs/>
        </w:rPr>
        <w:t>10</w:t>
      </w:r>
      <w:r w:rsidR="00B105D5" w:rsidRPr="00155CF7">
        <w:rPr>
          <w:rFonts w:ascii="Arial" w:eastAsia="Arial" w:hAnsi="Arial" w:cs="Arial"/>
          <w:b/>
          <w:bCs/>
        </w:rPr>
        <w:t>.1</w:t>
      </w:r>
      <w:r w:rsidR="00B105D5" w:rsidRPr="00155CF7">
        <w:rPr>
          <w:rFonts w:ascii="Arial" w:eastAsia="Arial" w:hAnsi="Arial" w:cs="Arial"/>
        </w:rPr>
        <w:t xml:space="preserve"> A aquisição de gêneros alimentícios será formalizada através de um contrato de Aquisição de Gêneros Alimentícios da Agricultura Familiar para Alimentação Escolar, conforme modelo em anexo (ANEXO </w:t>
      </w:r>
      <w:r w:rsidR="00356743" w:rsidRPr="00155CF7">
        <w:rPr>
          <w:rFonts w:ascii="Arial" w:eastAsia="Arial" w:hAnsi="Arial" w:cs="Arial"/>
        </w:rPr>
        <w:t>V</w:t>
      </w:r>
      <w:r w:rsidR="00B105D5" w:rsidRPr="00155CF7">
        <w:rPr>
          <w:rFonts w:ascii="Arial" w:eastAsia="Arial" w:hAnsi="Arial" w:cs="Arial"/>
        </w:rPr>
        <w:t>).</w:t>
      </w:r>
    </w:p>
    <w:p w14:paraId="32E8BD7A" w14:textId="50CCF920" w:rsidR="006446D1" w:rsidRPr="00155CF7" w:rsidRDefault="0089508F" w:rsidP="009B7663">
      <w:pPr>
        <w:ind w:hanging="2"/>
        <w:jc w:val="both"/>
        <w:rPr>
          <w:rFonts w:ascii="Arial" w:eastAsia="Arial" w:hAnsi="Arial" w:cs="Arial"/>
        </w:rPr>
      </w:pPr>
      <w:r w:rsidRPr="00155CF7">
        <w:rPr>
          <w:rFonts w:ascii="Arial" w:eastAsia="Arial" w:hAnsi="Arial" w:cs="Arial"/>
          <w:b/>
          <w:bCs/>
        </w:rPr>
        <w:t>10</w:t>
      </w:r>
      <w:r w:rsidR="00B105D5" w:rsidRPr="00155CF7">
        <w:rPr>
          <w:rFonts w:ascii="Arial" w:eastAsia="Arial" w:hAnsi="Arial" w:cs="Arial"/>
          <w:b/>
          <w:bCs/>
        </w:rPr>
        <w:t>.2</w:t>
      </w:r>
      <w:r w:rsidR="00B105D5" w:rsidRPr="00155CF7">
        <w:rPr>
          <w:rFonts w:ascii="Arial" w:eastAsia="Arial" w:hAnsi="Arial" w:cs="Arial"/>
        </w:rPr>
        <w:t xml:space="preserve"> O limite individual de venda do Agricultor Familiar e do Empreendedor Familiar Rural para a alimentação escolar deverá respeitar o valor máximo de R$ 40.000,00 (quarenta mil reais) por DAP/ano/Entidade Executora, conforme disciplinado no Art. 39 da Resolução FNDE nº6 de 16 de novembro de 2021.</w:t>
      </w:r>
    </w:p>
    <w:p w14:paraId="71D36856" w14:textId="77777777" w:rsidR="00B105D5" w:rsidRPr="00155CF7" w:rsidRDefault="00B105D5" w:rsidP="0089508F">
      <w:pPr>
        <w:ind w:hanging="2"/>
        <w:jc w:val="both"/>
        <w:rPr>
          <w:rFonts w:ascii="Arial" w:eastAsia="Arial" w:hAnsi="Arial" w:cs="Arial"/>
        </w:rPr>
      </w:pPr>
    </w:p>
    <w:p w14:paraId="53F97D3C" w14:textId="64F05DB1" w:rsidR="00B105D5" w:rsidRPr="00155CF7" w:rsidRDefault="00B105D5" w:rsidP="0089508F">
      <w:pPr>
        <w:ind w:hanging="2"/>
        <w:jc w:val="both"/>
        <w:rPr>
          <w:rFonts w:ascii="Arial" w:eastAsia="Arial" w:hAnsi="Arial" w:cs="Arial"/>
          <w:u w:val="single"/>
        </w:rPr>
      </w:pPr>
      <w:r w:rsidRPr="00155CF7">
        <w:rPr>
          <w:rFonts w:ascii="Arial" w:eastAsia="Arial" w:hAnsi="Arial" w:cs="Arial"/>
          <w:b/>
          <w:u w:val="single"/>
        </w:rPr>
        <w:lastRenderedPageBreak/>
        <w:t>1</w:t>
      </w:r>
      <w:r w:rsidR="0089508F" w:rsidRPr="00155CF7">
        <w:rPr>
          <w:rFonts w:ascii="Arial" w:eastAsia="Arial" w:hAnsi="Arial" w:cs="Arial"/>
          <w:b/>
          <w:u w:val="single"/>
        </w:rPr>
        <w:t>1</w:t>
      </w:r>
      <w:r w:rsidRPr="00155CF7">
        <w:rPr>
          <w:rFonts w:ascii="Arial" w:eastAsia="Arial" w:hAnsi="Arial" w:cs="Arial"/>
          <w:b/>
          <w:u w:val="single"/>
        </w:rPr>
        <w:t xml:space="preserve">. </w:t>
      </w:r>
      <w:r w:rsidR="00BE1C3D" w:rsidRPr="00155CF7">
        <w:rPr>
          <w:rFonts w:ascii="Arial" w:eastAsia="Arial" w:hAnsi="Arial" w:cs="Arial"/>
          <w:b/>
          <w:u w:val="single"/>
        </w:rPr>
        <w:t>PAGAMENTO DAS FATURAS</w:t>
      </w:r>
    </w:p>
    <w:p w14:paraId="254648F4" w14:textId="5093D31F"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.1</w:t>
      </w:r>
      <w:r w:rsidRPr="00155CF7">
        <w:rPr>
          <w:rFonts w:ascii="Arial" w:eastAsia="Arial" w:hAnsi="Arial" w:cs="Arial"/>
        </w:rPr>
        <w:t xml:space="preserve"> O contratante, após receber os documentos descritos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14:paraId="14699089" w14:textId="5D5142CA"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.2</w:t>
      </w:r>
      <w:r w:rsidRPr="00155CF7">
        <w:rPr>
          <w:rFonts w:ascii="Arial" w:eastAsia="Arial" w:hAnsi="Arial" w:cs="Arial"/>
        </w:rPr>
        <w:t xml:space="preserve"> Os pagamentos de fornecimento dos gêneros serão realizados pelo Setor de Contabilidade.</w:t>
      </w:r>
    </w:p>
    <w:p w14:paraId="30DA8DB8" w14:textId="6130EDC2"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.3</w:t>
      </w:r>
      <w:r w:rsidRPr="00155CF7">
        <w:rPr>
          <w:rFonts w:ascii="Arial" w:eastAsia="Arial" w:hAnsi="Arial" w:cs="Arial"/>
        </w:rPr>
        <w:t xml:space="preserve"> O pagamento será realizado até 15 (quinze) dias úteis após a entrega e mediante apresentação da Nota Fiscal e do Termo de Recebimento da Agricultura Familiar correspondente ao fornecimento efetuado, vedada à antecipação de pagamento, para cada faturamento.</w:t>
      </w:r>
    </w:p>
    <w:p w14:paraId="4B7B9D4A" w14:textId="73A20763"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.4</w:t>
      </w:r>
      <w:r w:rsidRPr="00155CF7">
        <w:rPr>
          <w:rFonts w:ascii="Arial" w:eastAsia="Arial" w:hAnsi="Arial" w:cs="Arial"/>
        </w:rPr>
        <w:t xml:space="preserve"> O pagamento será através de depósito em conta mediante apresentação de documento fiscal correspondente ao fornecimento efetuado, vedada à antecipação de pagamento, para cada faturamento.</w:t>
      </w:r>
    </w:p>
    <w:p w14:paraId="604E0ABB" w14:textId="77777777" w:rsidR="00B105D5" w:rsidRPr="00155CF7" w:rsidRDefault="00B105D5" w:rsidP="0089508F">
      <w:pPr>
        <w:ind w:hanging="2"/>
        <w:jc w:val="both"/>
        <w:rPr>
          <w:rFonts w:ascii="Arial" w:eastAsia="Arial" w:hAnsi="Arial" w:cs="Arial"/>
        </w:rPr>
      </w:pPr>
    </w:p>
    <w:p w14:paraId="2CFE8286" w14:textId="5B460E89" w:rsidR="00B105D5" w:rsidRPr="00155CF7" w:rsidRDefault="00BE1C3D" w:rsidP="0089508F">
      <w:pPr>
        <w:ind w:hanging="2"/>
        <w:jc w:val="both"/>
        <w:rPr>
          <w:rFonts w:ascii="Arial" w:eastAsia="Arial" w:hAnsi="Arial" w:cs="Arial"/>
          <w:u w:val="single"/>
        </w:rPr>
      </w:pPr>
      <w:r w:rsidRPr="00155CF7">
        <w:rPr>
          <w:rFonts w:ascii="Arial" w:eastAsia="Arial" w:hAnsi="Arial" w:cs="Arial"/>
          <w:b/>
          <w:u w:val="single"/>
        </w:rPr>
        <w:t>12. DISPOSIÇÕES GERAIS</w:t>
      </w:r>
    </w:p>
    <w:p w14:paraId="3AE2194F" w14:textId="766429D1"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2</w:t>
      </w:r>
      <w:r w:rsidRPr="00155CF7">
        <w:rPr>
          <w:rFonts w:ascii="Arial" w:eastAsia="Arial" w:hAnsi="Arial" w:cs="Arial"/>
          <w:b/>
          <w:bCs/>
        </w:rPr>
        <w:t>.1</w:t>
      </w:r>
      <w:r w:rsidRPr="00155CF7">
        <w:rPr>
          <w:rFonts w:ascii="Arial" w:eastAsia="Arial" w:hAnsi="Arial" w:cs="Arial"/>
        </w:rPr>
        <w:t xml:space="preserve"> A presente Chamada Pública poderá ser obtida na Prefeitura Municipal de Rio Rufino, Secretaria Municipal de Educação</w:t>
      </w:r>
      <w:r w:rsidR="00B966B2" w:rsidRPr="00155CF7">
        <w:rPr>
          <w:rFonts w:ascii="Arial" w:eastAsia="Arial" w:hAnsi="Arial" w:cs="Arial"/>
        </w:rPr>
        <w:t xml:space="preserve"> </w:t>
      </w:r>
      <w:r w:rsidRPr="00155CF7">
        <w:rPr>
          <w:rFonts w:ascii="Arial" w:eastAsia="Arial" w:hAnsi="Arial" w:cs="Arial"/>
        </w:rPr>
        <w:t>e no site da Prefeitura (</w:t>
      </w:r>
      <w:hyperlink r:id="rId8" w:history="1">
        <w:r w:rsidR="00B966B2" w:rsidRPr="00155CF7">
          <w:rPr>
            <w:rStyle w:val="Hyperlink"/>
            <w:rFonts w:ascii="Arial" w:eastAsia="Arial" w:hAnsi="Arial" w:cs="Arial"/>
            <w:color w:val="auto"/>
          </w:rPr>
          <w:t>www.riorufino.sc.gov.br</w:t>
        </w:r>
      </w:hyperlink>
      <w:r w:rsidRPr="00155CF7">
        <w:rPr>
          <w:rFonts w:ascii="Arial" w:eastAsia="Arial" w:hAnsi="Arial" w:cs="Arial"/>
        </w:rPr>
        <w:t>).</w:t>
      </w:r>
    </w:p>
    <w:p w14:paraId="0EF1C23F" w14:textId="0A8EB231"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2</w:t>
      </w:r>
      <w:r w:rsidRPr="00155CF7">
        <w:rPr>
          <w:rFonts w:ascii="Arial" w:eastAsia="Arial" w:hAnsi="Arial" w:cs="Arial"/>
          <w:b/>
          <w:bCs/>
        </w:rPr>
        <w:t>.2</w:t>
      </w:r>
      <w:r w:rsidRPr="00155CF7">
        <w:rPr>
          <w:rFonts w:ascii="Arial" w:eastAsia="Arial" w:hAnsi="Arial" w:cs="Arial"/>
        </w:rPr>
        <w:t xml:space="preserve"> Fazem parte integrante do presente expediente:</w:t>
      </w:r>
    </w:p>
    <w:p w14:paraId="6BB5967E" w14:textId="77777777" w:rsidR="00B105D5" w:rsidRPr="00155CF7" w:rsidRDefault="00B105D5" w:rsidP="0089508F">
      <w:pPr>
        <w:ind w:hanging="2"/>
        <w:jc w:val="both"/>
        <w:rPr>
          <w:rFonts w:ascii="Arial" w:eastAsia="Arial" w:hAnsi="Arial" w:cs="Arial"/>
        </w:rPr>
      </w:pPr>
      <w:r w:rsidRPr="00155CF7">
        <w:rPr>
          <w:rFonts w:ascii="Arial" w:eastAsia="Arial" w:hAnsi="Arial" w:cs="Arial"/>
        </w:rPr>
        <w:t>Anexo I – Memorial Descritivo</w:t>
      </w:r>
    </w:p>
    <w:p w14:paraId="305B550A" w14:textId="77777777" w:rsidR="00B105D5" w:rsidRPr="00155CF7" w:rsidRDefault="00B105D5" w:rsidP="0089508F">
      <w:pPr>
        <w:ind w:hanging="2"/>
        <w:jc w:val="both"/>
        <w:rPr>
          <w:rFonts w:ascii="Arial" w:eastAsia="Arial" w:hAnsi="Arial" w:cs="Arial"/>
        </w:rPr>
      </w:pPr>
      <w:r w:rsidRPr="00155CF7">
        <w:rPr>
          <w:rFonts w:ascii="Arial" w:eastAsia="Arial" w:hAnsi="Arial" w:cs="Arial"/>
        </w:rPr>
        <w:t>Anexo II – Procedimentos normativos para Entrega dos Gêneros Alimentícios na Secretaria Municipal de Educação</w:t>
      </w:r>
    </w:p>
    <w:p w14:paraId="3ADA1E73" w14:textId="77777777" w:rsidR="00B105D5" w:rsidRPr="00155CF7" w:rsidRDefault="00B105D5" w:rsidP="0089508F">
      <w:pPr>
        <w:ind w:hanging="2"/>
        <w:jc w:val="both"/>
        <w:rPr>
          <w:rFonts w:ascii="Arial" w:eastAsia="Arial" w:hAnsi="Arial" w:cs="Arial"/>
        </w:rPr>
      </w:pPr>
      <w:r w:rsidRPr="00155CF7">
        <w:rPr>
          <w:rFonts w:ascii="Arial" w:eastAsia="Arial" w:hAnsi="Arial" w:cs="Arial"/>
        </w:rPr>
        <w:t>Anexo III – Minuta do Contrato</w:t>
      </w:r>
    </w:p>
    <w:p w14:paraId="6B1010AA" w14:textId="7F1C79A9" w:rsidR="00B966B2" w:rsidRPr="00155CF7" w:rsidRDefault="00B105D5" w:rsidP="0089508F">
      <w:pPr>
        <w:ind w:hanging="2"/>
        <w:jc w:val="both"/>
        <w:rPr>
          <w:rFonts w:ascii="Arial" w:eastAsia="Arial" w:hAnsi="Arial" w:cs="Arial"/>
        </w:rPr>
      </w:pPr>
      <w:r w:rsidRPr="00155CF7">
        <w:rPr>
          <w:rFonts w:ascii="Arial" w:eastAsia="Arial" w:hAnsi="Arial" w:cs="Arial"/>
        </w:rPr>
        <w:t>Anexo IV – Projeto de Venda</w:t>
      </w:r>
    </w:p>
    <w:p w14:paraId="02744C1F" w14:textId="77777777" w:rsidR="0089508F" w:rsidRPr="00155CF7" w:rsidRDefault="0089508F" w:rsidP="0089508F">
      <w:pPr>
        <w:ind w:hanging="2"/>
        <w:jc w:val="both"/>
        <w:rPr>
          <w:rFonts w:ascii="Arial" w:eastAsia="Arial" w:hAnsi="Arial" w:cs="Arial"/>
        </w:rPr>
      </w:pPr>
    </w:p>
    <w:p w14:paraId="37E49907" w14:textId="1D6BF8D0" w:rsidR="00B966B2" w:rsidRPr="00155CF7" w:rsidRDefault="0089508F"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t>13</w:t>
      </w:r>
      <w:r w:rsidR="00B966B2" w:rsidRPr="00155CF7">
        <w:rPr>
          <w:rFonts w:ascii="Arial" w:hAnsi="Arial" w:cs="Arial"/>
          <w:b/>
          <w:bCs/>
          <w:color w:val="auto"/>
          <w:sz w:val="22"/>
          <w:szCs w:val="22"/>
          <w:u w:val="single"/>
        </w:rPr>
        <w:t xml:space="preserve">. FATOS SUPERVENIENTES </w:t>
      </w:r>
    </w:p>
    <w:p w14:paraId="57CF6E58" w14:textId="77777777" w:rsidR="00B966B2" w:rsidRPr="00155CF7" w:rsidRDefault="00B966B2" w:rsidP="0089508F">
      <w:pPr>
        <w:pStyle w:val="Default"/>
        <w:widowControl w:val="0"/>
        <w:ind w:left="-142" w:firstLine="142"/>
        <w:jc w:val="both"/>
        <w:rPr>
          <w:rFonts w:ascii="Arial" w:hAnsi="Arial" w:cs="Arial"/>
          <w:b/>
          <w:bCs/>
          <w:color w:val="auto"/>
          <w:sz w:val="22"/>
          <w:szCs w:val="22"/>
        </w:rPr>
      </w:pPr>
    </w:p>
    <w:p w14:paraId="4BC906C7" w14:textId="562825A1" w:rsidR="00B966B2" w:rsidRPr="00155CF7" w:rsidRDefault="0089508F" w:rsidP="0089508F">
      <w:pPr>
        <w:pStyle w:val="Default"/>
        <w:widowControl w:val="0"/>
        <w:ind w:left="-142" w:firstLine="142"/>
        <w:jc w:val="both"/>
        <w:rPr>
          <w:rFonts w:ascii="Arial" w:hAnsi="Arial" w:cs="Arial"/>
          <w:color w:val="auto"/>
          <w:sz w:val="22"/>
          <w:szCs w:val="22"/>
        </w:rPr>
      </w:pPr>
      <w:r w:rsidRPr="00155CF7">
        <w:rPr>
          <w:rFonts w:ascii="Arial" w:hAnsi="Arial" w:cs="Arial"/>
          <w:b/>
          <w:bCs/>
          <w:color w:val="auto"/>
          <w:sz w:val="22"/>
          <w:szCs w:val="22"/>
        </w:rPr>
        <w:t>13</w:t>
      </w:r>
      <w:r w:rsidR="00B966B2" w:rsidRPr="00155CF7">
        <w:rPr>
          <w:rFonts w:ascii="Arial" w:hAnsi="Arial" w:cs="Arial"/>
          <w:b/>
          <w:bCs/>
          <w:color w:val="auto"/>
          <w:sz w:val="22"/>
          <w:szCs w:val="22"/>
        </w:rPr>
        <w:t xml:space="preserve">.1 </w:t>
      </w:r>
      <w:r w:rsidR="00B966B2" w:rsidRPr="00155CF7">
        <w:rPr>
          <w:rFonts w:ascii="Arial" w:hAnsi="Arial" w:cs="Arial"/>
          <w:color w:val="auto"/>
          <w:sz w:val="22"/>
          <w:szCs w:val="22"/>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Secretaria de Educação, poderá haver: </w:t>
      </w:r>
    </w:p>
    <w:p w14:paraId="7A15CDD7"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3186B13C" w14:textId="77777777"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a) Adiamento do processo; </w:t>
      </w:r>
    </w:p>
    <w:p w14:paraId="102D6CC1" w14:textId="42990153"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b) revogação deste Edital ou sua modificação no todo ou em parte. </w:t>
      </w:r>
    </w:p>
    <w:p w14:paraId="39B1EDB9" w14:textId="0DFA29E1" w:rsidR="00B966B2" w:rsidRPr="00155CF7" w:rsidRDefault="0089508F"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lastRenderedPageBreak/>
        <w:t>14</w:t>
      </w:r>
      <w:r w:rsidR="00B966B2" w:rsidRPr="00155CF7">
        <w:rPr>
          <w:rFonts w:ascii="Arial" w:hAnsi="Arial" w:cs="Arial"/>
          <w:b/>
          <w:bCs/>
          <w:color w:val="auto"/>
          <w:sz w:val="22"/>
          <w:szCs w:val="22"/>
          <w:u w:val="single"/>
        </w:rPr>
        <w:t xml:space="preserve">. IRREVOGABILIDADE E IRRETRATABILIDADE </w:t>
      </w:r>
    </w:p>
    <w:p w14:paraId="79F9A23A"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78D18AF8" w14:textId="77777777"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Observado o disposto no item oito acima, após a divulgação do resultado das ofertas objeto desta Chamada Pública, a Secretaria de Educação considera, para todos os fins, que o registro de preços de gêneros alimentícios da agricultura familiar e do empreendedor familiar rural estará concretizada. </w:t>
      </w:r>
    </w:p>
    <w:p w14:paraId="19CD4EB2" w14:textId="77777777" w:rsidR="00B966B2" w:rsidRPr="00155CF7" w:rsidRDefault="00B966B2" w:rsidP="0089508F">
      <w:pPr>
        <w:pStyle w:val="Default"/>
        <w:widowControl w:val="0"/>
        <w:ind w:left="-142" w:firstLine="142"/>
        <w:jc w:val="both"/>
        <w:rPr>
          <w:rFonts w:ascii="Arial" w:hAnsi="Arial" w:cs="Arial"/>
          <w:b/>
          <w:bCs/>
          <w:color w:val="auto"/>
          <w:sz w:val="22"/>
          <w:szCs w:val="22"/>
          <w:u w:val="single"/>
        </w:rPr>
      </w:pPr>
    </w:p>
    <w:p w14:paraId="7450CD37" w14:textId="2303F74E" w:rsidR="00B966B2" w:rsidRPr="00155CF7" w:rsidRDefault="00B966B2"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t>1</w:t>
      </w:r>
      <w:r w:rsidR="0089508F" w:rsidRPr="00155CF7">
        <w:rPr>
          <w:rFonts w:ascii="Arial" w:hAnsi="Arial" w:cs="Arial"/>
          <w:b/>
          <w:bCs/>
          <w:color w:val="auto"/>
          <w:sz w:val="22"/>
          <w:szCs w:val="22"/>
          <w:u w:val="single"/>
        </w:rPr>
        <w:t>5</w:t>
      </w:r>
      <w:r w:rsidRPr="00155CF7">
        <w:rPr>
          <w:rFonts w:ascii="Arial" w:hAnsi="Arial" w:cs="Arial"/>
          <w:b/>
          <w:bCs/>
          <w:color w:val="auto"/>
          <w:sz w:val="22"/>
          <w:szCs w:val="22"/>
          <w:u w:val="single"/>
        </w:rPr>
        <w:t xml:space="preserve">. DISPOSIÇÕES FINAIS </w:t>
      </w:r>
    </w:p>
    <w:p w14:paraId="5ADDACEB"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053F899E" w14:textId="77777777"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A participação de qualquer proponente Vendedor no processo implica a aceitação tácita, incondicional, irrevogável e irretratável dos seus termos, regras e condições, assim como dos seus anexos. </w:t>
      </w:r>
    </w:p>
    <w:p w14:paraId="718F287E" w14:textId="0379ED6E" w:rsidR="00B966B2" w:rsidRPr="00155CF7" w:rsidRDefault="00B966B2" w:rsidP="0089508F">
      <w:pPr>
        <w:pStyle w:val="Default"/>
        <w:widowControl w:val="0"/>
        <w:ind w:left="-142" w:firstLine="142"/>
        <w:jc w:val="both"/>
        <w:rPr>
          <w:rFonts w:ascii="Arial" w:hAnsi="Arial" w:cs="Arial"/>
          <w:b/>
          <w:bCs/>
          <w:color w:val="auto"/>
          <w:sz w:val="22"/>
          <w:szCs w:val="22"/>
        </w:rPr>
      </w:pPr>
    </w:p>
    <w:p w14:paraId="58CEC26E" w14:textId="1CD326BC" w:rsidR="00B966B2" w:rsidRPr="00155CF7" w:rsidRDefault="00B966B2" w:rsidP="0089508F">
      <w:pPr>
        <w:jc w:val="both"/>
        <w:rPr>
          <w:rFonts w:ascii="Arial" w:eastAsia="Arial" w:hAnsi="Arial" w:cs="Arial"/>
        </w:rPr>
      </w:pPr>
      <w:r w:rsidRPr="00155CF7">
        <w:rPr>
          <w:rFonts w:ascii="Arial" w:eastAsia="Arial" w:hAnsi="Arial" w:cs="Arial"/>
        </w:rPr>
        <w:t>1</w:t>
      </w:r>
      <w:r w:rsidR="0089508F" w:rsidRPr="00155CF7">
        <w:rPr>
          <w:rFonts w:ascii="Arial" w:eastAsia="Arial" w:hAnsi="Arial" w:cs="Arial"/>
        </w:rPr>
        <w:t>5</w:t>
      </w:r>
      <w:r w:rsidRPr="00155CF7">
        <w:rPr>
          <w:rFonts w:ascii="Arial" w:eastAsia="Arial" w:hAnsi="Arial" w:cs="Arial"/>
        </w:rPr>
        <w:t>.1 A presente Chamada Pública poderá ser obtida na Prefeitura Municipal de Rio Rufino, Secretaria Municipal de Educação e no site da Prefeitura (</w:t>
      </w:r>
      <w:hyperlink r:id="rId9" w:history="1">
        <w:r w:rsidRPr="00155CF7">
          <w:rPr>
            <w:rStyle w:val="Hyperlink"/>
            <w:rFonts w:ascii="Arial" w:eastAsia="Arial" w:hAnsi="Arial" w:cs="Arial"/>
            <w:color w:val="auto"/>
          </w:rPr>
          <w:t>www.riorufino.sc.gov.br</w:t>
        </w:r>
      </w:hyperlink>
      <w:r w:rsidRPr="00155CF7">
        <w:rPr>
          <w:rFonts w:ascii="Arial" w:eastAsia="Arial" w:hAnsi="Arial" w:cs="Arial"/>
        </w:rPr>
        <w:t>).</w:t>
      </w:r>
    </w:p>
    <w:p w14:paraId="0F05EC47" w14:textId="6B5B7AEC" w:rsidR="00B966B2" w:rsidRPr="00155CF7" w:rsidRDefault="00B966B2" w:rsidP="0089508F">
      <w:pPr>
        <w:ind w:hanging="2"/>
        <w:jc w:val="both"/>
        <w:rPr>
          <w:rFonts w:ascii="Arial" w:eastAsia="Arial" w:hAnsi="Arial" w:cs="Arial"/>
        </w:rPr>
      </w:pPr>
      <w:r w:rsidRPr="00155CF7">
        <w:rPr>
          <w:rFonts w:ascii="Arial" w:eastAsia="Arial" w:hAnsi="Arial" w:cs="Arial"/>
        </w:rPr>
        <w:t>1</w:t>
      </w:r>
      <w:r w:rsidR="0089508F" w:rsidRPr="00155CF7">
        <w:rPr>
          <w:rFonts w:ascii="Arial" w:eastAsia="Arial" w:hAnsi="Arial" w:cs="Arial"/>
        </w:rPr>
        <w:t>5</w:t>
      </w:r>
      <w:r w:rsidRPr="00155CF7">
        <w:rPr>
          <w:rFonts w:ascii="Arial" w:eastAsia="Arial" w:hAnsi="Arial" w:cs="Arial"/>
        </w:rPr>
        <w:t>.2 Fazem parte integrante do presente expediente:</w:t>
      </w:r>
    </w:p>
    <w:p w14:paraId="71460BFF" w14:textId="63D60D3E" w:rsidR="00B966B2" w:rsidRPr="00155CF7" w:rsidRDefault="00B966B2" w:rsidP="0089508F">
      <w:pPr>
        <w:ind w:hanging="2"/>
        <w:jc w:val="both"/>
        <w:rPr>
          <w:rFonts w:ascii="Arial" w:eastAsia="Arial" w:hAnsi="Arial" w:cs="Arial"/>
        </w:rPr>
      </w:pPr>
      <w:r w:rsidRPr="00155CF7">
        <w:rPr>
          <w:rFonts w:ascii="Arial" w:eastAsia="Arial" w:hAnsi="Arial" w:cs="Arial"/>
        </w:rPr>
        <w:t>Anexo I – Memorial Descritivo</w:t>
      </w:r>
    </w:p>
    <w:p w14:paraId="25C6FB43" w14:textId="18286B21" w:rsidR="008A6B56" w:rsidRPr="00155CF7" w:rsidRDefault="008A6B56" w:rsidP="0089508F">
      <w:pPr>
        <w:ind w:hanging="2"/>
        <w:jc w:val="both"/>
        <w:rPr>
          <w:rFonts w:ascii="Arial" w:eastAsia="Arial" w:hAnsi="Arial" w:cs="Arial"/>
        </w:rPr>
      </w:pPr>
      <w:r w:rsidRPr="00155CF7">
        <w:rPr>
          <w:rFonts w:ascii="Arial" w:eastAsia="Arial" w:hAnsi="Arial" w:cs="Arial"/>
        </w:rPr>
        <w:t>Anexo II – Projeto de venda</w:t>
      </w:r>
      <w:r w:rsidR="00356743" w:rsidRPr="00155CF7">
        <w:rPr>
          <w:rFonts w:ascii="Arial" w:eastAsia="Arial" w:hAnsi="Arial" w:cs="Arial"/>
        </w:rPr>
        <w:t xml:space="preserve"> Grupos Formais </w:t>
      </w:r>
    </w:p>
    <w:p w14:paraId="72E07FBA" w14:textId="169C2D50" w:rsidR="00B966B2" w:rsidRPr="00155CF7" w:rsidRDefault="00B966B2" w:rsidP="0089508F">
      <w:pPr>
        <w:ind w:hanging="2"/>
        <w:jc w:val="both"/>
        <w:rPr>
          <w:rFonts w:ascii="Arial" w:eastAsia="Arial" w:hAnsi="Arial" w:cs="Arial"/>
        </w:rPr>
      </w:pPr>
      <w:r w:rsidRPr="00155CF7">
        <w:rPr>
          <w:rFonts w:ascii="Arial" w:eastAsia="Arial" w:hAnsi="Arial" w:cs="Arial"/>
        </w:rPr>
        <w:t xml:space="preserve">Anexo III – </w:t>
      </w:r>
      <w:r w:rsidR="00356743" w:rsidRPr="00155CF7">
        <w:rPr>
          <w:rFonts w:ascii="Arial" w:eastAsia="Arial" w:hAnsi="Arial" w:cs="Arial"/>
        </w:rPr>
        <w:t>Projeto de Venda grupos informais</w:t>
      </w:r>
    </w:p>
    <w:p w14:paraId="29910027" w14:textId="0619CF87" w:rsidR="00B966B2" w:rsidRPr="00155CF7" w:rsidRDefault="00B966B2" w:rsidP="0089508F">
      <w:pPr>
        <w:ind w:hanging="2"/>
        <w:jc w:val="both"/>
        <w:rPr>
          <w:rFonts w:ascii="Arial" w:eastAsia="Arial" w:hAnsi="Arial" w:cs="Arial"/>
        </w:rPr>
      </w:pPr>
      <w:r w:rsidRPr="00155CF7">
        <w:rPr>
          <w:rFonts w:ascii="Arial" w:eastAsia="Arial" w:hAnsi="Arial" w:cs="Arial"/>
        </w:rPr>
        <w:t>Anexo IV – Projeto de Venda</w:t>
      </w:r>
      <w:r w:rsidR="00356743" w:rsidRPr="00155CF7">
        <w:rPr>
          <w:rFonts w:ascii="Arial" w:eastAsia="Arial" w:hAnsi="Arial" w:cs="Arial"/>
        </w:rPr>
        <w:t xml:space="preserve"> fornecedores individuais</w:t>
      </w:r>
    </w:p>
    <w:p w14:paraId="273B147C" w14:textId="786A7286" w:rsidR="00356743" w:rsidRPr="00155CF7" w:rsidRDefault="00356743" w:rsidP="0089508F">
      <w:pPr>
        <w:ind w:hanging="2"/>
        <w:jc w:val="both"/>
        <w:rPr>
          <w:rFonts w:ascii="Arial" w:eastAsia="Arial" w:hAnsi="Arial" w:cs="Arial"/>
        </w:rPr>
      </w:pPr>
      <w:r w:rsidRPr="00155CF7">
        <w:rPr>
          <w:rFonts w:ascii="Arial" w:eastAsia="Arial" w:hAnsi="Arial" w:cs="Arial"/>
        </w:rPr>
        <w:t>Anexo V – Modelo de Contrato</w:t>
      </w:r>
    </w:p>
    <w:p w14:paraId="77964D27" w14:textId="77777777" w:rsidR="00B966B2" w:rsidRPr="00155CF7" w:rsidRDefault="00B966B2" w:rsidP="0089508F">
      <w:pPr>
        <w:pStyle w:val="Default"/>
        <w:widowControl w:val="0"/>
        <w:ind w:left="-142" w:firstLine="142"/>
        <w:jc w:val="both"/>
        <w:rPr>
          <w:rFonts w:ascii="Arial" w:hAnsi="Arial" w:cs="Arial"/>
          <w:b/>
          <w:bCs/>
          <w:color w:val="auto"/>
          <w:sz w:val="22"/>
          <w:szCs w:val="22"/>
        </w:rPr>
      </w:pPr>
    </w:p>
    <w:p w14:paraId="1C116F86" w14:textId="03755BF0" w:rsidR="00B966B2" w:rsidRPr="00155CF7" w:rsidRDefault="00B966B2"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t>1</w:t>
      </w:r>
      <w:r w:rsidR="0089508F" w:rsidRPr="00155CF7">
        <w:rPr>
          <w:rFonts w:ascii="Arial" w:hAnsi="Arial" w:cs="Arial"/>
          <w:b/>
          <w:bCs/>
          <w:color w:val="auto"/>
          <w:sz w:val="22"/>
          <w:szCs w:val="22"/>
          <w:u w:val="single"/>
        </w:rPr>
        <w:t>6</w:t>
      </w:r>
      <w:r w:rsidRPr="00155CF7">
        <w:rPr>
          <w:rFonts w:ascii="Arial" w:hAnsi="Arial" w:cs="Arial"/>
          <w:b/>
          <w:bCs/>
          <w:color w:val="auto"/>
          <w:sz w:val="22"/>
          <w:szCs w:val="22"/>
          <w:u w:val="single"/>
        </w:rPr>
        <w:t xml:space="preserve">. FORO </w:t>
      </w:r>
    </w:p>
    <w:p w14:paraId="63F023FF"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0EA1CFF2" w14:textId="7625598D"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A presente Chamada Pública é </w:t>
      </w:r>
      <w:r w:rsidR="004E439A" w:rsidRPr="00155CF7">
        <w:rPr>
          <w:rFonts w:ascii="Arial" w:hAnsi="Arial" w:cs="Arial"/>
          <w:color w:val="auto"/>
          <w:sz w:val="22"/>
          <w:szCs w:val="22"/>
        </w:rPr>
        <w:t>regulada</w:t>
      </w:r>
      <w:r w:rsidRPr="00155CF7">
        <w:rPr>
          <w:rFonts w:ascii="Arial" w:hAnsi="Arial" w:cs="Arial"/>
          <w:color w:val="auto"/>
          <w:sz w:val="22"/>
          <w:szCs w:val="22"/>
        </w:rPr>
        <w:t xml:space="preserve"> pelas leis brasileiras, sendo exclusivamente competente o Foro da Comarca de Urubici, Santa Catarina, para conhecer e julgar quaisquer questões dele decorrentes. </w:t>
      </w:r>
    </w:p>
    <w:p w14:paraId="47C479C1" w14:textId="2829925F" w:rsidR="00BD7C42" w:rsidRPr="00155CF7" w:rsidRDefault="00BD7C42" w:rsidP="0089508F">
      <w:pPr>
        <w:pStyle w:val="Default"/>
        <w:widowControl w:val="0"/>
        <w:jc w:val="both"/>
        <w:rPr>
          <w:rFonts w:ascii="Arial" w:hAnsi="Arial" w:cs="Arial"/>
          <w:bCs/>
          <w:color w:val="auto"/>
          <w:sz w:val="22"/>
          <w:szCs w:val="22"/>
        </w:rPr>
      </w:pPr>
    </w:p>
    <w:p w14:paraId="5DE11F60" w14:textId="207D900D" w:rsidR="0089508F" w:rsidRPr="00155CF7" w:rsidRDefault="0089508F" w:rsidP="0089508F">
      <w:pPr>
        <w:pStyle w:val="Default"/>
        <w:widowControl w:val="0"/>
        <w:jc w:val="both"/>
        <w:rPr>
          <w:rFonts w:ascii="Arial" w:hAnsi="Arial" w:cs="Arial"/>
          <w:bCs/>
          <w:color w:val="auto"/>
          <w:sz w:val="22"/>
          <w:szCs w:val="22"/>
        </w:rPr>
      </w:pPr>
    </w:p>
    <w:p w14:paraId="0C0C04F6" w14:textId="44271AB9" w:rsidR="0089508F" w:rsidRPr="00155CF7" w:rsidRDefault="0089508F" w:rsidP="0089508F">
      <w:pPr>
        <w:pStyle w:val="Default"/>
        <w:widowControl w:val="0"/>
        <w:jc w:val="both"/>
        <w:rPr>
          <w:rFonts w:ascii="Arial" w:hAnsi="Arial" w:cs="Arial"/>
          <w:bCs/>
          <w:color w:val="auto"/>
          <w:sz w:val="22"/>
          <w:szCs w:val="22"/>
        </w:rPr>
      </w:pPr>
    </w:p>
    <w:p w14:paraId="2B38FE61" w14:textId="77777777" w:rsidR="0089508F" w:rsidRPr="00155CF7" w:rsidRDefault="0089508F" w:rsidP="0089508F">
      <w:pPr>
        <w:pStyle w:val="Default"/>
        <w:widowControl w:val="0"/>
        <w:jc w:val="both"/>
        <w:rPr>
          <w:rFonts w:ascii="Arial" w:hAnsi="Arial" w:cs="Arial"/>
          <w:bCs/>
          <w:color w:val="auto"/>
          <w:sz w:val="22"/>
          <w:szCs w:val="22"/>
        </w:rPr>
      </w:pPr>
    </w:p>
    <w:p w14:paraId="5484FFB8" w14:textId="77777777" w:rsidR="00BD7C42" w:rsidRPr="00155CF7" w:rsidRDefault="00BD7C42" w:rsidP="0089508F">
      <w:pPr>
        <w:pStyle w:val="Default"/>
        <w:widowControl w:val="0"/>
        <w:ind w:left="-142" w:firstLine="142"/>
        <w:jc w:val="both"/>
        <w:rPr>
          <w:rFonts w:ascii="Arial" w:hAnsi="Arial" w:cs="Arial"/>
          <w:b/>
          <w:bCs/>
          <w:color w:val="auto"/>
          <w:sz w:val="22"/>
          <w:szCs w:val="22"/>
        </w:rPr>
      </w:pPr>
    </w:p>
    <w:p w14:paraId="16FBCD22" w14:textId="34BA0A16" w:rsidR="00BD7C42" w:rsidRPr="00155CF7" w:rsidRDefault="00BD7C42" w:rsidP="0089508F">
      <w:pPr>
        <w:pStyle w:val="Default"/>
        <w:widowControl w:val="0"/>
        <w:ind w:left="-142" w:firstLine="142"/>
        <w:jc w:val="center"/>
        <w:rPr>
          <w:rFonts w:ascii="Arial" w:hAnsi="Arial" w:cs="Arial"/>
          <w:color w:val="auto"/>
          <w:sz w:val="22"/>
          <w:szCs w:val="22"/>
        </w:rPr>
      </w:pPr>
      <w:r w:rsidRPr="00155CF7">
        <w:rPr>
          <w:rFonts w:ascii="Arial" w:hAnsi="Arial" w:cs="Arial"/>
          <w:color w:val="auto"/>
          <w:sz w:val="22"/>
          <w:szCs w:val="22"/>
          <w:highlight w:val="yellow"/>
        </w:rPr>
        <w:t xml:space="preserve">Rio Rufino (SC), </w:t>
      </w:r>
      <w:r w:rsidR="00E74BE2" w:rsidRPr="00155CF7">
        <w:rPr>
          <w:rFonts w:ascii="Arial" w:hAnsi="Arial" w:cs="Arial"/>
          <w:color w:val="auto"/>
          <w:sz w:val="22"/>
          <w:szCs w:val="22"/>
          <w:highlight w:val="yellow"/>
        </w:rPr>
        <w:t>04</w:t>
      </w:r>
      <w:r w:rsidRPr="00155CF7">
        <w:rPr>
          <w:rFonts w:ascii="Arial" w:hAnsi="Arial" w:cs="Arial"/>
          <w:color w:val="auto"/>
          <w:sz w:val="22"/>
          <w:szCs w:val="22"/>
          <w:highlight w:val="yellow"/>
        </w:rPr>
        <w:t xml:space="preserve"> de março de 20</w:t>
      </w:r>
      <w:r w:rsidR="0089508F" w:rsidRPr="00155CF7">
        <w:rPr>
          <w:rFonts w:ascii="Arial" w:hAnsi="Arial" w:cs="Arial"/>
          <w:color w:val="auto"/>
          <w:sz w:val="22"/>
          <w:szCs w:val="22"/>
          <w:highlight w:val="yellow"/>
        </w:rPr>
        <w:t>22</w:t>
      </w:r>
      <w:r w:rsidRPr="00155CF7">
        <w:rPr>
          <w:rFonts w:ascii="Arial" w:hAnsi="Arial" w:cs="Arial"/>
          <w:color w:val="auto"/>
          <w:sz w:val="22"/>
          <w:szCs w:val="22"/>
          <w:highlight w:val="yellow"/>
        </w:rPr>
        <w:t>.</w:t>
      </w:r>
    </w:p>
    <w:p w14:paraId="17253F23" w14:textId="504A6AAF" w:rsidR="00BD7C42" w:rsidRPr="00155CF7" w:rsidRDefault="00BD7C42" w:rsidP="0089508F">
      <w:pPr>
        <w:pStyle w:val="Default"/>
        <w:widowControl w:val="0"/>
        <w:jc w:val="center"/>
        <w:rPr>
          <w:rFonts w:ascii="Arial" w:hAnsi="Arial" w:cs="Arial"/>
          <w:b/>
          <w:bCs/>
          <w:color w:val="auto"/>
          <w:sz w:val="22"/>
          <w:szCs w:val="22"/>
        </w:rPr>
      </w:pPr>
    </w:p>
    <w:p w14:paraId="58078B47" w14:textId="63ABC5A7" w:rsidR="00D6730D" w:rsidRPr="00155CF7" w:rsidRDefault="00D6730D" w:rsidP="0089508F">
      <w:pPr>
        <w:pStyle w:val="Default"/>
        <w:widowControl w:val="0"/>
        <w:jc w:val="center"/>
        <w:rPr>
          <w:rFonts w:ascii="Arial" w:hAnsi="Arial" w:cs="Arial"/>
          <w:b/>
          <w:bCs/>
          <w:color w:val="auto"/>
          <w:sz w:val="22"/>
          <w:szCs w:val="22"/>
        </w:rPr>
      </w:pPr>
    </w:p>
    <w:p w14:paraId="4FCA916D" w14:textId="7ADEF0B2" w:rsidR="0089508F" w:rsidRPr="00155CF7" w:rsidRDefault="0089508F" w:rsidP="0089508F">
      <w:pPr>
        <w:pStyle w:val="Default"/>
        <w:widowControl w:val="0"/>
        <w:jc w:val="center"/>
        <w:rPr>
          <w:rFonts w:ascii="Arial" w:hAnsi="Arial" w:cs="Arial"/>
          <w:b/>
          <w:bCs/>
          <w:color w:val="auto"/>
          <w:sz w:val="22"/>
          <w:szCs w:val="22"/>
        </w:rPr>
      </w:pPr>
    </w:p>
    <w:p w14:paraId="55C4E016" w14:textId="77777777" w:rsidR="008A6B56" w:rsidRPr="00155CF7" w:rsidRDefault="008A6B56" w:rsidP="0089508F">
      <w:pPr>
        <w:pStyle w:val="Default"/>
        <w:widowControl w:val="0"/>
        <w:jc w:val="center"/>
        <w:rPr>
          <w:rFonts w:ascii="Arial" w:hAnsi="Arial" w:cs="Arial"/>
          <w:b/>
          <w:bCs/>
          <w:color w:val="auto"/>
          <w:sz w:val="22"/>
          <w:szCs w:val="22"/>
        </w:rPr>
      </w:pPr>
    </w:p>
    <w:p w14:paraId="4F0C5BC6" w14:textId="77777777" w:rsidR="0089508F" w:rsidRPr="00155CF7" w:rsidRDefault="0089508F" w:rsidP="0089508F">
      <w:pPr>
        <w:pStyle w:val="Default"/>
        <w:widowControl w:val="0"/>
        <w:jc w:val="center"/>
        <w:rPr>
          <w:rFonts w:ascii="Arial" w:hAnsi="Arial" w:cs="Arial"/>
          <w:b/>
          <w:bCs/>
          <w:color w:val="auto"/>
          <w:sz w:val="22"/>
          <w:szCs w:val="22"/>
        </w:rPr>
      </w:pPr>
    </w:p>
    <w:p w14:paraId="34D4D2E7" w14:textId="77777777" w:rsidR="0089508F" w:rsidRPr="00155CF7" w:rsidRDefault="0089508F" w:rsidP="0089508F">
      <w:pPr>
        <w:pStyle w:val="Default"/>
        <w:widowControl w:val="0"/>
        <w:jc w:val="center"/>
        <w:rPr>
          <w:rFonts w:ascii="Arial" w:hAnsi="Arial" w:cs="Arial"/>
          <w:b/>
          <w:bCs/>
          <w:color w:val="auto"/>
          <w:sz w:val="22"/>
          <w:szCs w:val="22"/>
        </w:rPr>
      </w:pPr>
    </w:p>
    <w:p w14:paraId="0AF3DC03" w14:textId="6BA532FC" w:rsidR="00BD7C42" w:rsidRPr="00155CF7" w:rsidRDefault="007C45D4" w:rsidP="0089508F">
      <w:pPr>
        <w:pStyle w:val="Default"/>
        <w:widowControl w:val="0"/>
        <w:ind w:left="-142" w:firstLine="142"/>
        <w:jc w:val="center"/>
        <w:rPr>
          <w:rFonts w:ascii="Arial" w:hAnsi="Arial" w:cs="Arial"/>
          <w:b/>
          <w:bCs/>
          <w:color w:val="auto"/>
          <w:sz w:val="22"/>
          <w:szCs w:val="22"/>
        </w:rPr>
      </w:pPr>
      <w:proofErr w:type="spellStart"/>
      <w:r w:rsidRPr="00155CF7">
        <w:rPr>
          <w:rFonts w:ascii="Arial" w:hAnsi="Arial" w:cs="Arial"/>
          <w:b/>
          <w:bCs/>
          <w:color w:val="auto"/>
          <w:sz w:val="22"/>
          <w:szCs w:val="22"/>
        </w:rPr>
        <w:t>Erlon</w:t>
      </w:r>
      <w:proofErr w:type="spellEnd"/>
      <w:r w:rsidRPr="00155CF7">
        <w:rPr>
          <w:rFonts w:ascii="Arial" w:hAnsi="Arial" w:cs="Arial"/>
          <w:b/>
          <w:bCs/>
          <w:color w:val="auto"/>
          <w:sz w:val="22"/>
          <w:szCs w:val="22"/>
        </w:rPr>
        <w:t xml:space="preserve"> Tancredo Costa</w:t>
      </w:r>
    </w:p>
    <w:p w14:paraId="5D44B101" w14:textId="44839A8B" w:rsidR="00BD7C42" w:rsidRPr="00155CF7" w:rsidRDefault="00BD7C42" w:rsidP="0089508F">
      <w:pPr>
        <w:pStyle w:val="Default"/>
        <w:widowControl w:val="0"/>
        <w:ind w:left="-142" w:firstLine="142"/>
        <w:jc w:val="center"/>
        <w:rPr>
          <w:rFonts w:ascii="Arial" w:hAnsi="Arial" w:cs="Arial"/>
          <w:b/>
          <w:color w:val="auto"/>
          <w:sz w:val="22"/>
          <w:szCs w:val="22"/>
        </w:rPr>
      </w:pPr>
      <w:r w:rsidRPr="00155CF7">
        <w:rPr>
          <w:rFonts w:ascii="Arial" w:hAnsi="Arial" w:cs="Arial"/>
          <w:b/>
          <w:color w:val="auto"/>
          <w:sz w:val="22"/>
          <w:szCs w:val="22"/>
        </w:rPr>
        <w:t>Prefeito de Rio Rufino</w:t>
      </w:r>
    </w:p>
    <w:p w14:paraId="3F5A3F91" w14:textId="77777777" w:rsidR="00D6730D" w:rsidRPr="00155CF7" w:rsidRDefault="00D6730D" w:rsidP="00356743">
      <w:pPr>
        <w:pStyle w:val="Default"/>
        <w:widowControl w:val="0"/>
        <w:jc w:val="both"/>
        <w:rPr>
          <w:rFonts w:ascii="Arial" w:hAnsi="Arial" w:cs="Arial"/>
          <w:b/>
          <w:color w:val="auto"/>
          <w:sz w:val="22"/>
          <w:szCs w:val="22"/>
        </w:rPr>
      </w:pPr>
    </w:p>
    <w:p w14:paraId="08537A06" w14:textId="67089E29" w:rsidR="00BD7C42" w:rsidRPr="00155CF7" w:rsidRDefault="00BD7C42" w:rsidP="00E74BE2">
      <w:pPr>
        <w:widowControl w:val="0"/>
        <w:ind w:left="-142" w:firstLine="142"/>
        <w:jc w:val="center"/>
        <w:rPr>
          <w:rFonts w:ascii="Arial" w:hAnsi="Arial" w:cs="Arial"/>
          <w:b/>
        </w:rPr>
      </w:pPr>
      <w:r w:rsidRPr="00155CF7">
        <w:rPr>
          <w:rFonts w:ascii="Arial" w:hAnsi="Arial" w:cs="Arial"/>
          <w:b/>
        </w:rPr>
        <w:lastRenderedPageBreak/>
        <w:t xml:space="preserve">ANEXO </w:t>
      </w:r>
      <w:r w:rsidR="0089508F" w:rsidRPr="00155CF7">
        <w:rPr>
          <w:rFonts w:ascii="Arial" w:hAnsi="Arial" w:cs="Arial"/>
          <w:b/>
        </w:rPr>
        <w:t>I</w:t>
      </w:r>
    </w:p>
    <w:p w14:paraId="50A88687" w14:textId="69E6A48A" w:rsidR="00E74BE2" w:rsidRPr="00155CF7" w:rsidRDefault="00E74BE2" w:rsidP="00E74BE2">
      <w:pPr>
        <w:widowControl w:val="0"/>
        <w:ind w:left="-142" w:firstLine="142"/>
        <w:jc w:val="center"/>
        <w:rPr>
          <w:rFonts w:ascii="Arial" w:hAnsi="Arial" w:cs="Arial"/>
          <w:b/>
        </w:rPr>
      </w:pPr>
      <w:r w:rsidRPr="00155CF7">
        <w:rPr>
          <w:rFonts w:ascii="Arial" w:hAnsi="Arial" w:cs="Arial"/>
          <w:b/>
        </w:rPr>
        <w:t>MEMORIAL DESCRITIVO</w:t>
      </w:r>
    </w:p>
    <w:tbl>
      <w:tblPr>
        <w:tblpPr w:leftFromText="141" w:rightFromText="141" w:vertAnchor="text" w:horzAnchor="margin" w:tblpX="-464" w:tblpY="16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967"/>
        <w:gridCol w:w="850"/>
        <w:gridCol w:w="993"/>
      </w:tblGrid>
      <w:tr w:rsidR="00155CF7" w:rsidRPr="00155CF7" w14:paraId="18F85856" w14:textId="77777777" w:rsidTr="00AF5D93">
        <w:tc>
          <w:tcPr>
            <w:tcW w:w="817" w:type="dxa"/>
            <w:tcBorders>
              <w:top w:val="single" w:sz="4" w:space="0" w:color="000000"/>
              <w:left w:val="single" w:sz="4" w:space="0" w:color="000000"/>
              <w:bottom w:val="single" w:sz="4" w:space="0" w:color="000000"/>
              <w:right w:val="single" w:sz="4" w:space="0" w:color="000000"/>
            </w:tcBorders>
            <w:hideMark/>
          </w:tcPr>
          <w:p w14:paraId="5A8AE37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ITEM</w:t>
            </w:r>
          </w:p>
        </w:tc>
        <w:tc>
          <w:tcPr>
            <w:tcW w:w="7967" w:type="dxa"/>
            <w:tcBorders>
              <w:top w:val="single" w:sz="4" w:space="0" w:color="000000"/>
              <w:left w:val="single" w:sz="4" w:space="0" w:color="000000"/>
              <w:bottom w:val="single" w:sz="4" w:space="0" w:color="000000"/>
              <w:right w:val="single" w:sz="4" w:space="0" w:color="000000"/>
            </w:tcBorders>
            <w:hideMark/>
          </w:tcPr>
          <w:p w14:paraId="1D45E896"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DESCRIÇÃO</w:t>
            </w:r>
          </w:p>
        </w:tc>
        <w:tc>
          <w:tcPr>
            <w:tcW w:w="850" w:type="dxa"/>
            <w:tcBorders>
              <w:top w:val="single" w:sz="4" w:space="0" w:color="000000"/>
              <w:left w:val="single" w:sz="4" w:space="0" w:color="000000"/>
              <w:bottom w:val="single" w:sz="4" w:space="0" w:color="000000"/>
              <w:right w:val="single" w:sz="4" w:space="0" w:color="000000"/>
            </w:tcBorders>
            <w:hideMark/>
          </w:tcPr>
          <w:p w14:paraId="1DF8827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Unid.</w:t>
            </w:r>
          </w:p>
        </w:tc>
        <w:tc>
          <w:tcPr>
            <w:tcW w:w="993" w:type="dxa"/>
            <w:tcBorders>
              <w:top w:val="single" w:sz="4" w:space="0" w:color="000000"/>
              <w:left w:val="single" w:sz="4" w:space="0" w:color="000000"/>
              <w:bottom w:val="single" w:sz="4" w:space="0" w:color="000000"/>
              <w:right w:val="single" w:sz="4" w:space="0" w:color="000000"/>
            </w:tcBorders>
            <w:hideMark/>
          </w:tcPr>
          <w:p w14:paraId="61B2872B"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Quant.</w:t>
            </w:r>
          </w:p>
        </w:tc>
      </w:tr>
      <w:tr w:rsidR="00155CF7" w:rsidRPr="00155CF7" w14:paraId="26F330E9"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A619B4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01</w:t>
            </w:r>
          </w:p>
        </w:tc>
        <w:tc>
          <w:tcPr>
            <w:tcW w:w="7967" w:type="dxa"/>
            <w:tcBorders>
              <w:top w:val="single" w:sz="4" w:space="0" w:color="000000"/>
              <w:left w:val="single" w:sz="4" w:space="0" w:color="000000"/>
              <w:bottom w:val="single" w:sz="4" w:space="0" w:color="000000"/>
              <w:right w:val="single" w:sz="4" w:space="0" w:color="000000"/>
            </w:tcBorders>
          </w:tcPr>
          <w:p w14:paraId="5D8FE4CA"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b/>
                <w:bCs/>
                <w:color w:val="auto"/>
                <w:sz w:val="22"/>
                <w:szCs w:val="22"/>
              </w:rPr>
              <w:t xml:space="preserve">Abobrinha </w:t>
            </w:r>
            <w:r w:rsidRPr="00155CF7">
              <w:rPr>
                <w:rFonts w:ascii="Arial" w:hAnsi="Arial" w:cs="Arial"/>
                <w:color w:val="auto"/>
                <w:sz w:val="22"/>
                <w:szCs w:val="22"/>
              </w:rPr>
              <w:t>– 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7448F0F9" w14:textId="77777777" w:rsidR="00E74BE2" w:rsidRPr="00155CF7" w:rsidRDefault="00E74BE2" w:rsidP="00AF5D93">
            <w:pPr>
              <w:pStyle w:val="Default"/>
              <w:widowControl w:val="0"/>
              <w:jc w:val="both"/>
              <w:rPr>
                <w:rFonts w:ascii="Arial" w:hAnsi="Arial" w:cs="Arial"/>
                <w:color w:val="auto"/>
                <w:sz w:val="22"/>
                <w:szCs w:val="22"/>
              </w:rPr>
            </w:pPr>
            <w:proofErr w:type="spellStart"/>
            <w:r w:rsidRPr="00155CF7">
              <w:rPr>
                <w:rFonts w:ascii="Arial" w:hAnsi="Arial" w:cs="Arial"/>
                <w:color w:val="auto"/>
                <w:sz w:val="22"/>
                <w:szCs w:val="22"/>
              </w:rPr>
              <w:t>Unid</w:t>
            </w:r>
            <w:proofErr w:type="spellEnd"/>
            <w:r w:rsidRPr="00155CF7">
              <w:rPr>
                <w:rFonts w:ascii="Arial" w:hAnsi="Arial" w:cs="Arial"/>
                <w:color w:val="auto"/>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D516743"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color w:val="auto"/>
                <w:sz w:val="22"/>
                <w:szCs w:val="22"/>
              </w:rPr>
              <w:t>200</w:t>
            </w:r>
          </w:p>
        </w:tc>
      </w:tr>
      <w:tr w:rsidR="00155CF7" w:rsidRPr="00155CF7" w14:paraId="58A47463"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AA81DA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02</w:t>
            </w:r>
          </w:p>
        </w:tc>
        <w:tc>
          <w:tcPr>
            <w:tcW w:w="7967" w:type="dxa"/>
            <w:tcBorders>
              <w:top w:val="single" w:sz="4" w:space="0" w:color="000000"/>
              <w:left w:val="single" w:sz="4" w:space="0" w:color="000000"/>
              <w:bottom w:val="single" w:sz="4" w:space="0" w:color="000000"/>
              <w:right w:val="single" w:sz="4" w:space="0" w:color="000000"/>
            </w:tcBorders>
            <w:hideMark/>
          </w:tcPr>
          <w:p w14:paraId="7E859229"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Alface – </w:t>
            </w:r>
            <w:r w:rsidRPr="00155CF7">
              <w:rPr>
                <w:rFonts w:ascii="Arial" w:hAnsi="Arial" w:cs="Arial"/>
                <w:bCs/>
                <w:color w:val="auto"/>
                <w:sz w:val="22"/>
                <w:szCs w:val="22"/>
              </w:rPr>
              <w:t>Pés com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hideMark/>
          </w:tcPr>
          <w:p w14:paraId="65452594"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28BF942E"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850</w:t>
            </w:r>
          </w:p>
        </w:tc>
      </w:tr>
      <w:tr w:rsidR="00155CF7" w:rsidRPr="00155CF7" w14:paraId="52DEF839" w14:textId="77777777" w:rsidTr="00AF5D93">
        <w:tc>
          <w:tcPr>
            <w:tcW w:w="817" w:type="dxa"/>
            <w:tcBorders>
              <w:top w:val="single" w:sz="4" w:space="0" w:color="000000"/>
              <w:left w:val="single" w:sz="4" w:space="0" w:color="000000"/>
              <w:bottom w:val="single" w:sz="4" w:space="0" w:color="000000"/>
              <w:right w:val="single" w:sz="4" w:space="0" w:color="000000"/>
            </w:tcBorders>
          </w:tcPr>
          <w:p w14:paraId="3811E557"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03</w:t>
            </w:r>
          </w:p>
        </w:tc>
        <w:tc>
          <w:tcPr>
            <w:tcW w:w="7967" w:type="dxa"/>
            <w:tcBorders>
              <w:top w:val="single" w:sz="4" w:space="0" w:color="000000"/>
              <w:left w:val="single" w:sz="4" w:space="0" w:color="000000"/>
              <w:bottom w:val="single" w:sz="4" w:space="0" w:color="000000"/>
              <w:right w:val="single" w:sz="4" w:space="0" w:color="000000"/>
            </w:tcBorders>
          </w:tcPr>
          <w:p w14:paraId="2197F93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Aipim -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5E41BA0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A8A9E13"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100</w:t>
            </w:r>
          </w:p>
        </w:tc>
      </w:tr>
      <w:tr w:rsidR="00155CF7" w:rsidRPr="00155CF7" w14:paraId="3DD7F79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EE57AD2"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04</w:t>
            </w:r>
          </w:p>
        </w:tc>
        <w:tc>
          <w:tcPr>
            <w:tcW w:w="7967" w:type="dxa"/>
            <w:tcBorders>
              <w:top w:val="single" w:sz="4" w:space="0" w:color="000000"/>
              <w:left w:val="single" w:sz="4" w:space="0" w:color="000000"/>
              <w:bottom w:val="single" w:sz="4" w:space="0" w:color="000000"/>
              <w:right w:val="single" w:sz="4" w:space="0" w:color="000000"/>
            </w:tcBorders>
          </w:tcPr>
          <w:p w14:paraId="54A5BB8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Alho – </w:t>
            </w:r>
            <w:r w:rsidRPr="00155CF7">
              <w:rPr>
                <w:rFonts w:ascii="Arial" w:hAnsi="Arial" w:cs="Arial"/>
                <w:bCs/>
                <w:color w:val="auto"/>
                <w:sz w:val="22"/>
                <w:szCs w:val="22"/>
              </w:rPr>
              <w:t>Deve apresentar características do cultivar bem definidas, estar fisiologicamente desenvolvidas,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75172F4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57ED5A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80</w:t>
            </w:r>
          </w:p>
        </w:tc>
      </w:tr>
      <w:tr w:rsidR="00155CF7" w:rsidRPr="00155CF7" w14:paraId="74CFE8B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141EFA4"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05</w:t>
            </w:r>
          </w:p>
        </w:tc>
        <w:tc>
          <w:tcPr>
            <w:tcW w:w="7967" w:type="dxa"/>
            <w:tcBorders>
              <w:top w:val="single" w:sz="4" w:space="0" w:color="000000"/>
              <w:left w:val="single" w:sz="4" w:space="0" w:color="000000"/>
              <w:bottom w:val="single" w:sz="4" w:space="0" w:color="000000"/>
              <w:right w:val="single" w:sz="4" w:space="0" w:color="000000"/>
            </w:tcBorders>
            <w:hideMark/>
          </w:tcPr>
          <w:p w14:paraId="79931841"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Batata Doce</w:t>
            </w:r>
            <w:r w:rsidRPr="00155CF7">
              <w:rPr>
                <w:rFonts w:ascii="Arial" w:hAnsi="Arial" w:cs="Arial"/>
                <w:bCs/>
                <w:color w:val="auto"/>
                <w:sz w:val="22"/>
                <w:szCs w:val="22"/>
              </w:rPr>
              <w:t xml:space="preserve"> -</w:t>
            </w:r>
            <w:r w:rsidRPr="00155CF7">
              <w:rPr>
                <w:rFonts w:ascii="Arial" w:hAnsi="Arial" w:cs="Arial"/>
                <w:color w:val="auto"/>
                <w:sz w:val="22"/>
                <w:szCs w:val="22"/>
              </w:rPr>
              <w:t xml:space="preserve"> </w:t>
            </w:r>
            <w:r w:rsidRPr="00155CF7">
              <w:rPr>
                <w:rFonts w:ascii="Arial" w:hAnsi="Arial" w:cs="Arial"/>
                <w:bCs/>
                <w:color w:val="auto"/>
                <w:sz w:val="22"/>
                <w:szCs w:val="22"/>
              </w:rPr>
              <w:t xml:space="preserve">Deve apresentar características do cultivar bem definidas, estar definidas, estar fisiologicamente desenvolvidos, bem formados, limpos, com coloração própria livre de danos mecânicos, fisiológicos, pragas e doenças e estar em perfeitas condições de conservação e maturação.  </w:t>
            </w:r>
          </w:p>
        </w:tc>
        <w:tc>
          <w:tcPr>
            <w:tcW w:w="850" w:type="dxa"/>
            <w:tcBorders>
              <w:top w:val="single" w:sz="4" w:space="0" w:color="000000"/>
              <w:left w:val="single" w:sz="4" w:space="0" w:color="000000"/>
              <w:bottom w:val="single" w:sz="4" w:space="0" w:color="000000"/>
              <w:right w:val="single" w:sz="4" w:space="0" w:color="000000"/>
            </w:tcBorders>
            <w:hideMark/>
          </w:tcPr>
          <w:p w14:paraId="1B165FD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44686AA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110</w:t>
            </w:r>
          </w:p>
        </w:tc>
      </w:tr>
      <w:tr w:rsidR="00155CF7" w:rsidRPr="00155CF7" w14:paraId="73283C9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720D90D"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06</w:t>
            </w:r>
          </w:p>
        </w:tc>
        <w:tc>
          <w:tcPr>
            <w:tcW w:w="7967" w:type="dxa"/>
            <w:tcBorders>
              <w:top w:val="single" w:sz="4" w:space="0" w:color="000000"/>
              <w:left w:val="single" w:sz="4" w:space="0" w:color="000000"/>
              <w:bottom w:val="single" w:sz="4" w:space="0" w:color="000000"/>
              <w:right w:val="single" w:sz="4" w:space="0" w:color="000000"/>
            </w:tcBorders>
            <w:hideMark/>
          </w:tcPr>
          <w:p w14:paraId="7233B6B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Batata inglesa –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4F47E8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2A65C1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52C801EA"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9A96377"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07</w:t>
            </w:r>
          </w:p>
        </w:tc>
        <w:tc>
          <w:tcPr>
            <w:tcW w:w="7967" w:type="dxa"/>
            <w:tcBorders>
              <w:top w:val="single" w:sz="4" w:space="0" w:color="000000"/>
              <w:left w:val="single" w:sz="4" w:space="0" w:color="000000"/>
              <w:bottom w:val="single" w:sz="4" w:space="0" w:color="000000"/>
              <w:right w:val="single" w:sz="4" w:space="0" w:color="000000"/>
            </w:tcBorders>
            <w:hideMark/>
          </w:tcPr>
          <w:p w14:paraId="2259BAC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Beterraba – </w:t>
            </w:r>
            <w:r w:rsidRPr="00155CF7">
              <w:rPr>
                <w:rFonts w:ascii="Arial" w:hAnsi="Arial" w:cs="Arial"/>
                <w:bCs/>
                <w:color w:val="auto"/>
                <w:sz w:val="22"/>
                <w:szCs w:val="22"/>
              </w:rPr>
              <w:t>Deve apresentar características do cultivar bem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675E2E8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232B64D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5AF53172"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DFE533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08</w:t>
            </w:r>
          </w:p>
        </w:tc>
        <w:tc>
          <w:tcPr>
            <w:tcW w:w="7967" w:type="dxa"/>
            <w:tcBorders>
              <w:top w:val="single" w:sz="4" w:space="0" w:color="000000"/>
              <w:left w:val="single" w:sz="4" w:space="0" w:color="000000"/>
              <w:bottom w:val="single" w:sz="4" w:space="0" w:color="000000"/>
              <w:right w:val="single" w:sz="4" w:space="0" w:color="000000"/>
            </w:tcBorders>
            <w:hideMark/>
          </w:tcPr>
          <w:p w14:paraId="00CC0DDA"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Brócolis – </w:t>
            </w:r>
            <w:r w:rsidRPr="00155CF7">
              <w:rPr>
                <w:rFonts w:ascii="Arial" w:hAnsi="Arial" w:cs="Arial"/>
                <w:bCs/>
                <w:color w:val="auto"/>
                <w:sz w:val="22"/>
                <w:szCs w:val="22"/>
              </w:rPr>
              <w:t>Firme com granulação fina, de cor verde escura, de primeira,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2F3C0AA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2D70C9A9"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4A2F9FE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B76CAD5"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09</w:t>
            </w:r>
          </w:p>
        </w:tc>
        <w:tc>
          <w:tcPr>
            <w:tcW w:w="7967" w:type="dxa"/>
            <w:tcBorders>
              <w:top w:val="single" w:sz="4" w:space="0" w:color="000000"/>
              <w:left w:val="single" w:sz="4" w:space="0" w:color="000000"/>
              <w:bottom w:val="single" w:sz="4" w:space="0" w:color="000000"/>
              <w:right w:val="single" w:sz="4" w:space="0" w:color="000000"/>
            </w:tcBorders>
            <w:vAlign w:val="bottom"/>
          </w:tcPr>
          <w:p w14:paraId="674FF217" w14:textId="77777777" w:rsidR="00E74BE2" w:rsidRPr="00155CF7" w:rsidRDefault="00E74BE2" w:rsidP="00AF5D93">
            <w:pPr>
              <w:jc w:val="both"/>
              <w:rPr>
                <w:rFonts w:ascii="Arial" w:hAnsi="Arial" w:cs="Arial"/>
                <w:b/>
                <w:bCs/>
              </w:rPr>
            </w:pPr>
            <w:r w:rsidRPr="00155CF7">
              <w:rPr>
                <w:rFonts w:ascii="Arial" w:hAnsi="Arial" w:cs="Arial"/>
                <w:b/>
                <w:bCs/>
              </w:rPr>
              <w:t xml:space="preserve">Bolacha caseira - </w:t>
            </w:r>
            <w:r w:rsidRPr="00155CF7">
              <w:rPr>
                <w:rFonts w:ascii="Arial" w:hAnsi="Arial" w:cs="Arial"/>
              </w:rPr>
              <w:t>Características técnicas: Fresca, de consistência crocante, em embalagem atóxica de 1 kg, transparente, com rótulo contendo a lista de ingredientes, data de fabricação e validade. Não deve conter gordura hidrogenada (margarina) na sua composição.</w:t>
            </w:r>
          </w:p>
        </w:tc>
        <w:tc>
          <w:tcPr>
            <w:tcW w:w="850" w:type="dxa"/>
            <w:tcBorders>
              <w:top w:val="single" w:sz="4" w:space="0" w:color="000000"/>
              <w:left w:val="single" w:sz="4" w:space="0" w:color="000000"/>
              <w:bottom w:val="single" w:sz="4" w:space="0" w:color="000000"/>
              <w:right w:val="single" w:sz="4" w:space="0" w:color="000000"/>
            </w:tcBorders>
          </w:tcPr>
          <w:p w14:paraId="01075CB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27C6B5E"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31853B06"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0176E4D"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10</w:t>
            </w:r>
          </w:p>
        </w:tc>
        <w:tc>
          <w:tcPr>
            <w:tcW w:w="7967" w:type="dxa"/>
            <w:tcBorders>
              <w:top w:val="single" w:sz="4" w:space="0" w:color="000000"/>
              <w:left w:val="single" w:sz="4" w:space="0" w:color="000000"/>
              <w:bottom w:val="single" w:sz="4" w:space="0" w:color="000000"/>
              <w:right w:val="single" w:sz="4" w:space="0" w:color="000000"/>
            </w:tcBorders>
          </w:tcPr>
          <w:p w14:paraId="3DEF534B" w14:textId="77777777" w:rsidR="00E74BE2" w:rsidRPr="00155CF7" w:rsidRDefault="00E74BE2" w:rsidP="00AF5D93">
            <w:pPr>
              <w:jc w:val="both"/>
              <w:rPr>
                <w:rFonts w:ascii="Arial" w:hAnsi="Arial" w:cs="Arial"/>
                <w:b/>
                <w:bCs/>
              </w:rPr>
            </w:pPr>
            <w:r w:rsidRPr="00155CF7">
              <w:rPr>
                <w:rFonts w:ascii="Arial" w:hAnsi="Arial" w:cs="Arial"/>
                <w:b/>
              </w:rPr>
              <w:t>Caqui</w:t>
            </w:r>
            <w:r w:rsidRPr="00155CF7">
              <w:rPr>
                <w:rFonts w:ascii="Arial" w:hAnsi="Arial" w:cs="Arial"/>
              </w:rPr>
              <w:t xml:space="preserve"> - de primeira qualidade, de tamanho médio, firme, sem rachaduras, nível médio de amadurecimento e sem manchas.</w:t>
            </w:r>
          </w:p>
        </w:tc>
        <w:tc>
          <w:tcPr>
            <w:tcW w:w="850" w:type="dxa"/>
            <w:tcBorders>
              <w:top w:val="single" w:sz="4" w:space="0" w:color="000000"/>
              <w:left w:val="single" w:sz="4" w:space="0" w:color="000000"/>
              <w:bottom w:val="single" w:sz="4" w:space="0" w:color="000000"/>
              <w:right w:val="single" w:sz="4" w:space="0" w:color="000000"/>
            </w:tcBorders>
          </w:tcPr>
          <w:p w14:paraId="215B3D7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4452A4B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7717A7D3"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F36206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11</w:t>
            </w:r>
          </w:p>
        </w:tc>
        <w:tc>
          <w:tcPr>
            <w:tcW w:w="7967" w:type="dxa"/>
            <w:tcBorders>
              <w:top w:val="single" w:sz="4" w:space="0" w:color="000000"/>
              <w:left w:val="single" w:sz="4" w:space="0" w:color="000000"/>
              <w:bottom w:val="single" w:sz="4" w:space="0" w:color="000000"/>
              <w:right w:val="single" w:sz="4" w:space="0" w:color="000000"/>
            </w:tcBorders>
            <w:hideMark/>
          </w:tcPr>
          <w:p w14:paraId="3A861DB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Cebola de cabeça branca.</w:t>
            </w:r>
            <w:r w:rsidRPr="00155CF7">
              <w:rPr>
                <w:rFonts w:ascii="Arial" w:hAnsi="Arial" w:cs="Arial"/>
                <w:bCs/>
                <w:color w:val="auto"/>
                <w:sz w:val="22"/>
                <w:szCs w:val="22"/>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62E801F"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00F5F72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6C3D10D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18E31E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lastRenderedPageBreak/>
              <w:t>12</w:t>
            </w:r>
          </w:p>
        </w:tc>
        <w:tc>
          <w:tcPr>
            <w:tcW w:w="7967" w:type="dxa"/>
            <w:tcBorders>
              <w:top w:val="single" w:sz="4" w:space="0" w:color="000000"/>
              <w:left w:val="single" w:sz="4" w:space="0" w:color="000000"/>
              <w:bottom w:val="single" w:sz="4" w:space="0" w:color="000000"/>
              <w:right w:val="single" w:sz="4" w:space="0" w:color="000000"/>
            </w:tcBorders>
            <w:hideMark/>
          </w:tcPr>
          <w:p w14:paraId="271C5D3B" w14:textId="77777777" w:rsidR="00E74BE2" w:rsidRPr="00155CF7" w:rsidRDefault="00E74BE2" w:rsidP="00AF5D93">
            <w:pPr>
              <w:jc w:val="both"/>
              <w:rPr>
                <w:rFonts w:ascii="Arial" w:eastAsia="Calibri" w:hAnsi="Arial" w:cs="Arial"/>
                <w:bCs/>
              </w:rPr>
            </w:pPr>
            <w:r w:rsidRPr="00155CF7">
              <w:rPr>
                <w:rFonts w:ascii="Arial" w:eastAsia="Calibri" w:hAnsi="Arial" w:cs="Arial"/>
                <w:b/>
                <w:bCs/>
              </w:rPr>
              <w:t>Cenoura.</w:t>
            </w:r>
            <w:r w:rsidRPr="00155CF7">
              <w:rPr>
                <w:rFonts w:ascii="Arial" w:eastAsia="Calibri" w:hAnsi="Arial" w:cs="Arial"/>
                <w:bCs/>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063167C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3066A10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7F2DB13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DBBECE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13</w:t>
            </w:r>
          </w:p>
        </w:tc>
        <w:tc>
          <w:tcPr>
            <w:tcW w:w="7967" w:type="dxa"/>
            <w:tcBorders>
              <w:top w:val="single" w:sz="4" w:space="0" w:color="000000"/>
              <w:left w:val="single" w:sz="4" w:space="0" w:color="000000"/>
              <w:bottom w:val="single" w:sz="4" w:space="0" w:color="000000"/>
              <w:right w:val="single" w:sz="4" w:space="0" w:color="000000"/>
            </w:tcBorders>
          </w:tcPr>
          <w:p w14:paraId="2D7B7FC8" w14:textId="77777777" w:rsidR="00E74BE2" w:rsidRPr="00155CF7" w:rsidRDefault="00E74BE2" w:rsidP="00AF5D93">
            <w:pPr>
              <w:jc w:val="both"/>
              <w:rPr>
                <w:rFonts w:ascii="Arial" w:eastAsia="Calibri" w:hAnsi="Arial" w:cs="Arial"/>
              </w:rPr>
            </w:pPr>
            <w:r w:rsidRPr="00155CF7">
              <w:rPr>
                <w:rFonts w:ascii="Arial" w:eastAsia="Calibri" w:hAnsi="Arial" w:cs="Arial"/>
                <w:b/>
                <w:bCs/>
              </w:rPr>
              <w:t xml:space="preserve">Chuchu – </w:t>
            </w:r>
            <w:r w:rsidRPr="00155CF7">
              <w:rPr>
                <w:rFonts w:ascii="Arial" w:eastAsia="Calibri" w:hAnsi="Arial" w:cs="Arial"/>
              </w:rPr>
              <w:t>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75E1E1D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75A2BCB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0E9DAF8C" w14:textId="77777777" w:rsidTr="00AF5D93">
        <w:tc>
          <w:tcPr>
            <w:tcW w:w="817" w:type="dxa"/>
            <w:tcBorders>
              <w:top w:val="single" w:sz="4" w:space="0" w:color="000000"/>
              <w:left w:val="single" w:sz="4" w:space="0" w:color="000000"/>
              <w:bottom w:val="single" w:sz="4" w:space="0" w:color="000000"/>
              <w:right w:val="single" w:sz="4" w:space="0" w:color="000000"/>
            </w:tcBorders>
          </w:tcPr>
          <w:p w14:paraId="16F52A09"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14</w:t>
            </w:r>
          </w:p>
        </w:tc>
        <w:tc>
          <w:tcPr>
            <w:tcW w:w="7967" w:type="dxa"/>
            <w:tcBorders>
              <w:top w:val="single" w:sz="4" w:space="0" w:color="000000"/>
              <w:left w:val="single" w:sz="4" w:space="0" w:color="000000"/>
              <w:bottom w:val="single" w:sz="4" w:space="0" w:color="000000"/>
              <w:right w:val="single" w:sz="4" w:space="0" w:color="000000"/>
            </w:tcBorders>
          </w:tcPr>
          <w:p w14:paraId="565A49A6" w14:textId="77777777" w:rsidR="00E74BE2" w:rsidRPr="00155CF7" w:rsidRDefault="00E74BE2" w:rsidP="00AF5D93">
            <w:pPr>
              <w:jc w:val="both"/>
              <w:rPr>
                <w:rFonts w:ascii="Arial" w:eastAsia="Calibri" w:hAnsi="Arial" w:cs="Arial"/>
                <w:b/>
                <w:bCs/>
              </w:rPr>
            </w:pPr>
            <w:r w:rsidRPr="00155CF7">
              <w:rPr>
                <w:rFonts w:ascii="Arial" w:hAnsi="Arial" w:cs="Arial"/>
                <w:b/>
                <w:bCs/>
              </w:rPr>
              <w:t>Couve –</w:t>
            </w:r>
            <w:r w:rsidRPr="00155CF7">
              <w:rPr>
                <w:rFonts w:ascii="Arial" w:hAnsi="Arial" w:cs="Arial"/>
                <w:bCs/>
              </w:rPr>
              <w:t xml:space="preserve"> Deve apresentar características do cultivo bem definidas,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tcPr>
          <w:p w14:paraId="60C84FD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tcPr>
          <w:p w14:paraId="7FAC434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7801684A"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2643C8A"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15</w:t>
            </w:r>
          </w:p>
        </w:tc>
        <w:tc>
          <w:tcPr>
            <w:tcW w:w="7967" w:type="dxa"/>
            <w:tcBorders>
              <w:top w:val="single" w:sz="4" w:space="0" w:color="000000"/>
              <w:left w:val="single" w:sz="4" w:space="0" w:color="000000"/>
              <w:bottom w:val="single" w:sz="4" w:space="0" w:color="000000"/>
              <w:right w:val="single" w:sz="4" w:space="0" w:color="000000"/>
            </w:tcBorders>
            <w:hideMark/>
          </w:tcPr>
          <w:p w14:paraId="6A735A30" w14:textId="77777777" w:rsidR="00E74BE2" w:rsidRPr="00155CF7" w:rsidRDefault="00E74BE2" w:rsidP="00AF5D93">
            <w:pPr>
              <w:jc w:val="both"/>
              <w:rPr>
                <w:rFonts w:ascii="Arial" w:eastAsia="Calibri" w:hAnsi="Arial" w:cs="Arial"/>
                <w:bCs/>
              </w:rPr>
            </w:pPr>
            <w:r w:rsidRPr="00155CF7">
              <w:rPr>
                <w:rFonts w:ascii="Arial" w:eastAsia="Calibri" w:hAnsi="Arial" w:cs="Arial"/>
                <w:b/>
                <w:bCs/>
              </w:rPr>
              <w:t xml:space="preserve">Maça </w:t>
            </w:r>
            <w:proofErr w:type="spellStart"/>
            <w:r w:rsidRPr="00155CF7">
              <w:rPr>
                <w:rFonts w:ascii="Arial" w:eastAsia="Calibri" w:hAnsi="Arial" w:cs="Arial"/>
                <w:b/>
                <w:bCs/>
              </w:rPr>
              <w:t>fuji</w:t>
            </w:r>
            <w:proofErr w:type="spellEnd"/>
            <w:r w:rsidRPr="00155CF7">
              <w:rPr>
                <w:rFonts w:ascii="Arial" w:eastAsia="Calibri" w:hAnsi="Arial" w:cs="Arial"/>
                <w:b/>
                <w:bCs/>
              </w:rPr>
              <w:t>/gala</w:t>
            </w:r>
            <w:r w:rsidRPr="00155CF7">
              <w:rPr>
                <w:rFonts w:ascii="Arial" w:eastAsia="Calibri" w:hAnsi="Arial" w:cs="Arial"/>
                <w:bCs/>
              </w:rPr>
              <w:t>.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6657DE6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3FBA54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1000</w:t>
            </w:r>
          </w:p>
        </w:tc>
      </w:tr>
      <w:tr w:rsidR="00155CF7" w:rsidRPr="00155CF7" w14:paraId="74B4CDA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90ADF9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16</w:t>
            </w:r>
          </w:p>
        </w:tc>
        <w:tc>
          <w:tcPr>
            <w:tcW w:w="7967" w:type="dxa"/>
            <w:tcBorders>
              <w:top w:val="single" w:sz="4" w:space="0" w:color="000000"/>
              <w:left w:val="single" w:sz="4" w:space="0" w:color="000000"/>
              <w:bottom w:val="single" w:sz="4" w:space="0" w:color="000000"/>
              <w:right w:val="single" w:sz="4" w:space="0" w:color="000000"/>
            </w:tcBorders>
            <w:hideMark/>
          </w:tcPr>
          <w:p w14:paraId="61313FE8"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Feijão preto - </w:t>
            </w:r>
            <w:r w:rsidRPr="00155CF7">
              <w:rPr>
                <w:rFonts w:ascii="Arial" w:hAnsi="Arial" w:cs="Arial"/>
                <w:bCs/>
                <w:color w:val="auto"/>
                <w:sz w:val="22"/>
                <w:szCs w:val="22"/>
              </w:rPr>
              <w:t>1ª qualidade, novo, uniforme, intacto, sem rupturas ou defeitos, limpo livre de terra e corpos estranhos.</w:t>
            </w:r>
          </w:p>
        </w:tc>
        <w:tc>
          <w:tcPr>
            <w:tcW w:w="850" w:type="dxa"/>
            <w:tcBorders>
              <w:top w:val="single" w:sz="4" w:space="0" w:color="000000"/>
              <w:left w:val="single" w:sz="4" w:space="0" w:color="000000"/>
              <w:bottom w:val="single" w:sz="4" w:space="0" w:color="000000"/>
              <w:right w:val="single" w:sz="4" w:space="0" w:color="000000"/>
            </w:tcBorders>
            <w:hideMark/>
          </w:tcPr>
          <w:p w14:paraId="396D982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3C71CC3B"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650</w:t>
            </w:r>
          </w:p>
        </w:tc>
      </w:tr>
      <w:tr w:rsidR="00155CF7" w:rsidRPr="00155CF7" w14:paraId="685D058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7422774"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17</w:t>
            </w:r>
          </w:p>
        </w:tc>
        <w:tc>
          <w:tcPr>
            <w:tcW w:w="7967" w:type="dxa"/>
            <w:tcBorders>
              <w:top w:val="single" w:sz="4" w:space="0" w:color="000000"/>
              <w:left w:val="single" w:sz="4" w:space="0" w:color="000000"/>
              <w:bottom w:val="single" w:sz="4" w:space="0" w:color="000000"/>
              <w:right w:val="single" w:sz="4" w:space="0" w:color="000000"/>
            </w:tcBorders>
            <w:hideMark/>
          </w:tcPr>
          <w:p w14:paraId="1FF0785E"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Repolho –</w:t>
            </w:r>
            <w:r w:rsidRPr="00155CF7">
              <w:rPr>
                <w:rFonts w:ascii="Arial" w:hAnsi="Arial" w:cs="Arial"/>
                <w:bCs/>
                <w:color w:val="auto"/>
                <w:sz w:val="22"/>
                <w:szCs w:val="22"/>
              </w:rPr>
              <w:t xml:space="preserve"> Deve apresentar características do cultivo bem definida. Firme, limpo e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67465ED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Unidade</w:t>
            </w:r>
          </w:p>
        </w:tc>
        <w:tc>
          <w:tcPr>
            <w:tcW w:w="993" w:type="dxa"/>
            <w:tcBorders>
              <w:top w:val="single" w:sz="4" w:space="0" w:color="000000"/>
              <w:left w:val="single" w:sz="4" w:space="0" w:color="000000"/>
              <w:bottom w:val="single" w:sz="4" w:space="0" w:color="000000"/>
              <w:right w:val="single" w:sz="4" w:space="0" w:color="000000"/>
            </w:tcBorders>
            <w:hideMark/>
          </w:tcPr>
          <w:p w14:paraId="11B1AD9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21929161"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3AA8C39"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18</w:t>
            </w:r>
          </w:p>
        </w:tc>
        <w:tc>
          <w:tcPr>
            <w:tcW w:w="7967" w:type="dxa"/>
            <w:tcBorders>
              <w:top w:val="single" w:sz="4" w:space="0" w:color="000000"/>
              <w:left w:val="single" w:sz="4" w:space="0" w:color="000000"/>
              <w:bottom w:val="single" w:sz="4" w:space="0" w:color="000000"/>
              <w:right w:val="single" w:sz="4" w:space="0" w:color="000000"/>
            </w:tcBorders>
            <w:hideMark/>
          </w:tcPr>
          <w:p w14:paraId="50D241AB"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Tomate – </w:t>
            </w:r>
            <w:r w:rsidRPr="00155CF7">
              <w:rPr>
                <w:rFonts w:ascii="Arial" w:hAnsi="Arial" w:cs="Arial"/>
                <w:bCs/>
                <w:color w:val="auto"/>
                <w:sz w:val="22"/>
                <w:szCs w:val="22"/>
              </w:rPr>
              <w:t>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2D2E2A98"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F24CB27"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7AD8F36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EDFF38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19</w:t>
            </w:r>
          </w:p>
        </w:tc>
        <w:tc>
          <w:tcPr>
            <w:tcW w:w="7967" w:type="dxa"/>
            <w:tcBorders>
              <w:top w:val="single" w:sz="4" w:space="0" w:color="000000"/>
              <w:left w:val="single" w:sz="4" w:space="0" w:color="000000"/>
              <w:bottom w:val="single" w:sz="4" w:space="0" w:color="000000"/>
              <w:right w:val="single" w:sz="4" w:space="0" w:color="000000"/>
            </w:tcBorders>
            <w:hideMark/>
          </w:tcPr>
          <w:p w14:paraId="408E723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Pimentão - </w:t>
            </w:r>
            <w:r w:rsidRPr="00155CF7">
              <w:rPr>
                <w:rFonts w:ascii="Arial" w:hAnsi="Arial" w:cs="Arial"/>
                <w:bCs/>
                <w:color w:val="auto"/>
                <w:sz w:val="22"/>
                <w:szCs w:val="22"/>
              </w:rPr>
              <w:t>com todas as partes comestíveis aproveitáveis, livre de fungos, consistência firme, íntegro,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33C0583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505CEB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4FA3262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FFFF450"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20</w:t>
            </w:r>
          </w:p>
        </w:tc>
        <w:tc>
          <w:tcPr>
            <w:tcW w:w="7967" w:type="dxa"/>
            <w:tcBorders>
              <w:top w:val="single" w:sz="4" w:space="0" w:color="000000"/>
              <w:left w:val="single" w:sz="4" w:space="0" w:color="000000"/>
              <w:bottom w:val="single" w:sz="4" w:space="0" w:color="000000"/>
              <w:right w:val="single" w:sz="4" w:space="0" w:color="000000"/>
            </w:tcBorders>
            <w:hideMark/>
          </w:tcPr>
          <w:p w14:paraId="494C9F2B"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color w:val="auto"/>
                <w:sz w:val="22"/>
                <w:szCs w:val="22"/>
              </w:rPr>
              <w:t>Tempero Verde</w:t>
            </w:r>
            <w:r w:rsidRPr="00155CF7">
              <w:rPr>
                <w:rFonts w:ascii="Arial" w:hAnsi="Arial" w:cs="Arial"/>
                <w:color w:val="auto"/>
                <w:sz w:val="22"/>
                <w:szCs w:val="22"/>
              </w:rPr>
              <w:t xml:space="preserve"> - maços de cebolinha e salsinha, de primeira qualidade, sem a presença de folhas amareladas e manchadas.</w:t>
            </w:r>
          </w:p>
        </w:tc>
        <w:tc>
          <w:tcPr>
            <w:tcW w:w="850" w:type="dxa"/>
            <w:tcBorders>
              <w:top w:val="single" w:sz="4" w:space="0" w:color="000000"/>
              <w:left w:val="single" w:sz="4" w:space="0" w:color="000000"/>
              <w:bottom w:val="single" w:sz="4" w:space="0" w:color="000000"/>
              <w:right w:val="single" w:sz="4" w:space="0" w:color="000000"/>
            </w:tcBorders>
            <w:hideMark/>
          </w:tcPr>
          <w:p w14:paraId="1B83031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0C19AA3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1CDDDA8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0FB1516"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21</w:t>
            </w:r>
          </w:p>
        </w:tc>
        <w:tc>
          <w:tcPr>
            <w:tcW w:w="7967" w:type="dxa"/>
            <w:tcBorders>
              <w:top w:val="single" w:sz="4" w:space="0" w:color="000000"/>
              <w:left w:val="single" w:sz="4" w:space="0" w:color="000000"/>
              <w:bottom w:val="single" w:sz="4" w:space="0" w:color="000000"/>
              <w:right w:val="single" w:sz="4" w:space="0" w:color="000000"/>
            </w:tcBorders>
            <w:hideMark/>
          </w:tcPr>
          <w:p w14:paraId="7B64B6F1"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b/>
                <w:color w:val="auto"/>
                <w:sz w:val="22"/>
                <w:szCs w:val="22"/>
              </w:rPr>
              <w:t>Laranja</w:t>
            </w:r>
            <w:r w:rsidRPr="00155CF7">
              <w:rPr>
                <w:rFonts w:ascii="Arial" w:hAnsi="Arial" w:cs="Arial"/>
                <w:color w:val="auto"/>
                <w:sz w:val="22"/>
                <w:szCs w:val="22"/>
              </w:rPr>
              <w:t xml:space="preserve"> - tamanho médio, madura, casca lisa, íntegra, livre de fungos.</w:t>
            </w:r>
          </w:p>
        </w:tc>
        <w:tc>
          <w:tcPr>
            <w:tcW w:w="850" w:type="dxa"/>
            <w:tcBorders>
              <w:top w:val="single" w:sz="4" w:space="0" w:color="000000"/>
              <w:left w:val="single" w:sz="4" w:space="0" w:color="000000"/>
              <w:bottom w:val="single" w:sz="4" w:space="0" w:color="000000"/>
              <w:right w:val="single" w:sz="4" w:space="0" w:color="000000"/>
            </w:tcBorders>
            <w:hideMark/>
          </w:tcPr>
          <w:p w14:paraId="61CB4677"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4E5B3A71"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4477BB8D"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614CF27"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22</w:t>
            </w:r>
          </w:p>
        </w:tc>
        <w:tc>
          <w:tcPr>
            <w:tcW w:w="7967" w:type="dxa"/>
            <w:tcBorders>
              <w:top w:val="single" w:sz="4" w:space="0" w:color="000000"/>
              <w:left w:val="single" w:sz="4" w:space="0" w:color="000000"/>
              <w:bottom w:val="single" w:sz="4" w:space="0" w:color="000000"/>
              <w:right w:val="single" w:sz="4" w:space="0" w:color="000000"/>
            </w:tcBorders>
            <w:hideMark/>
          </w:tcPr>
          <w:p w14:paraId="675BAC6F"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b/>
                <w:color w:val="auto"/>
                <w:sz w:val="22"/>
                <w:szCs w:val="22"/>
              </w:rPr>
              <w:t xml:space="preserve">Morango </w:t>
            </w:r>
            <w:r w:rsidRPr="00155CF7">
              <w:rPr>
                <w:rFonts w:ascii="Arial" w:hAnsi="Arial" w:cs="Arial"/>
                <w:color w:val="auto"/>
                <w:sz w:val="22"/>
                <w:szCs w:val="22"/>
              </w:rPr>
              <w:t xml:space="preserve">-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2F3110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01E189FF"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6E4BEF91"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062E7BE"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23</w:t>
            </w:r>
          </w:p>
        </w:tc>
        <w:tc>
          <w:tcPr>
            <w:tcW w:w="7967" w:type="dxa"/>
            <w:tcBorders>
              <w:top w:val="single" w:sz="4" w:space="0" w:color="000000"/>
              <w:left w:val="single" w:sz="4" w:space="0" w:color="000000"/>
              <w:bottom w:val="single" w:sz="4" w:space="0" w:color="000000"/>
              <w:right w:val="single" w:sz="4" w:space="0" w:color="000000"/>
            </w:tcBorders>
            <w:hideMark/>
          </w:tcPr>
          <w:p w14:paraId="2D61347F" w14:textId="77777777" w:rsidR="00E74BE2" w:rsidRPr="00155CF7" w:rsidRDefault="00E74BE2" w:rsidP="00AF5D93">
            <w:pPr>
              <w:jc w:val="both"/>
              <w:rPr>
                <w:rFonts w:ascii="Arial" w:hAnsi="Arial" w:cs="Arial"/>
              </w:rPr>
            </w:pPr>
            <w:r w:rsidRPr="00155CF7">
              <w:rPr>
                <w:rFonts w:ascii="Arial" w:hAnsi="Arial" w:cs="Arial"/>
                <w:b/>
              </w:rPr>
              <w:t>Kiwi</w:t>
            </w:r>
            <w:r w:rsidRPr="00155CF7">
              <w:rPr>
                <w:rFonts w:ascii="Arial" w:hAnsi="Arial" w:cs="Arial"/>
              </w:rPr>
              <w:t xml:space="preserve"> - sem ferimentos, grau médio de amadurecimento.</w:t>
            </w:r>
          </w:p>
        </w:tc>
        <w:tc>
          <w:tcPr>
            <w:tcW w:w="850" w:type="dxa"/>
            <w:tcBorders>
              <w:top w:val="single" w:sz="4" w:space="0" w:color="000000"/>
              <w:left w:val="single" w:sz="4" w:space="0" w:color="000000"/>
              <w:bottom w:val="single" w:sz="4" w:space="0" w:color="000000"/>
              <w:right w:val="single" w:sz="4" w:space="0" w:color="000000"/>
            </w:tcBorders>
            <w:hideMark/>
          </w:tcPr>
          <w:p w14:paraId="0527C92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625B940F"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400</w:t>
            </w:r>
          </w:p>
        </w:tc>
      </w:tr>
      <w:tr w:rsidR="00155CF7" w:rsidRPr="00155CF7" w14:paraId="58BCF9F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23291F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24</w:t>
            </w:r>
          </w:p>
        </w:tc>
        <w:tc>
          <w:tcPr>
            <w:tcW w:w="7967" w:type="dxa"/>
            <w:tcBorders>
              <w:top w:val="single" w:sz="4" w:space="0" w:color="000000"/>
              <w:left w:val="single" w:sz="4" w:space="0" w:color="000000"/>
              <w:bottom w:val="single" w:sz="4" w:space="0" w:color="000000"/>
              <w:right w:val="single" w:sz="4" w:space="0" w:color="000000"/>
            </w:tcBorders>
          </w:tcPr>
          <w:p w14:paraId="1917DB73" w14:textId="77777777" w:rsidR="00E74BE2" w:rsidRPr="00155CF7" w:rsidRDefault="00E74BE2" w:rsidP="00AF5D93">
            <w:pPr>
              <w:jc w:val="both"/>
              <w:rPr>
                <w:rFonts w:ascii="Arial" w:hAnsi="Arial" w:cs="Arial"/>
                <w:b/>
              </w:rPr>
            </w:pPr>
            <w:r w:rsidRPr="00155CF7">
              <w:rPr>
                <w:rFonts w:ascii="Arial" w:hAnsi="Arial" w:cs="Arial"/>
                <w:b/>
                <w:bCs/>
              </w:rPr>
              <w:t>Suco concentrado de maçã</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434A8F56"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1E69B7C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3F7E59F2" w14:textId="77777777" w:rsidTr="00AF5D93">
        <w:trPr>
          <w:trHeight w:val="1267"/>
        </w:trPr>
        <w:tc>
          <w:tcPr>
            <w:tcW w:w="817" w:type="dxa"/>
            <w:tcBorders>
              <w:top w:val="single" w:sz="4" w:space="0" w:color="000000"/>
              <w:left w:val="single" w:sz="4" w:space="0" w:color="000000"/>
              <w:bottom w:val="single" w:sz="4" w:space="0" w:color="000000"/>
              <w:right w:val="single" w:sz="4" w:space="0" w:color="000000"/>
            </w:tcBorders>
          </w:tcPr>
          <w:p w14:paraId="64CEE919"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25</w:t>
            </w:r>
          </w:p>
        </w:tc>
        <w:tc>
          <w:tcPr>
            <w:tcW w:w="7967" w:type="dxa"/>
            <w:tcBorders>
              <w:top w:val="single" w:sz="4" w:space="0" w:color="000000"/>
              <w:left w:val="single" w:sz="4" w:space="0" w:color="000000"/>
              <w:bottom w:val="single" w:sz="4" w:space="0" w:color="000000"/>
              <w:right w:val="single" w:sz="4" w:space="0" w:color="000000"/>
            </w:tcBorders>
          </w:tcPr>
          <w:p w14:paraId="70D158E5" w14:textId="77777777" w:rsidR="00E74BE2" w:rsidRPr="00155CF7" w:rsidRDefault="00E74BE2" w:rsidP="00AF5D93">
            <w:pPr>
              <w:jc w:val="both"/>
              <w:rPr>
                <w:rFonts w:ascii="Arial" w:hAnsi="Arial" w:cs="Arial"/>
              </w:rPr>
            </w:pPr>
            <w:r w:rsidRPr="00155CF7">
              <w:rPr>
                <w:rFonts w:ascii="Arial" w:hAnsi="Arial" w:cs="Arial"/>
                <w:b/>
                <w:bCs/>
              </w:rPr>
              <w:t>Suco concentrado de uva</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2A4C29DA"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46EE4FF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41BA7D60"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D4D80FD"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lastRenderedPageBreak/>
              <w:t>26</w:t>
            </w:r>
          </w:p>
        </w:tc>
        <w:tc>
          <w:tcPr>
            <w:tcW w:w="7967" w:type="dxa"/>
            <w:tcBorders>
              <w:top w:val="single" w:sz="4" w:space="0" w:color="000000"/>
              <w:left w:val="single" w:sz="4" w:space="0" w:color="000000"/>
              <w:bottom w:val="single" w:sz="4" w:space="0" w:color="000000"/>
              <w:right w:val="single" w:sz="4" w:space="0" w:color="000000"/>
            </w:tcBorders>
          </w:tcPr>
          <w:p w14:paraId="515A4F36" w14:textId="77777777" w:rsidR="00E74BE2" w:rsidRPr="00155CF7" w:rsidRDefault="00E74BE2" w:rsidP="00AF5D93">
            <w:pPr>
              <w:jc w:val="both"/>
              <w:rPr>
                <w:rFonts w:ascii="Arial" w:hAnsi="Arial" w:cs="Arial"/>
              </w:rPr>
            </w:pPr>
            <w:r w:rsidRPr="00155CF7">
              <w:rPr>
                <w:rFonts w:ascii="Arial" w:hAnsi="Arial" w:cs="Arial"/>
                <w:b/>
                <w:bCs/>
              </w:rPr>
              <w:t>Repolho Branco</w:t>
            </w:r>
            <w:r w:rsidRPr="00155CF7">
              <w:rPr>
                <w:rFonts w:ascii="Arial" w:hAnsi="Arial" w:cs="Arial"/>
              </w:rPr>
              <w:t xml:space="preserve"> - Características técnicas: tamanho médio, primeira qualidade, cabeças fechadas, tenros, sem manchas e com coloração uniforme, livres de material terroso nas folhas externas.</w:t>
            </w:r>
            <w:r w:rsidRPr="00155CF7">
              <w:rPr>
                <w:rFonts w:ascii="Arial" w:eastAsia="Verdana-Italic" w:hAnsi="Arial" w:cs="Arial"/>
                <w:iCs/>
              </w:rPr>
              <w:t xml:space="preserve"> Devem ser acondicionados em embalagens novas e limpas.</w:t>
            </w:r>
          </w:p>
        </w:tc>
        <w:tc>
          <w:tcPr>
            <w:tcW w:w="850" w:type="dxa"/>
            <w:tcBorders>
              <w:top w:val="single" w:sz="4" w:space="0" w:color="000000"/>
              <w:left w:val="single" w:sz="4" w:space="0" w:color="000000"/>
              <w:bottom w:val="single" w:sz="4" w:space="0" w:color="000000"/>
              <w:right w:val="single" w:sz="4" w:space="0" w:color="000000"/>
            </w:tcBorders>
          </w:tcPr>
          <w:p w14:paraId="109DBAA3"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0E0DC7E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1E3EB73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A6895E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27</w:t>
            </w:r>
          </w:p>
        </w:tc>
        <w:tc>
          <w:tcPr>
            <w:tcW w:w="7967" w:type="dxa"/>
            <w:tcBorders>
              <w:top w:val="single" w:sz="4" w:space="0" w:color="000000"/>
              <w:left w:val="single" w:sz="4" w:space="0" w:color="000000"/>
              <w:bottom w:val="single" w:sz="4" w:space="0" w:color="000000"/>
              <w:right w:val="single" w:sz="4" w:space="0" w:color="000000"/>
            </w:tcBorders>
          </w:tcPr>
          <w:p w14:paraId="094BAA72" w14:textId="77777777" w:rsidR="00E74BE2" w:rsidRPr="00155CF7" w:rsidRDefault="00E74BE2" w:rsidP="00AF5D93">
            <w:pPr>
              <w:jc w:val="both"/>
              <w:rPr>
                <w:rFonts w:ascii="Arial" w:hAnsi="Arial" w:cs="Arial"/>
              </w:rPr>
            </w:pPr>
            <w:r w:rsidRPr="00155CF7">
              <w:rPr>
                <w:rFonts w:ascii="Arial" w:hAnsi="Arial" w:cs="Arial"/>
                <w:b/>
                <w:bCs/>
              </w:rPr>
              <w:t xml:space="preserve">Pinhão – </w:t>
            </w:r>
            <w:r w:rsidRPr="00155CF7">
              <w:rPr>
                <w:rFonts w:ascii="Arial" w:hAnsi="Arial" w:cs="Arial"/>
              </w:rPr>
              <w:t>com tamanho e coloração uniformes, sem manchas e partes</w:t>
            </w:r>
          </w:p>
        </w:tc>
        <w:tc>
          <w:tcPr>
            <w:tcW w:w="850" w:type="dxa"/>
            <w:tcBorders>
              <w:top w:val="single" w:sz="4" w:space="0" w:color="000000"/>
              <w:left w:val="single" w:sz="4" w:space="0" w:color="000000"/>
              <w:bottom w:val="single" w:sz="4" w:space="0" w:color="000000"/>
              <w:right w:val="single" w:sz="4" w:space="0" w:color="000000"/>
            </w:tcBorders>
          </w:tcPr>
          <w:p w14:paraId="36D67DA1"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5D9E556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bl>
    <w:p w14:paraId="3C473E14" w14:textId="14254AF4" w:rsidR="00E74BE2" w:rsidRPr="00155CF7" w:rsidRDefault="00E74BE2" w:rsidP="00E74BE2">
      <w:pPr>
        <w:widowControl w:val="0"/>
        <w:ind w:left="-142" w:firstLine="142"/>
        <w:jc w:val="center"/>
        <w:rPr>
          <w:rFonts w:ascii="Arial" w:hAnsi="Arial" w:cs="Arial"/>
          <w:b/>
        </w:rPr>
      </w:pPr>
    </w:p>
    <w:p w14:paraId="75B92344" w14:textId="504323B0" w:rsidR="00E74BE2" w:rsidRPr="00155CF7" w:rsidRDefault="00E74BE2" w:rsidP="00E74BE2">
      <w:pPr>
        <w:widowControl w:val="0"/>
        <w:ind w:left="-142" w:firstLine="142"/>
        <w:jc w:val="center"/>
        <w:rPr>
          <w:rFonts w:ascii="Arial" w:hAnsi="Arial" w:cs="Arial"/>
          <w:b/>
        </w:rPr>
      </w:pPr>
    </w:p>
    <w:p w14:paraId="3ABD03CF" w14:textId="0047F31F" w:rsidR="00E74BE2" w:rsidRPr="00155CF7" w:rsidRDefault="00E74BE2" w:rsidP="00E74BE2">
      <w:pPr>
        <w:widowControl w:val="0"/>
        <w:ind w:left="-142" w:firstLine="142"/>
        <w:jc w:val="center"/>
        <w:rPr>
          <w:rFonts w:ascii="Arial" w:hAnsi="Arial" w:cs="Arial"/>
          <w:b/>
        </w:rPr>
      </w:pPr>
    </w:p>
    <w:p w14:paraId="63469459" w14:textId="25B5FAFE" w:rsidR="00E74BE2" w:rsidRPr="00155CF7" w:rsidRDefault="00E74BE2" w:rsidP="00E74BE2">
      <w:pPr>
        <w:widowControl w:val="0"/>
        <w:ind w:left="-142" w:firstLine="142"/>
        <w:jc w:val="center"/>
        <w:rPr>
          <w:rFonts w:ascii="Arial" w:hAnsi="Arial" w:cs="Arial"/>
          <w:b/>
        </w:rPr>
      </w:pPr>
    </w:p>
    <w:p w14:paraId="516AB046" w14:textId="04F94AA5" w:rsidR="00E74BE2" w:rsidRPr="00155CF7" w:rsidRDefault="00E74BE2" w:rsidP="00E74BE2">
      <w:pPr>
        <w:widowControl w:val="0"/>
        <w:ind w:left="-142" w:firstLine="142"/>
        <w:jc w:val="center"/>
        <w:rPr>
          <w:rFonts w:ascii="Arial" w:hAnsi="Arial" w:cs="Arial"/>
          <w:b/>
        </w:rPr>
      </w:pPr>
    </w:p>
    <w:p w14:paraId="6AB14DEB" w14:textId="2F071021" w:rsidR="00E74BE2" w:rsidRPr="00155CF7" w:rsidRDefault="00E74BE2" w:rsidP="00E74BE2">
      <w:pPr>
        <w:widowControl w:val="0"/>
        <w:ind w:left="-142" w:firstLine="142"/>
        <w:jc w:val="center"/>
        <w:rPr>
          <w:rFonts w:ascii="Arial" w:hAnsi="Arial" w:cs="Arial"/>
          <w:b/>
        </w:rPr>
      </w:pPr>
    </w:p>
    <w:p w14:paraId="3D02A113" w14:textId="28EA1CA3" w:rsidR="00E74BE2" w:rsidRPr="00155CF7" w:rsidRDefault="00E74BE2" w:rsidP="00E74BE2">
      <w:pPr>
        <w:widowControl w:val="0"/>
        <w:ind w:left="-142" w:firstLine="142"/>
        <w:jc w:val="center"/>
        <w:rPr>
          <w:rFonts w:ascii="Arial" w:hAnsi="Arial" w:cs="Arial"/>
          <w:b/>
        </w:rPr>
      </w:pPr>
    </w:p>
    <w:p w14:paraId="38595EAD" w14:textId="5791D4EF" w:rsidR="00E74BE2" w:rsidRPr="00155CF7" w:rsidRDefault="00E74BE2" w:rsidP="00E74BE2">
      <w:pPr>
        <w:widowControl w:val="0"/>
        <w:ind w:left="-142" w:firstLine="142"/>
        <w:jc w:val="center"/>
        <w:rPr>
          <w:rFonts w:ascii="Arial" w:hAnsi="Arial" w:cs="Arial"/>
          <w:b/>
        </w:rPr>
      </w:pPr>
    </w:p>
    <w:p w14:paraId="10A2B69C" w14:textId="4D4433B8" w:rsidR="00E74BE2" w:rsidRPr="00155CF7" w:rsidRDefault="00E74BE2" w:rsidP="00E74BE2">
      <w:pPr>
        <w:widowControl w:val="0"/>
        <w:ind w:left="-142" w:firstLine="142"/>
        <w:jc w:val="center"/>
        <w:rPr>
          <w:rFonts w:ascii="Arial" w:hAnsi="Arial" w:cs="Arial"/>
          <w:b/>
        </w:rPr>
      </w:pPr>
    </w:p>
    <w:p w14:paraId="4C810AC3" w14:textId="0D86AA6B" w:rsidR="00E74BE2" w:rsidRPr="00155CF7" w:rsidRDefault="00E74BE2" w:rsidP="00E74BE2">
      <w:pPr>
        <w:widowControl w:val="0"/>
        <w:ind w:left="-142" w:firstLine="142"/>
        <w:jc w:val="center"/>
        <w:rPr>
          <w:rFonts w:ascii="Arial" w:hAnsi="Arial" w:cs="Arial"/>
          <w:b/>
        </w:rPr>
      </w:pPr>
    </w:p>
    <w:p w14:paraId="02447A9B" w14:textId="18203479" w:rsidR="00E74BE2" w:rsidRPr="00155CF7" w:rsidRDefault="00E74BE2" w:rsidP="00E74BE2">
      <w:pPr>
        <w:widowControl w:val="0"/>
        <w:ind w:left="-142" w:firstLine="142"/>
        <w:jc w:val="center"/>
        <w:rPr>
          <w:rFonts w:ascii="Arial" w:hAnsi="Arial" w:cs="Arial"/>
          <w:b/>
        </w:rPr>
      </w:pPr>
    </w:p>
    <w:p w14:paraId="2689C739" w14:textId="0EACA835" w:rsidR="00E74BE2" w:rsidRPr="00155CF7" w:rsidRDefault="00E74BE2" w:rsidP="00E74BE2">
      <w:pPr>
        <w:widowControl w:val="0"/>
        <w:ind w:left="-142" w:firstLine="142"/>
        <w:jc w:val="center"/>
        <w:rPr>
          <w:rFonts w:ascii="Arial" w:hAnsi="Arial" w:cs="Arial"/>
          <w:b/>
        </w:rPr>
      </w:pPr>
    </w:p>
    <w:p w14:paraId="10BDAC35" w14:textId="57843482" w:rsidR="00E74BE2" w:rsidRPr="00155CF7" w:rsidRDefault="00E74BE2" w:rsidP="00E74BE2">
      <w:pPr>
        <w:widowControl w:val="0"/>
        <w:ind w:left="-142" w:firstLine="142"/>
        <w:jc w:val="center"/>
        <w:rPr>
          <w:rFonts w:ascii="Arial" w:hAnsi="Arial" w:cs="Arial"/>
          <w:b/>
        </w:rPr>
      </w:pPr>
    </w:p>
    <w:p w14:paraId="05DF5578" w14:textId="63DE81D5" w:rsidR="00E74BE2" w:rsidRPr="00155CF7" w:rsidRDefault="00E74BE2" w:rsidP="00E74BE2">
      <w:pPr>
        <w:widowControl w:val="0"/>
        <w:ind w:left="-142" w:firstLine="142"/>
        <w:jc w:val="center"/>
        <w:rPr>
          <w:rFonts w:ascii="Arial" w:hAnsi="Arial" w:cs="Arial"/>
          <w:b/>
        </w:rPr>
      </w:pPr>
    </w:p>
    <w:p w14:paraId="6A27ACC8" w14:textId="0F1C5DC9" w:rsidR="00E74BE2" w:rsidRPr="00155CF7" w:rsidRDefault="00E74BE2" w:rsidP="00E74BE2">
      <w:pPr>
        <w:widowControl w:val="0"/>
        <w:ind w:left="-142" w:firstLine="142"/>
        <w:jc w:val="center"/>
        <w:rPr>
          <w:rFonts w:ascii="Arial" w:hAnsi="Arial" w:cs="Arial"/>
          <w:b/>
        </w:rPr>
      </w:pPr>
    </w:p>
    <w:p w14:paraId="4E46956D" w14:textId="04DF534A" w:rsidR="00E74BE2" w:rsidRPr="00155CF7" w:rsidRDefault="00E74BE2" w:rsidP="00E74BE2">
      <w:pPr>
        <w:widowControl w:val="0"/>
        <w:ind w:left="-142" w:firstLine="142"/>
        <w:jc w:val="center"/>
        <w:rPr>
          <w:rFonts w:ascii="Arial" w:hAnsi="Arial" w:cs="Arial"/>
          <w:b/>
        </w:rPr>
      </w:pPr>
    </w:p>
    <w:p w14:paraId="068AE573" w14:textId="19911CA9" w:rsidR="00E74BE2" w:rsidRPr="00155CF7" w:rsidRDefault="00E74BE2" w:rsidP="00E74BE2">
      <w:pPr>
        <w:widowControl w:val="0"/>
        <w:ind w:left="-142" w:firstLine="142"/>
        <w:jc w:val="center"/>
        <w:rPr>
          <w:rFonts w:ascii="Arial" w:hAnsi="Arial" w:cs="Arial"/>
          <w:b/>
        </w:rPr>
      </w:pPr>
    </w:p>
    <w:p w14:paraId="6F05357D" w14:textId="35E20228" w:rsidR="00E74BE2" w:rsidRPr="00155CF7" w:rsidRDefault="00E74BE2" w:rsidP="00E74BE2">
      <w:pPr>
        <w:widowControl w:val="0"/>
        <w:ind w:left="-142" w:firstLine="142"/>
        <w:jc w:val="center"/>
        <w:rPr>
          <w:rFonts w:ascii="Arial" w:hAnsi="Arial" w:cs="Arial"/>
          <w:b/>
        </w:rPr>
      </w:pPr>
    </w:p>
    <w:p w14:paraId="3A799B36" w14:textId="44E83C37" w:rsidR="00E74BE2" w:rsidRPr="00155CF7" w:rsidRDefault="00E74BE2" w:rsidP="00E74BE2">
      <w:pPr>
        <w:widowControl w:val="0"/>
        <w:ind w:left="-142" w:firstLine="142"/>
        <w:jc w:val="center"/>
        <w:rPr>
          <w:rFonts w:ascii="Arial" w:hAnsi="Arial" w:cs="Arial"/>
          <w:b/>
        </w:rPr>
      </w:pPr>
    </w:p>
    <w:p w14:paraId="64AE6B8F" w14:textId="12614763" w:rsidR="00E74BE2" w:rsidRPr="00155CF7" w:rsidRDefault="00E74BE2" w:rsidP="00E74BE2">
      <w:pPr>
        <w:widowControl w:val="0"/>
        <w:ind w:left="-142" w:firstLine="142"/>
        <w:jc w:val="center"/>
        <w:rPr>
          <w:rFonts w:ascii="Arial" w:hAnsi="Arial" w:cs="Arial"/>
          <w:b/>
        </w:rPr>
      </w:pPr>
    </w:p>
    <w:p w14:paraId="41E47BA3" w14:textId="29F3FC41" w:rsidR="00E74BE2" w:rsidRPr="00155CF7" w:rsidRDefault="00E74BE2" w:rsidP="00E74BE2">
      <w:pPr>
        <w:widowControl w:val="0"/>
        <w:ind w:left="-142" w:firstLine="142"/>
        <w:jc w:val="center"/>
        <w:rPr>
          <w:rFonts w:ascii="Arial" w:hAnsi="Arial" w:cs="Arial"/>
          <w:b/>
        </w:rPr>
      </w:pPr>
      <w:r w:rsidRPr="00155CF7">
        <w:rPr>
          <w:rFonts w:ascii="Arial" w:hAnsi="Arial" w:cs="Arial"/>
          <w:b/>
        </w:rPr>
        <w:lastRenderedPageBreak/>
        <w:t>ANEXO II</w:t>
      </w:r>
    </w:p>
    <w:p w14:paraId="10210915" w14:textId="2A578319" w:rsidR="00D31DFD" w:rsidRPr="00155CF7" w:rsidRDefault="00D31DFD" w:rsidP="00E74BE2">
      <w:pPr>
        <w:widowControl w:val="0"/>
        <w:ind w:left="-142" w:firstLine="142"/>
        <w:jc w:val="center"/>
        <w:rPr>
          <w:rFonts w:ascii="Arial" w:hAnsi="Arial" w:cs="Arial"/>
          <w:b/>
        </w:rPr>
      </w:pPr>
      <w:r w:rsidRPr="00155CF7">
        <w:rPr>
          <w:rFonts w:ascii="Arial" w:hAnsi="Arial" w:cs="Arial"/>
          <w:b/>
        </w:rPr>
        <w:t>PROJETO DE VENDA</w:t>
      </w:r>
    </w:p>
    <w:p w14:paraId="133224CA" w14:textId="5127E75D" w:rsidR="00BD7C42" w:rsidRPr="00155CF7" w:rsidRDefault="00D31DFD" w:rsidP="00D31DFD">
      <w:pPr>
        <w:ind w:hanging="2"/>
        <w:jc w:val="center"/>
        <w:rPr>
          <w:rFonts w:ascii="Arial" w:eastAsia="Arial" w:hAnsi="Arial" w:cs="Arial"/>
          <w:sz w:val="20"/>
          <w:szCs w:val="20"/>
        </w:rPr>
      </w:pPr>
      <w:r w:rsidRPr="00155CF7">
        <w:rPr>
          <w:rFonts w:ascii="Arial" w:eastAsia="Arial" w:hAnsi="Arial" w:cs="Arial"/>
          <w:b/>
          <w:sz w:val="20"/>
          <w:szCs w:val="20"/>
        </w:rPr>
        <w:t>MODELO PROPOSTO PARA OS GRUPOS FORMAIS</w:t>
      </w:r>
    </w:p>
    <w:p w14:paraId="40FE3E02" w14:textId="77777777" w:rsidR="00BD7C42" w:rsidRPr="00155CF7" w:rsidRDefault="00BD7C42" w:rsidP="0089508F">
      <w:pPr>
        <w:ind w:left="-142" w:firstLine="142"/>
        <w:jc w:val="both"/>
        <w:rPr>
          <w:rFonts w:ascii="Arial" w:hAnsi="Arial" w:cs="Arial"/>
          <w:vanish/>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1843"/>
        <w:gridCol w:w="3402"/>
        <w:gridCol w:w="3118"/>
      </w:tblGrid>
      <w:tr w:rsidR="00155CF7" w:rsidRPr="00155CF7" w14:paraId="66973116" w14:textId="77777777" w:rsidTr="00D31DFD">
        <w:trPr>
          <w:trHeight w:val="268"/>
        </w:trPr>
        <w:tc>
          <w:tcPr>
            <w:tcW w:w="10774" w:type="dxa"/>
            <w:gridSpan w:val="4"/>
          </w:tcPr>
          <w:p w14:paraId="28552C74" w14:textId="77777777" w:rsidR="00D31DFD" w:rsidRPr="00155CF7" w:rsidRDefault="00D31DFD" w:rsidP="00AF5D93">
            <w:pPr>
              <w:pBdr>
                <w:top w:val="nil"/>
                <w:left w:val="nil"/>
                <w:bottom w:val="nil"/>
                <w:right w:val="nil"/>
                <w:between w:val="nil"/>
              </w:pBdr>
              <w:spacing w:line="240" w:lineRule="auto"/>
              <w:ind w:right="1883" w:hanging="2"/>
              <w:jc w:val="center"/>
              <w:rPr>
                <w:rFonts w:ascii="Carlito" w:eastAsia="Carlito" w:hAnsi="Carlito" w:cs="Carlito"/>
              </w:rPr>
            </w:pPr>
            <w:r w:rsidRPr="00155CF7">
              <w:rPr>
                <w:rFonts w:ascii="Carlito" w:eastAsia="Carlito" w:hAnsi="Carlito" w:cs="Carlito"/>
                <w:b/>
              </w:rPr>
              <w:t>PROJETO DE VENDA DE GÊNEROS ALIMENTÍCIOS DA AGRICULTURA FAMILIAR PARA ALIMENTAÇÃO ESCOLAR/PNAE</w:t>
            </w:r>
          </w:p>
        </w:tc>
      </w:tr>
      <w:tr w:rsidR="00155CF7" w:rsidRPr="00155CF7" w14:paraId="10DAC203" w14:textId="77777777" w:rsidTr="00D31DFD">
        <w:trPr>
          <w:trHeight w:val="268"/>
        </w:trPr>
        <w:tc>
          <w:tcPr>
            <w:tcW w:w="10774" w:type="dxa"/>
            <w:gridSpan w:val="4"/>
          </w:tcPr>
          <w:p w14:paraId="5142F5C1" w14:textId="75C2FAA9" w:rsidR="00D31DFD" w:rsidRPr="00155CF7" w:rsidRDefault="00D31DFD" w:rsidP="00AF5D93">
            <w:pPr>
              <w:pBdr>
                <w:top w:val="nil"/>
                <w:left w:val="nil"/>
                <w:bottom w:val="nil"/>
                <w:right w:val="nil"/>
                <w:between w:val="nil"/>
              </w:pBdr>
              <w:spacing w:line="240" w:lineRule="auto"/>
              <w:ind w:right="1875" w:hanging="2"/>
              <w:jc w:val="center"/>
              <w:rPr>
                <w:rFonts w:ascii="Carlito" w:eastAsia="Carlito" w:hAnsi="Carlito" w:cs="Carlito"/>
              </w:rPr>
            </w:pPr>
            <w:r w:rsidRPr="00155CF7">
              <w:rPr>
                <w:rFonts w:ascii="Carlito" w:eastAsia="Carlito" w:hAnsi="Carlito" w:cs="Carlito"/>
              </w:rPr>
              <w:t>IDENTIFICAÇÃO DA PROPOSTA DE ATENDIMENTO AO EDITAL/</w:t>
            </w:r>
            <w:r w:rsidRPr="00155CF7">
              <w:rPr>
                <w:rFonts w:ascii="Carlito" w:eastAsia="Carlito" w:hAnsi="Carlito" w:cs="Carlito"/>
                <w:b/>
              </w:rPr>
              <w:t>CHAMADA PÚBLICA Nº</w:t>
            </w:r>
            <w:r w:rsidR="00FE57DB" w:rsidRPr="00155CF7">
              <w:rPr>
                <w:rFonts w:ascii="Carlito" w:eastAsia="Carlito" w:hAnsi="Carlito" w:cs="Carlito"/>
                <w:b/>
              </w:rPr>
              <w:t xml:space="preserve"> 01/2022</w:t>
            </w:r>
          </w:p>
        </w:tc>
      </w:tr>
      <w:tr w:rsidR="00155CF7" w:rsidRPr="00155CF7" w14:paraId="5C6199AB" w14:textId="77777777" w:rsidTr="00D31DFD">
        <w:trPr>
          <w:trHeight w:val="268"/>
        </w:trPr>
        <w:tc>
          <w:tcPr>
            <w:tcW w:w="10774" w:type="dxa"/>
            <w:gridSpan w:val="4"/>
          </w:tcPr>
          <w:p w14:paraId="335198D9" w14:textId="77777777" w:rsidR="00D31DFD" w:rsidRPr="00155CF7" w:rsidRDefault="00D31DFD" w:rsidP="00AF5D93">
            <w:pPr>
              <w:pBdr>
                <w:top w:val="nil"/>
                <w:left w:val="nil"/>
                <w:bottom w:val="nil"/>
                <w:right w:val="nil"/>
                <w:between w:val="nil"/>
              </w:pBdr>
              <w:spacing w:line="240" w:lineRule="auto"/>
              <w:ind w:right="1877" w:hanging="2"/>
              <w:jc w:val="center"/>
              <w:rPr>
                <w:rFonts w:ascii="Carlito" w:eastAsia="Carlito" w:hAnsi="Carlito" w:cs="Carlito"/>
              </w:rPr>
            </w:pPr>
            <w:r w:rsidRPr="00155CF7">
              <w:rPr>
                <w:rFonts w:ascii="Carlito" w:eastAsia="Carlito" w:hAnsi="Carlito" w:cs="Carlito"/>
                <w:b/>
              </w:rPr>
              <w:t xml:space="preserve">I </w:t>
            </w:r>
            <w:r w:rsidRPr="00155CF7">
              <w:rPr>
                <w:rFonts w:ascii="Arial" w:eastAsia="Arial" w:hAnsi="Arial" w:cs="Arial"/>
                <w:b/>
              </w:rPr>
              <w:t xml:space="preserve">– </w:t>
            </w:r>
            <w:r w:rsidRPr="00155CF7">
              <w:rPr>
                <w:rFonts w:ascii="Carlito" w:eastAsia="Carlito" w:hAnsi="Carlito" w:cs="Carlito"/>
                <w:b/>
              </w:rPr>
              <w:t>IDENTIFICAÇÃO DOS FORNECEDORES</w:t>
            </w:r>
          </w:p>
        </w:tc>
      </w:tr>
      <w:tr w:rsidR="00155CF7" w:rsidRPr="00155CF7" w14:paraId="6C05618B" w14:textId="77777777" w:rsidTr="00D31DFD">
        <w:trPr>
          <w:trHeight w:val="265"/>
        </w:trPr>
        <w:tc>
          <w:tcPr>
            <w:tcW w:w="10774" w:type="dxa"/>
            <w:gridSpan w:val="4"/>
          </w:tcPr>
          <w:p w14:paraId="275110FC" w14:textId="77777777" w:rsidR="00D31DFD" w:rsidRPr="00155CF7" w:rsidRDefault="00D31DFD" w:rsidP="00AF5D93">
            <w:pPr>
              <w:pBdr>
                <w:top w:val="nil"/>
                <w:left w:val="nil"/>
                <w:bottom w:val="nil"/>
                <w:right w:val="nil"/>
                <w:between w:val="nil"/>
              </w:pBdr>
              <w:spacing w:line="240" w:lineRule="auto"/>
              <w:ind w:right="1875" w:hanging="2"/>
              <w:jc w:val="center"/>
              <w:rPr>
                <w:rFonts w:ascii="Carlito" w:eastAsia="Carlito" w:hAnsi="Carlito" w:cs="Carlito"/>
              </w:rPr>
            </w:pPr>
            <w:r w:rsidRPr="00155CF7">
              <w:rPr>
                <w:rFonts w:ascii="Carlito" w:eastAsia="Carlito" w:hAnsi="Carlito" w:cs="Carlito"/>
                <w:b/>
              </w:rPr>
              <w:t>GRUPO FORMAL</w:t>
            </w:r>
          </w:p>
        </w:tc>
      </w:tr>
      <w:tr w:rsidR="00155CF7" w:rsidRPr="00155CF7" w14:paraId="733D367E" w14:textId="77777777" w:rsidTr="00D31DFD">
        <w:trPr>
          <w:trHeight w:val="644"/>
        </w:trPr>
        <w:tc>
          <w:tcPr>
            <w:tcW w:w="4254" w:type="dxa"/>
            <w:gridSpan w:val="2"/>
          </w:tcPr>
          <w:p w14:paraId="257C1512"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 Nome do Proponente</w:t>
            </w:r>
          </w:p>
        </w:tc>
        <w:tc>
          <w:tcPr>
            <w:tcW w:w="6520" w:type="dxa"/>
            <w:gridSpan w:val="2"/>
          </w:tcPr>
          <w:p w14:paraId="24412BE2"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CNPJ</w:t>
            </w:r>
          </w:p>
        </w:tc>
      </w:tr>
      <w:tr w:rsidR="00155CF7" w:rsidRPr="00155CF7" w14:paraId="62DE6E61" w14:textId="77777777" w:rsidTr="00D31DFD">
        <w:trPr>
          <w:trHeight w:val="835"/>
        </w:trPr>
        <w:tc>
          <w:tcPr>
            <w:tcW w:w="4254" w:type="dxa"/>
            <w:gridSpan w:val="2"/>
          </w:tcPr>
          <w:p w14:paraId="0E608539"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 Endereço</w:t>
            </w:r>
          </w:p>
        </w:tc>
        <w:tc>
          <w:tcPr>
            <w:tcW w:w="6520" w:type="dxa"/>
            <w:gridSpan w:val="2"/>
          </w:tcPr>
          <w:p w14:paraId="27E3A284" w14:textId="77777777" w:rsidR="00D31DFD" w:rsidRPr="00155CF7" w:rsidRDefault="00D31DFD" w:rsidP="00AF5D93">
            <w:pPr>
              <w:pBdr>
                <w:top w:val="nil"/>
                <w:left w:val="nil"/>
                <w:bottom w:val="nil"/>
                <w:right w:val="nil"/>
                <w:between w:val="nil"/>
              </w:pBdr>
              <w:tabs>
                <w:tab w:val="right" w:pos="8212"/>
              </w:tabs>
              <w:spacing w:before="6" w:line="240" w:lineRule="auto"/>
              <w:ind w:hanging="2"/>
              <w:rPr>
                <w:rFonts w:ascii="Carlito" w:eastAsia="Carlito" w:hAnsi="Carlito" w:cs="Carlito"/>
              </w:rPr>
            </w:pPr>
            <w:r w:rsidRPr="00155CF7">
              <w:rPr>
                <w:rFonts w:ascii="Carlito" w:eastAsia="Carlito" w:hAnsi="Carlito" w:cs="Carlito"/>
              </w:rPr>
              <w:t>4. Município/UF</w:t>
            </w:r>
            <w:r w:rsidRPr="00155CF7">
              <w:rPr>
                <w:rFonts w:ascii="Carlito" w:eastAsia="Carlito" w:hAnsi="Carlito" w:cs="Carlito"/>
              </w:rPr>
              <w:tab/>
            </w:r>
          </w:p>
        </w:tc>
      </w:tr>
      <w:tr w:rsidR="00155CF7" w:rsidRPr="00155CF7" w14:paraId="202F7575" w14:textId="77777777" w:rsidTr="00D31DFD">
        <w:trPr>
          <w:trHeight w:val="537"/>
        </w:trPr>
        <w:tc>
          <w:tcPr>
            <w:tcW w:w="4254" w:type="dxa"/>
            <w:gridSpan w:val="2"/>
          </w:tcPr>
          <w:p w14:paraId="0A3D6392"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 E-mail</w:t>
            </w:r>
          </w:p>
        </w:tc>
        <w:tc>
          <w:tcPr>
            <w:tcW w:w="3402" w:type="dxa"/>
          </w:tcPr>
          <w:p w14:paraId="702193D4"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6. DDD/Fone</w:t>
            </w:r>
          </w:p>
        </w:tc>
        <w:tc>
          <w:tcPr>
            <w:tcW w:w="3118" w:type="dxa"/>
          </w:tcPr>
          <w:p w14:paraId="53312A45"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7. CEP</w:t>
            </w:r>
          </w:p>
        </w:tc>
      </w:tr>
      <w:tr w:rsidR="00155CF7" w:rsidRPr="00155CF7" w14:paraId="20F0989B" w14:textId="77777777" w:rsidTr="00D31DFD">
        <w:trPr>
          <w:trHeight w:val="822"/>
        </w:trPr>
        <w:tc>
          <w:tcPr>
            <w:tcW w:w="2411" w:type="dxa"/>
          </w:tcPr>
          <w:p w14:paraId="57B9BB8E"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8. Nº DAP Jurídica</w:t>
            </w:r>
          </w:p>
        </w:tc>
        <w:tc>
          <w:tcPr>
            <w:tcW w:w="1843" w:type="dxa"/>
          </w:tcPr>
          <w:p w14:paraId="0B5D1D51"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9. Banco</w:t>
            </w:r>
          </w:p>
        </w:tc>
        <w:tc>
          <w:tcPr>
            <w:tcW w:w="3402" w:type="dxa"/>
          </w:tcPr>
          <w:p w14:paraId="0E3A6107"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10. Agência Corrente</w:t>
            </w:r>
          </w:p>
        </w:tc>
        <w:tc>
          <w:tcPr>
            <w:tcW w:w="3118" w:type="dxa"/>
          </w:tcPr>
          <w:p w14:paraId="70A910A6"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11. Conta Nº da Conta</w:t>
            </w:r>
          </w:p>
        </w:tc>
      </w:tr>
      <w:tr w:rsidR="00155CF7" w:rsidRPr="00155CF7" w14:paraId="1AAC5820" w14:textId="77777777" w:rsidTr="00D31DFD">
        <w:trPr>
          <w:trHeight w:val="1881"/>
        </w:trPr>
        <w:tc>
          <w:tcPr>
            <w:tcW w:w="4254" w:type="dxa"/>
            <w:gridSpan w:val="2"/>
          </w:tcPr>
          <w:p w14:paraId="491B4627"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12. Nº de Associados</w:t>
            </w:r>
          </w:p>
        </w:tc>
        <w:tc>
          <w:tcPr>
            <w:tcW w:w="3402" w:type="dxa"/>
          </w:tcPr>
          <w:p w14:paraId="365F29D3" w14:textId="77777777" w:rsidR="00D31DFD" w:rsidRPr="00155CF7" w:rsidRDefault="00D31DFD" w:rsidP="00AF5D93">
            <w:pPr>
              <w:pBdr>
                <w:top w:val="nil"/>
                <w:left w:val="nil"/>
                <w:bottom w:val="nil"/>
                <w:right w:val="nil"/>
                <w:between w:val="nil"/>
              </w:pBdr>
              <w:spacing w:before="11" w:line="240" w:lineRule="auto"/>
              <w:ind w:right="670" w:hanging="2"/>
              <w:rPr>
                <w:rFonts w:ascii="Carlito" w:eastAsia="Carlito" w:hAnsi="Carlito" w:cs="Carlito"/>
              </w:rPr>
            </w:pPr>
            <w:r w:rsidRPr="00155CF7">
              <w:rPr>
                <w:rFonts w:ascii="Carlito" w:eastAsia="Carlito" w:hAnsi="Carlito" w:cs="Carlito"/>
              </w:rPr>
              <w:t>13. Nº de Associados de acordo com a Lei nº 11.326/2006</w:t>
            </w:r>
          </w:p>
        </w:tc>
        <w:tc>
          <w:tcPr>
            <w:tcW w:w="3118" w:type="dxa"/>
          </w:tcPr>
          <w:p w14:paraId="7BD44D74"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14. Nº de Associados com DAP Física</w:t>
            </w:r>
          </w:p>
        </w:tc>
      </w:tr>
      <w:tr w:rsidR="00155CF7" w:rsidRPr="00155CF7" w14:paraId="79C71CAC" w14:textId="77777777" w:rsidTr="00D31DFD">
        <w:trPr>
          <w:trHeight w:val="537"/>
        </w:trPr>
        <w:tc>
          <w:tcPr>
            <w:tcW w:w="4254" w:type="dxa"/>
            <w:gridSpan w:val="2"/>
          </w:tcPr>
          <w:p w14:paraId="60BD7633"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15. Nome do representante legal</w:t>
            </w:r>
          </w:p>
        </w:tc>
        <w:tc>
          <w:tcPr>
            <w:tcW w:w="3402" w:type="dxa"/>
          </w:tcPr>
          <w:p w14:paraId="5F6C73AB"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16.CPF</w:t>
            </w:r>
          </w:p>
        </w:tc>
        <w:tc>
          <w:tcPr>
            <w:tcW w:w="3118" w:type="dxa"/>
          </w:tcPr>
          <w:p w14:paraId="5E9E4B99"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17.DDD/Fone</w:t>
            </w:r>
          </w:p>
        </w:tc>
      </w:tr>
      <w:tr w:rsidR="00155CF7" w:rsidRPr="00155CF7" w14:paraId="62A4A7CD" w14:textId="77777777" w:rsidTr="00D31DFD">
        <w:trPr>
          <w:trHeight w:val="892"/>
        </w:trPr>
        <w:tc>
          <w:tcPr>
            <w:tcW w:w="4254" w:type="dxa"/>
            <w:gridSpan w:val="2"/>
          </w:tcPr>
          <w:p w14:paraId="66A3E87F"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18. Endereço</w:t>
            </w:r>
          </w:p>
        </w:tc>
        <w:tc>
          <w:tcPr>
            <w:tcW w:w="6520" w:type="dxa"/>
            <w:gridSpan w:val="2"/>
          </w:tcPr>
          <w:p w14:paraId="391B2D46"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19. Município/UF</w:t>
            </w:r>
          </w:p>
        </w:tc>
      </w:tr>
    </w:tbl>
    <w:p w14:paraId="21C8B376" w14:textId="54172B5E" w:rsidR="00BD7C42" w:rsidRPr="00155CF7" w:rsidRDefault="00BD7C42" w:rsidP="0089508F">
      <w:pPr>
        <w:widowControl w:val="0"/>
        <w:ind w:left="-142" w:firstLine="142"/>
        <w:jc w:val="both"/>
        <w:rPr>
          <w:rFonts w:ascii="Arial" w:hAnsi="Arial" w:cs="Arial"/>
        </w:rPr>
      </w:pPr>
    </w:p>
    <w:p w14:paraId="17E7864C" w14:textId="2817E096" w:rsidR="00FE57DB" w:rsidRPr="00155CF7" w:rsidRDefault="00FE57DB" w:rsidP="0089508F">
      <w:pPr>
        <w:widowControl w:val="0"/>
        <w:ind w:left="-142" w:firstLine="142"/>
        <w:jc w:val="both"/>
        <w:rPr>
          <w:rFonts w:ascii="Arial" w:hAnsi="Arial" w:cs="Arial"/>
        </w:rPr>
      </w:pPr>
    </w:p>
    <w:p w14:paraId="370F9F34" w14:textId="77777777" w:rsidR="00FE57DB" w:rsidRPr="00155CF7" w:rsidRDefault="00FE57DB" w:rsidP="0089508F">
      <w:pPr>
        <w:widowControl w:val="0"/>
        <w:ind w:left="-142" w:firstLine="142"/>
        <w:jc w:val="both"/>
        <w:rPr>
          <w:rFonts w:ascii="Arial" w:hAnsi="Arial" w:cs="Arial"/>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853"/>
        <w:gridCol w:w="1133"/>
        <w:gridCol w:w="2411"/>
        <w:gridCol w:w="1559"/>
        <w:gridCol w:w="1843"/>
        <w:gridCol w:w="1418"/>
      </w:tblGrid>
      <w:tr w:rsidR="00155CF7" w:rsidRPr="00155CF7" w14:paraId="409100B4" w14:textId="77777777" w:rsidTr="00AF5D93">
        <w:trPr>
          <w:gridAfter w:val="1"/>
          <w:wAfter w:w="1418" w:type="dxa"/>
          <w:trHeight w:val="241"/>
        </w:trPr>
        <w:tc>
          <w:tcPr>
            <w:tcW w:w="9356" w:type="dxa"/>
            <w:gridSpan w:val="6"/>
          </w:tcPr>
          <w:p w14:paraId="68312623" w14:textId="77777777" w:rsidR="00D31DFD" w:rsidRPr="00155CF7" w:rsidRDefault="00D31DFD" w:rsidP="00FE57DB">
            <w:pPr>
              <w:pBdr>
                <w:top w:val="nil"/>
                <w:left w:val="nil"/>
                <w:bottom w:val="nil"/>
                <w:right w:val="nil"/>
                <w:between w:val="nil"/>
              </w:pBdr>
              <w:spacing w:line="240" w:lineRule="auto"/>
              <w:ind w:right="4018" w:hanging="2"/>
              <w:jc w:val="center"/>
              <w:rPr>
                <w:rFonts w:ascii="Carlito" w:eastAsia="Carlito" w:hAnsi="Carlito" w:cs="Carlito"/>
              </w:rPr>
            </w:pPr>
            <w:r w:rsidRPr="00155CF7">
              <w:rPr>
                <w:rFonts w:ascii="Carlito" w:eastAsia="Carlito" w:hAnsi="Carlito" w:cs="Carlito"/>
                <w:b/>
              </w:rPr>
              <w:lastRenderedPageBreak/>
              <w:t xml:space="preserve">II </w:t>
            </w:r>
            <w:r w:rsidRPr="00155CF7">
              <w:rPr>
                <w:rFonts w:ascii="Arial" w:eastAsia="Arial" w:hAnsi="Arial" w:cs="Arial"/>
                <w:b/>
              </w:rPr>
              <w:t xml:space="preserve">– </w:t>
            </w:r>
            <w:r w:rsidRPr="00155CF7">
              <w:rPr>
                <w:rFonts w:ascii="Carlito" w:eastAsia="Carlito" w:hAnsi="Carlito" w:cs="Carlito"/>
                <w:b/>
              </w:rPr>
              <w:t>IDENTIFICAÇÃO DA ENTIDADE EXECUTORA DO PNAE/FNDE/MEC</w:t>
            </w:r>
          </w:p>
        </w:tc>
      </w:tr>
      <w:tr w:rsidR="00155CF7" w:rsidRPr="00155CF7" w14:paraId="15694669" w14:textId="77777777" w:rsidTr="00AF5D93">
        <w:trPr>
          <w:gridAfter w:val="1"/>
          <w:wAfter w:w="1418" w:type="dxa"/>
          <w:trHeight w:val="483"/>
        </w:trPr>
        <w:tc>
          <w:tcPr>
            <w:tcW w:w="3543" w:type="dxa"/>
            <w:gridSpan w:val="3"/>
          </w:tcPr>
          <w:p w14:paraId="15D4DA20"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1.Nome da Entidade</w:t>
            </w:r>
          </w:p>
        </w:tc>
        <w:tc>
          <w:tcPr>
            <w:tcW w:w="2411" w:type="dxa"/>
          </w:tcPr>
          <w:p w14:paraId="21C0C436"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CNPJ</w:t>
            </w:r>
          </w:p>
        </w:tc>
        <w:tc>
          <w:tcPr>
            <w:tcW w:w="3402" w:type="dxa"/>
            <w:gridSpan w:val="2"/>
          </w:tcPr>
          <w:p w14:paraId="7B340323"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 Município/UF</w:t>
            </w:r>
          </w:p>
        </w:tc>
      </w:tr>
      <w:tr w:rsidR="00155CF7" w:rsidRPr="00155CF7" w14:paraId="3657A738" w14:textId="77777777" w:rsidTr="00AF5D93">
        <w:trPr>
          <w:gridAfter w:val="1"/>
          <w:wAfter w:w="1418" w:type="dxa"/>
          <w:trHeight w:val="483"/>
        </w:trPr>
        <w:tc>
          <w:tcPr>
            <w:tcW w:w="5954" w:type="dxa"/>
            <w:gridSpan w:val="4"/>
          </w:tcPr>
          <w:p w14:paraId="02BEE4D1"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4. Endereço</w:t>
            </w:r>
          </w:p>
        </w:tc>
        <w:tc>
          <w:tcPr>
            <w:tcW w:w="3402" w:type="dxa"/>
            <w:gridSpan w:val="2"/>
          </w:tcPr>
          <w:p w14:paraId="705CE204"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 DDD/Fone</w:t>
            </w:r>
          </w:p>
        </w:tc>
      </w:tr>
      <w:tr w:rsidR="00155CF7" w:rsidRPr="00155CF7" w14:paraId="78ABF8A7" w14:textId="77777777" w:rsidTr="00AF5D93">
        <w:trPr>
          <w:gridAfter w:val="1"/>
          <w:wAfter w:w="1418" w:type="dxa"/>
          <w:trHeight w:val="483"/>
        </w:trPr>
        <w:tc>
          <w:tcPr>
            <w:tcW w:w="5954" w:type="dxa"/>
            <w:gridSpan w:val="4"/>
          </w:tcPr>
          <w:p w14:paraId="5BB6F22C" w14:textId="77777777" w:rsidR="00D31DFD" w:rsidRPr="00155CF7" w:rsidRDefault="00D31DFD" w:rsidP="00AF5D93">
            <w:pPr>
              <w:pBdr>
                <w:top w:val="nil"/>
                <w:left w:val="nil"/>
                <w:bottom w:val="nil"/>
                <w:right w:val="nil"/>
                <w:between w:val="nil"/>
              </w:pBdr>
              <w:spacing w:before="7" w:line="240" w:lineRule="auto"/>
              <w:ind w:hanging="2"/>
              <w:rPr>
                <w:rFonts w:ascii="Carlito" w:eastAsia="Carlito" w:hAnsi="Carlito" w:cs="Carlito"/>
              </w:rPr>
            </w:pPr>
            <w:r w:rsidRPr="00155CF7">
              <w:rPr>
                <w:rFonts w:ascii="Carlito" w:eastAsia="Carlito" w:hAnsi="Carlito" w:cs="Carlito"/>
              </w:rPr>
              <w:t>6. Nome do representante e e-mail</w:t>
            </w:r>
          </w:p>
        </w:tc>
        <w:tc>
          <w:tcPr>
            <w:tcW w:w="3402" w:type="dxa"/>
            <w:gridSpan w:val="2"/>
          </w:tcPr>
          <w:p w14:paraId="1475723B" w14:textId="77777777" w:rsidR="00D31DFD" w:rsidRPr="00155CF7" w:rsidRDefault="00D31DFD" w:rsidP="00AF5D93">
            <w:pPr>
              <w:pBdr>
                <w:top w:val="nil"/>
                <w:left w:val="nil"/>
                <w:bottom w:val="nil"/>
                <w:right w:val="nil"/>
                <w:between w:val="nil"/>
              </w:pBdr>
              <w:spacing w:before="7" w:line="240" w:lineRule="auto"/>
              <w:ind w:hanging="2"/>
              <w:rPr>
                <w:rFonts w:ascii="Carlito" w:eastAsia="Carlito" w:hAnsi="Carlito" w:cs="Carlito"/>
              </w:rPr>
            </w:pPr>
            <w:r w:rsidRPr="00155CF7">
              <w:rPr>
                <w:rFonts w:ascii="Carlito" w:eastAsia="Carlito" w:hAnsi="Carlito" w:cs="Carlito"/>
              </w:rPr>
              <w:t>7. CPF</w:t>
            </w:r>
          </w:p>
        </w:tc>
      </w:tr>
      <w:tr w:rsidR="00155CF7" w:rsidRPr="00155CF7" w14:paraId="593F8B59" w14:textId="77777777" w:rsidTr="00AF5D93">
        <w:trPr>
          <w:gridAfter w:val="1"/>
          <w:wAfter w:w="1418" w:type="dxa"/>
          <w:trHeight w:val="241"/>
        </w:trPr>
        <w:tc>
          <w:tcPr>
            <w:tcW w:w="9356" w:type="dxa"/>
            <w:gridSpan w:val="6"/>
          </w:tcPr>
          <w:p w14:paraId="786F19D9" w14:textId="77777777" w:rsidR="00D31DFD" w:rsidRPr="00155CF7" w:rsidRDefault="00D31DFD" w:rsidP="00AF5D93">
            <w:pPr>
              <w:pBdr>
                <w:top w:val="nil"/>
                <w:left w:val="nil"/>
                <w:bottom w:val="nil"/>
                <w:right w:val="nil"/>
                <w:between w:val="nil"/>
              </w:pBdr>
              <w:spacing w:line="240" w:lineRule="auto"/>
              <w:ind w:right="4016" w:hanging="2"/>
              <w:jc w:val="center"/>
              <w:rPr>
                <w:rFonts w:ascii="Carlito" w:eastAsia="Carlito" w:hAnsi="Carlito" w:cs="Carlito"/>
              </w:rPr>
            </w:pPr>
            <w:r w:rsidRPr="00155CF7">
              <w:rPr>
                <w:rFonts w:ascii="Carlito" w:eastAsia="Carlito" w:hAnsi="Carlito" w:cs="Carlito"/>
                <w:b/>
              </w:rPr>
              <w:t xml:space="preserve">III </w:t>
            </w:r>
            <w:r w:rsidRPr="00155CF7">
              <w:rPr>
                <w:rFonts w:ascii="Arial" w:eastAsia="Arial" w:hAnsi="Arial" w:cs="Arial"/>
                <w:b/>
              </w:rPr>
              <w:t xml:space="preserve">– </w:t>
            </w:r>
            <w:r w:rsidRPr="00155CF7">
              <w:rPr>
                <w:rFonts w:ascii="Carlito" w:eastAsia="Carlito" w:hAnsi="Carlito" w:cs="Carlito"/>
                <w:b/>
              </w:rPr>
              <w:t>RELAÇÃO DE PRODUTOS</w:t>
            </w:r>
          </w:p>
        </w:tc>
      </w:tr>
      <w:tr w:rsidR="00155CF7" w:rsidRPr="00155CF7" w14:paraId="3E4890F8" w14:textId="77777777" w:rsidTr="00AF5D93">
        <w:trPr>
          <w:trHeight w:val="963"/>
        </w:trPr>
        <w:tc>
          <w:tcPr>
            <w:tcW w:w="2410" w:type="dxa"/>
            <w:gridSpan w:val="2"/>
            <w:vMerge w:val="restart"/>
            <w:tcBorders>
              <w:right w:val="single" w:sz="6" w:space="0" w:color="000000"/>
            </w:tcBorders>
          </w:tcPr>
          <w:p w14:paraId="75D1B65C"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094DF03F"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0E064814" w14:textId="77777777" w:rsidR="00D31DFD" w:rsidRPr="00155CF7" w:rsidRDefault="00D31DFD" w:rsidP="00AF5D93">
            <w:pPr>
              <w:pBdr>
                <w:top w:val="nil"/>
                <w:left w:val="nil"/>
                <w:bottom w:val="nil"/>
                <w:right w:val="nil"/>
                <w:between w:val="nil"/>
              </w:pBdr>
              <w:spacing w:line="240" w:lineRule="auto"/>
              <w:ind w:right="1415" w:hanging="2"/>
              <w:jc w:val="center"/>
              <w:rPr>
                <w:rFonts w:ascii="Carlito" w:eastAsia="Carlito" w:hAnsi="Carlito" w:cs="Carlito"/>
              </w:rPr>
            </w:pPr>
            <w:r w:rsidRPr="00155CF7">
              <w:rPr>
                <w:rFonts w:ascii="Carlito" w:eastAsia="Carlito" w:hAnsi="Carlito" w:cs="Carlito"/>
              </w:rPr>
              <w:t>1.Produto</w:t>
            </w:r>
          </w:p>
        </w:tc>
        <w:tc>
          <w:tcPr>
            <w:tcW w:w="1133" w:type="dxa"/>
            <w:vMerge w:val="restart"/>
            <w:tcBorders>
              <w:left w:val="single" w:sz="6" w:space="0" w:color="000000"/>
            </w:tcBorders>
          </w:tcPr>
          <w:p w14:paraId="2207DAAB"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225C9CD4"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55F92829"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 Unidade</w:t>
            </w:r>
          </w:p>
        </w:tc>
        <w:tc>
          <w:tcPr>
            <w:tcW w:w="2411" w:type="dxa"/>
            <w:vMerge w:val="restart"/>
          </w:tcPr>
          <w:p w14:paraId="5286A11C"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11DF7E73"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4602BBFF"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 Quantidade</w:t>
            </w:r>
          </w:p>
        </w:tc>
        <w:tc>
          <w:tcPr>
            <w:tcW w:w="3402" w:type="dxa"/>
            <w:gridSpan w:val="2"/>
            <w:tcBorders>
              <w:right w:val="single" w:sz="8" w:space="0" w:color="000000"/>
            </w:tcBorders>
          </w:tcPr>
          <w:p w14:paraId="71F304A5"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13061412"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6B3CC031"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 Preço de Aquisição*</w:t>
            </w:r>
          </w:p>
        </w:tc>
        <w:tc>
          <w:tcPr>
            <w:tcW w:w="1418" w:type="dxa"/>
            <w:vMerge w:val="restart"/>
            <w:tcBorders>
              <w:left w:val="single" w:sz="8" w:space="0" w:color="000000"/>
            </w:tcBorders>
          </w:tcPr>
          <w:p w14:paraId="14A606D9"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40616DCD"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74BE2970" w14:textId="77777777" w:rsidR="00D31DFD" w:rsidRPr="00155CF7" w:rsidRDefault="00D31DFD" w:rsidP="00AF5D93">
            <w:pPr>
              <w:pBdr>
                <w:top w:val="nil"/>
                <w:left w:val="nil"/>
                <w:bottom w:val="nil"/>
                <w:right w:val="nil"/>
                <w:between w:val="nil"/>
              </w:pBdr>
              <w:spacing w:line="237" w:lineRule="auto"/>
              <w:ind w:right="164" w:hanging="2"/>
              <w:rPr>
                <w:rFonts w:ascii="Carlito" w:eastAsia="Carlito" w:hAnsi="Carlito" w:cs="Carlito"/>
              </w:rPr>
            </w:pPr>
            <w:r w:rsidRPr="00155CF7">
              <w:rPr>
                <w:rFonts w:ascii="Carlito" w:eastAsia="Carlito" w:hAnsi="Carlito" w:cs="Carlito"/>
              </w:rPr>
              <w:t>5. Cronograma de Entrega dos produtos</w:t>
            </w:r>
          </w:p>
        </w:tc>
      </w:tr>
      <w:tr w:rsidR="00155CF7" w:rsidRPr="00155CF7" w14:paraId="1F9DBFF9" w14:textId="77777777" w:rsidTr="00AF5D93">
        <w:trPr>
          <w:trHeight w:val="241"/>
        </w:trPr>
        <w:tc>
          <w:tcPr>
            <w:tcW w:w="2410" w:type="dxa"/>
            <w:gridSpan w:val="2"/>
            <w:vMerge/>
            <w:tcBorders>
              <w:right w:val="single" w:sz="6" w:space="0" w:color="000000"/>
            </w:tcBorders>
          </w:tcPr>
          <w:p w14:paraId="00EE4780"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c>
          <w:tcPr>
            <w:tcW w:w="1133" w:type="dxa"/>
            <w:vMerge/>
            <w:tcBorders>
              <w:left w:val="single" w:sz="6" w:space="0" w:color="000000"/>
            </w:tcBorders>
          </w:tcPr>
          <w:p w14:paraId="50399EF7"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c>
          <w:tcPr>
            <w:tcW w:w="2411" w:type="dxa"/>
            <w:vMerge/>
          </w:tcPr>
          <w:p w14:paraId="4D943CAD"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c>
          <w:tcPr>
            <w:tcW w:w="1559" w:type="dxa"/>
          </w:tcPr>
          <w:p w14:paraId="4AE8A113"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4.1. Unitário</w:t>
            </w:r>
          </w:p>
        </w:tc>
        <w:tc>
          <w:tcPr>
            <w:tcW w:w="1843" w:type="dxa"/>
            <w:tcBorders>
              <w:right w:val="single" w:sz="8" w:space="0" w:color="000000"/>
            </w:tcBorders>
          </w:tcPr>
          <w:p w14:paraId="597822C7"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w:t>
            </w:r>
            <w:proofErr w:type="gramStart"/>
            <w:r w:rsidRPr="00155CF7">
              <w:rPr>
                <w:rFonts w:ascii="Carlito" w:eastAsia="Carlito" w:hAnsi="Carlito" w:cs="Carlito"/>
              </w:rPr>
              <w:t>2.Total</w:t>
            </w:r>
            <w:proofErr w:type="gramEnd"/>
          </w:p>
        </w:tc>
        <w:tc>
          <w:tcPr>
            <w:tcW w:w="1418" w:type="dxa"/>
            <w:vMerge/>
            <w:tcBorders>
              <w:left w:val="single" w:sz="8" w:space="0" w:color="000000"/>
            </w:tcBorders>
          </w:tcPr>
          <w:p w14:paraId="70DB1411"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r>
      <w:tr w:rsidR="00155CF7" w:rsidRPr="00155CF7" w14:paraId="443F59FC" w14:textId="77777777" w:rsidTr="00AF5D93">
        <w:trPr>
          <w:trHeight w:val="243"/>
        </w:trPr>
        <w:tc>
          <w:tcPr>
            <w:tcW w:w="557" w:type="dxa"/>
          </w:tcPr>
          <w:p w14:paraId="01DA673D"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w:t>
            </w:r>
          </w:p>
        </w:tc>
        <w:tc>
          <w:tcPr>
            <w:tcW w:w="1853" w:type="dxa"/>
            <w:tcBorders>
              <w:right w:val="single" w:sz="6" w:space="0" w:color="000000"/>
            </w:tcBorders>
          </w:tcPr>
          <w:p w14:paraId="32B72FFB"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133" w:type="dxa"/>
            <w:tcBorders>
              <w:left w:val="single" w:sz="6" w:space="0" w:color="000000"/>
            </w:tcBorders>
          </w:tcPr>
          <w:p w14:paraId="38B87918"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2411" w:type="dxa"/>
          </w:tcPr>
          <w:p w14:paraId="180A4E16"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559" w:type="dxa"/>
          </w:tcPr>
          <w:p w14:paraId="5E625697"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843" w:type="dxa"/>
          </w:tcPr>
          <w:p w14:paraId="7DA0CC52"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418" w:type="dxa"/>
          </w:tcPr>
          <w:p w14:paraId="1CCB7474" w14:textId="77777777" w:rsidR="00D31DFD" w:rsidRPr="00155CF7" w:rsidRDefault="00D31DFD" w:rsidP="00AF5D93">
            <w:pPr>
              <w:pBdr>
                <w:top w:val="nil"/>
                <w:left w:val="nil"/>
                <w:bottom w:val="nil"/>
                <w:right w:val="nil"/>
                <w:between w:val="nil"/>
              </w:pBdr>
              <w:spacing w:line="240" w:lineRule="auto"/>
              <w:ind w:hanging="2"/>
              <w:rPr>
                <w:sz w:val="20"/>
                <w:szCs w:val="20"/>
              </w:rPr>
            </w:pPr>
          </w:p>
        </w:tc>
      </w:tr>
      <w:tr w:rsidR="00155CF7" w:rsidRPr="00155CF7" w14:paraId="791FF952" w14:textId="77777777" w:rsidTr="00AF5D93">
        <w:trPr>
          <w:trHeight w:val="241"/>
        </w:trPr>
        <w:tc>
          <w:tcPr>
            <w:tcW w:w="557" w:type="dxa"/>
          </w:tcPr>
          <w:p w14:paraId="4D6BFC33"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w:t>
            </w:r>
          </w:p>
        </w:tc>
        <w:tc>
          <w:tcPr>
            <w:tcW w:w="1853" w:type="dxa"/>
            <w:tcBorders>
              <w:right w:val="single" w:sz="6" w:space="0" w:color="000000"/>
            </w:tcBorders>
          </w:tcPr>
          <w:p w14:paraId="42B720B2"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066E2349"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4A4C5A19"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6E293BDC"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3EEA4B67"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3D5B7839"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3C64DF52" w14:textId="77777777" w:rsidTr="00AF5D93">
        <w:trPr>
          <w:trHeight w:val="241"/>
        </w:trPr>
        <w:tc>
          <w:tcPr>
            <w:tcW w:w="557" w:type="dxa"/>
          </w:tcPr>
          <w:p w14:paraId="5AACBE17"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w:t>
            </w:r>
          </w:p>
        </w:tc>
        <w:tc>
          <w:tcPr>
            <w:tcW w:w="1853" w:type="dxa"/>
            <w:tcBorders>
              <w:right w:val="single" w:sz="6" w:space="0" w:color="000000"/>
            </w:tcBorders>
          </w:tcPr>
          <w:p w14:paraId="30056993"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5AAFF17C"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2AD00E05"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0AB6A5D8"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1C0502A6"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0743501B"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272E5497" w14:textId="77777777" w:rsidTr="00AF5D93">
        <w:trPr>
          <w:trHeight w:val="239"/>
        </w:trPr>
        <w:tc>
          <w:tcPr>
            <w:tcW w:w="557" w:type="dxa"/>
          </w:tcPr>
          <w:p w14:paraId="04D81985"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w:t>
            </w:r>
          </w:p>
        </w:tc>
        <w:tc>
          <w:tcPr>
            <w:tcW w:w="1853" w:type="dxa"/>
            <w:tcBorders>
              <w:right w:val="single" w:sz="6" w:space="0" w:color="000000"/>
            </w:tcBorders>
          </w:tcPr>
          <w:p w14:paraId="7157B6CA"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4D0C5B6B"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6E1BF168"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4109254E"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16E90B5D"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0565A317"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49A9209F" w14:textId="77777777" w:rsidTr="00AF5D93">
        <w:trPr>
          <w:trHeight w:val="241"/>
        </w:trPr>
        <w:tc>
          <w:tcPr>
            <w:tcW w:w="557" w:type="dxa"/>
          </w:tcPr>
          <w:p w14:paraId="376FF747"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w:t>
            </w:r>
          </w:p>
        </w:tc>
        <w:tc>
          <w:tcPr>
            <w:tcW w:w="1853" w:type="dxa"/>
            <w:tcBorders>
              <w:right w:val="single" w:sz="6" w:space="0" w:color="000000"/>
            </w:tcBorders>
          </w:tcPr>
          <w:p w14:paraId="5D6E3123"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675FFD74"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688B4100"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4149927D"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3E85980E"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26273857"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7A2D4E85" w14:textId="77777777" w:rsidTr="00AF5D93">
        <w:trPr>
          <w:gridAfter w:val="1"/>
          <w:wAfter w:w="1418" w:type="dxa"/>
          <w:trHeight w:val="241"/>
        </w:trPr>
        <w:tc>
          <w:tcPr>
            <w:tcW w:w="9356" w:type="dxa"/>
            <w:gridSpan w:val="6"/>
          </w:tcPr>
          <w:p w14:paraId="78554462"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 xml:space="preserve">Obs.: * Preço publicado no Edital n </w:t>
            </w:r>
            <w:proofErr w:type="spellStart"/>
            <w:r w:rsidRPr="00155CF7">
              <w:rPr>
                <w:rFonts w:ascii="Carlito" w:eastAsia="Carlito" w:hAnsi="Carlito" w:cs="Carlito"/>
              </w:rPr>
              <w:t>xxx</w:t>
            </w:r>
            <w:proofErr w:type="spellEnd"/>
            <w:r w:rsidRPr="00155CF7">
              <w:rPr>
                <w:rFonts w:ascii="Carlito" w:eastAsia="Carlito" w:hAnsi="Carlito" w:cs="Carlito"/>
              </w:rPr>
              <w:t>/</w:t>
            </w:r>
            <w:proofErr w:type="spellStart"/>
            <w:r w:rsidRPr="00155CF7">
              <w:rPr>
                <w:rFonts w:ascii="Carlito" w:eastAsia="Carlito" w:hAnsi="Carlito" w:cs="Carlito"/>
              </w:rPr>
              <w:t>xxxx</w:t>
            </w:r>
            <w:proofErr w:type="spellEnd"/>
            <w:r w:rsidRPr="00155CF7">
              <w:rPr>
                <w:rFonts w:ascii="Carlito" w:eastAsia="Carlito" w:hAnsi="Carlito" w:cs="Carlito"/>
              </w:rPr>
              <w:t xml:space="preserve"> (o mesmo que consta na chamada pública).</w:t>
            </w:r>
          </w:p>
        </w:tc>
      </w:tr>
      <w:tr w:rsidR="00155CF7" w:rsidRPr="00155CF7" w14:paraId="6CBE669C" w14:textId="77777777" w:rsidTr="00AF5D93">
        <w:trPr>
          <w:gridAfter w:val="1"/>
          <w:wAfter w:w="1418" w:type="dxa"/>
          <w:trHeight w:val="241"/>
        </w:trPr>
        <w:tc>
          <w:tcPr>
            <w:tcW w:w="9356" w:type="dxa"/>
            <w:gridSpan w:val="6"/>
          </w:tcPr>
          <w:p w14:paraId="372A4C50"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Declaro estar de acordo com as condições estabelecidas neste projeto e que as informações acima conferem com as condições de fornecimento.</w:t>
            </w:r>
          </w:p>
        </w:tc>
      </w:tr>
      <w:tr w:rsidR="00155CF7" w:rsidRPr="00155CF7" w14:paraId="1DEDE98E" w14:textId="77777777" w:rsidTr="00AF5D93">
        <w:trPr>
          <w:gridAfter w:val="1"/>
          <w:wAfter w:w="1418" w:type="dxa"/>
          <w:trHeight w:val="1422"/>
        </w:trPr>
        <w:tc>
          <w:tcPr>
            <w:tcW w:w="3543" w:type="dxa"/>
            <w:gridSpan w:val="3"/>
          </w:tcPr>
          <w:p w14:paraId="5F736ECC"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Local e Data:</w:t>
            </w:r>
          </w:p>
        </w:tc>
        <w:tc>
          <w:tcPr>
            <w:tcW w:w="2411" w:type="dxa"/>
          </w:tcPr>
          <w:p w14:paraId="6A6E7953"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Assinatura do Representante do Grupo Formal</w:t>
            </w:r>
          </w:p>
        </w:tc>
        <w:tc>
          <w:tcPr>
            <w:tcW w:w="3402" w:type="dxa"/>
            <w:gridSpan w:val="2"/>
          </w:tcPr>
          <w:p w14:paraId="2B31509A"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Fone/E-mail:</w:t>
            </w:r>
          </w:p>
        </w:tc>
      </w:tr>
    </w:tbl>
    <w:p w14:paraId="2B9968AC" w14:textId="77777777" w:rsidR="00BD7C42" w:rsidRPr="00155CF7" w:rsidRDefault="00BD7C42" w:rsidP="0089508F">
      <w:pPr>
        <w:widowControl w:val="0"/>
        <w:ind w:left="-142" w:firstLine="142"/>
        <w:jc w:val="both"/>
        <w:rPr>
          <w:rFonts w:ascii="Arial" w:hAnsi="Arial" w:cs="Arial"/>
          <w:b/>
        </w:rPr>
      </w:pPr>
    </w:p>
    <w:p w14:paraId="29F16638" w14:textId="0569AA8E" w:rsidR="008A6B56" w:rsidRPr="00155CF7" w:rsidRDefault="008A6B56" w:rsidP="00FE57DB">
      <w:pPr>
        <w:widowControl w:val="0"/>
        <w:jc w:val="both"/>
        <w:rPr>
          <w:rFonts w:ascii="Arial" w:hAnsi="Arial" w:cs="Arial"/>
          <w:b/>
        </w:rPr>
      </w:pPr>
    </w:p>
    <w:p w14:paraId="1A0B477C" w14:textId="3DC20F2D" w:rsidR="00BE1C3D" w:rsidRPr="00155CF7" w:rsidRDefault="00BE1C3D" w:rsidP="00FE57DB">
      <w:pPr>
        <w:ind w:hanging="2"/>
        <w:jc w:val="center"/>
        <w:rPr>
          <w:rFonts w:ascii="Arial" w:hAnsi="Arial" w:cs="Arial"/>
          <w:b/>
        </w:rPr>
      </w:pPr>
      <w:bookmarkStart w:id="0" w:name="_Hlk97285014"/>
    </w:p>
    <w:p w14:paraId="58CD14DA" w14:textId="77777777" w:rsidR="00BE1C3D" w:rsidRPr="00155CF7" w:rsidRDefault="00BE1C3D" w:rsidP="00FE57DB">
      <w:pPr>
        <w:ind w:hanging="2"/>
        <w:jc w:val="center"/>
        <w:rPr>
          <w:rFonts w:ascii="Arial" w:hAnsi="Arial" w:cs="Arial"/>
          <w:b/>
        </w:rPr>
      </w:pPr>
    </w:p>
    <w:p w14:paraId="14D601D7" w14:textId="38A48190"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ANEXO III</w:t>
      </w:r>
    </w:p>
    <w:p w14:paraId="71115F0F"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PROJETO DE VENDA</w:t>
      </w:r>
    </w:p>
    <w:p w14:paraId="4278A701"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MODELO PROPOSTO PARA GRUPOS INFORMAIS</w:t>
      </w:r>
    </w:p>
    <w:bookmarkEnd w:id="0"/>
    <w:p w14:paraId="62A8627E" w14:textId="77777777" w:rsidR="00FE57DB" w:rsidRPr="00155CF7" w:rsidRDefault="00FE57DB" w:rsidP="0089508F">
      <w:pPr>
        <w:widowControl w:val="0"/>
        <w:ind w:left="-142" w:firstLine="142"/>
        <w:jc w:val="both"/>
        <w:rPr>
          <w:rFonts w:ascii="Arial" w:hAnsi="Arial" w:cs="Arial"/>
          <w:b/>
        </w:rPr>
      </w:pPr>
    </w:p>
    <w:tbl>
      <w:tblPr>
        <w:tblW w:w="1008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
        <w:gridCol w:w="2785"/>
        <w:gridCol w:w="1554"/>
        <w:gridCol w:w="1413"/>
        <w:gridCol w:w="1412"/>
        <w:gridCol w:w="1407"/>
        <w:gridCol w:w="1275"/>
      </w:tblGrid>
      <w:tr w:rsidR="00155CF7" w:rsidRPr="00155CF7" w14:paraId="06D0DFCE" w14:textId="77777777" w:rsidTr="00FE57DB">
        <w:trPr>
          <w:gridAfter w:val="1"/>
          <w:wAfter w:w="1275" w:type="dxa"/>
          <w:trHeight w:val="297"/>
        </w:trPr>
        <w:tc>
          <w:tcPr>
            <w:tcW w:w="8808" w:type="dxa"/>
            <w:gridSpan w:val="6"/>
          </w:tcPr>
          <w:p w14:paraId="42D1D478" w14:textId="77777777" w:rsidR="00FE57DB" w:rsidRPr="00155CF7" w:rsidRDefault="00FE57DB" w:rsidP="00AF5D93">
            <w:pPr>
              <w:pBdr>
                <w:top w:val="nil"/>
                <w:left w:val="nil"/>
                <w:bottom w:val="nil"/>
                <w:right w:val="nil"/>
                <w:between w:val="nil"/>
              </w:pBdr>
              <w:spacing w:line="240" w:lineRule="auto"/>
              <w:ind w:right="1920" w:hanging="2"/>
              <w:jc w:val="center"/>
              <w:rPr>
                <w:rFonts w:ascii="Carlito" w:eastAsia="Carlito" w:hAnsi="Carlito" w:cs="Carlito"/>
              </w:rPr>
            </w:pPr>
            <w:r w:rsidRPr="00155CF7">
              <w:rPr>
                <w:rFonts w:ascii="Carlito" w:eastAsia="Carlito" w:hAnsi="Carlito" w:cs="Carlito"/>
                <w:b/>
              </w:rPr>
              <w:t>PROJETO DE VENDA DE GÊNEROS ALIMENTÍCIOS DA AGRICULTURA FAMILIAR PARA ALIMENTAÇÃO ESCOLAR/PNAE</w:t>
            </w:r>
          </w:p>
        </w:tc>
      </w:tr>
      <w:tr w:rsidR="00155CF7" w:rsidRPr="00155CF7" w14:paraId="628860BB" w14:textId="77777777" w:rsidTr="00FE57DB">
        <w:trPr>
          <w:gridAfter w:val="1"/>
          <w:wAfter w:w="1275" w:type="dxa"/>
          <w:trHeight w:val="297"/>
        </w:trPr>
        <w:tc>
          <w:tcPr>
            <w:tcW w:w="8808" w:type="dxa"/>
            <w:gridSpan w:val="6"/>
          </w:tcPr>
          <w:p w14:paraId="16269E02" w14:textId="1AC479F5" w:rsidR="00FE57DB" w:rsidRPr="00155CF7" w:rsidRDefault="00FE57DB" w:rsidP="00AF5D93">
            <w:pPr>
              <w:pBdr>
                <w:top w:val="nil"/>
                <w:left w:val="nil"/>
                <w:bottom w:val="nil"/>
                <w:right w:val="nil"/>
                <w:between w:val="nil"/>
              </w:pBdr>
              <w:spacing w:line="240" w:lineRule="auto"/>
              <w:ind w:right="1916" w:hanging="2"/>
              <w:jc w:val="center"/>
              <w:rPr>
                <w:rFonts w:ascii="Carlito" w:eastAsia="Carlito" w:hAnsi="Carlito" w:cs="Carlito"/>
              </w:rPr>
            </w:pPr>
            <w:r w:rsidRPr="00155CF7">
              <w:rPr>
                <w:rFonts w:ascii="Carlito" w:eastAsia="Carlito" w:hAnsi="Carlito" w:cs="Carlito"/>
              </w:rPr>
              <w:t>IDENTIFICAÇÃO DA PROPOSTA DE ATENDIMENTO AO EDITAL/</w:t>
            </w:r>
            <w:r w:rsidRPr="00155CF7">
              <w:rPr>
                <w:rFonts w:ascii="Carlito" w:eastAsia="Carlito" w:hAnsi="Carlito" w:cs="Carlito"/>
                <w:b/>
              </w:rPr>
              <w:t>CHAMADA PÚBLICA Nº01/2022</w:t>
            </w:r>
          </w:p>
        </w:tc>
      </w:tr>
      <w:tr w:rsidR="00155CF7" w:rsidRPr="00155CF7" w14:paraId="3918FDAF" w14:textId="77777777" w:rsidTr="00FE57DB">
        <w:trPr>
          <w:gridAfter w:val="1"/>
          <w:wAfter w:w="1275" w:type="dxa"/>
          <w:trHeight w:val="297"/>
        </w:trPr>
        <w:tc>
          <w:tcPr>
            <w:tcW w:w="8808" w:type="dxa"/>
            <w:gridSpan w:val="6"/>
          </w:tcPr>
          <w:p w14:paraId="24F3D401" w14:textId="77777777" w:rsidR="00FE57DB" w:rsidRPr="00155CF7" w:rsidRDefault="00FE57DB" w:rsidP="00AF5D93">
            <w:pPr>
              <w:pBdr>
                <w:top w:val="nil"/>
                <w:left w:val="nil"/>
                <w:bottom w:val="nil"/>
                <w:right w:val="nil"/>
                <w:between w:val="nil"/>
              </w:pBdr>
              <w:spacing w:line="240" w:lineRule="auto"/>
              <w:ind w:right="1918" w:hanging="2"/>
              <w:jc w:val="center"/>
              <w:rPr>
                <w:rFonts w:ascii="Carlito" w:eastAsia="Carlito" w:hAnsi="Carlito" w:cs="Carlito"/>
              </w:rPr>
            </w:pPr>
            <w:r w:rsidRPr="00155CF7">
              <w:rPr>
                <w:rFonts w:ascii="Carlito" w:eastAsia="Carlito" w:hAnsi="Carlito" w:cs="Carlito"/>
                <w:b/>
              </w:rPr>
              <w:t xml:space="preserve">I </w:t>
            </w:r>
            <w:r w:rsidRPr="00155CF7">
              <w:rPr>
                <w:rFonts w:ascii="Arial" w:eastAsia="Arial" w:hAnsi="Arial" w:cs="Arial"/>
                <w:b/>
              </w:rPr>
              <w:t xml:space="preserve">– </w:t>
            </w:r>
            <w:r w:rsidRPr="00155CF7">
              <w:rPr>
                <w:rFonts w:ascii="Carlito" w:eastAsia="Carlito" w:hAnsi="Carlito" w:cs="Carlito"/>
                <w:b/>
              </w:rPr>
              <w:t>IDENTIFICAÇÃO DOS FORNECEDORES</w:t>
            </w:r>
          </w:p>
        </w:tc>
      </w:tr>
      <w:tr w:rsidR="00155CF7" w:rsidRPr="00155CF7" w14:paraId="4F714137" w14:textId="77777777" w:rsidTr="00FE57DB">
        <w:trPr>
          <w:gridAfter w:val="1"/>
          <w:wAfter w:w="1275" w:type="dxa"/>
          <w:trHeight w:val="297"/>
        </w:trPr>
        <w:tc>
          <w:tcPr>
            <w:tcW w:w="8808" w:type="dxa"/>
            <w:gridSpan w:val="6"/>
          </w:tcPr>
          <w:p w14:paraId="0EC8FBD1" w14:textId="77777777" w:rsidR="00FE57DB" w:rsidRPr="00155CF7" w:rsidRDefault="00FE57DB" w:rsidP="00AF5D93">
            <w:pPr>
              <w:pBdr>
                <w:top w:val="nil"/>
                <w:left w:val="nil"/>
                <w:bottom w:val="nil"/>
                <w:right w:val="nil"/>
                <w:between w:val="nil"/>
              </w:pBdr>
              <w:spacing w:line="240" w:lineRule="auto"/>
              <w:ind w:right="1916" w:hanging="2"/>
              <w:jc w:val="center"/>
              <w:rPr>
                <w:rFonts w:ascii="Carlito" w:eastAsia="Carlito" w:hAnsi="Carlito" w:cs="Carlito"/>
              </w:rPr>
            </w:pPr>
            <w:r w:rsidRPr="00155CF7">
              <w:rPr>
                <w:rFonts w:ascii="Carlito" w:eastAsia="Carlito" w:hAnsi="Carlito" w:cs="Carlito"/>
                <w:b/>
              </w:rPr>
              <w:t>GRUPO INFORMAL</w:t>
            </w:r>
          </w:p>
        </w:tc>
      </w:tr>
      <w:tr w:rsidR="00155CF7" w:rsidRPr="00155CF7" w14:paraId="0D324C4A" w14:textId="77777777" w:rsidTr="00FE57DB">
        <w:trPr>
          <w:gridAfter w:val="1"/>
          <w:wAfter w:w="1275" w:type="dxa"/>
          <w:trHeight w:val="596"/>
        </w:trPr>
        <w:tc>
          <w:tcPr>
            <w:tcW w:w="5989" w:type="dxa"/>
            <w:gridSpan w:val="4"/>
          </w:tcPr>
          <w:p w14:paraId="46DFAEFA"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 Nome do Proponente</w:t>
            </w:r>
          </w:p>
        </w:tc>
        <w:tc>
          <w:tcPr>
            <w:tcW w:w="2819" w:type="dxa"/>
            <w:gridSpan w:val="2"/>
          </w:tcPr>
          <w:p w14:paraId="0E48780D"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CPF</w:t>
            </w:r>
          </w:p>
        </w:tc>
      </w:tr>
      <w:tr w:rsidR="00155CF7" w:rsidRPr="00155CF7" w14:paraId="235DC4B5" w14:textId="77777777" w:rsidTr="00FE57DB">
        <w:trPr>
          <w:gridAfter w:val="1"/>
          <w:wAfter w:w="1275" w:type="dxa"/>
          <w:trHeight w:val="596"/>
        </w:trPr>
        <w:tc>
          <w:tcPr>
            <w:tcW w:w="4576" w:type="dxa"/>
            <w:gridSpan w:val="3"/>
          </w:tcPr>
          <w:p w14:paraId="5DA563E2"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3. Endereço</w:t>
            </w:r>
          </w:p>
        </w:tc>
        <w:tc>
          <w:tcPr>
            <w:tcW w:w="2825" w:type="dxa"/>
            <w:gridSpan w:val="2"/>
          </w:tcPr>
          <w:p w14:paraId="2CF5CD5D"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4. Município/UF</w:t>
            </w:r>
          </w:p>
        </w:tc>
        <w:tc>
          <w:tcPr>
            <w:tcW w:w="1407" w:type="dxa"/>
          </w:tcPr>
          <w:p w14:paraId="6CD430B7"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5. CEP</w:t>
            </w:r>
          </w:p>
        </w:tc>
      </w:tr>
      <w:tr w:rsidR="00155CF7" w:rsidRPr="00155CF7" w14:paraId="428A6C06" w14:textId="77777777" w:rsidTr="00FE57DB">
        <w:trPr>
          <w:gridAfter w:val="1"/>
          <w:wAfter w:w="1275" w:type="dxa"/>
          <w:trHeight w:val="593"/>
        </w:trPr>
        <w:tc>
          <w:tcPr>
            <w:tcW w:w="5989" w:type="dxa"/>
            <w:gridSpan w:val="4"/>
          </w:tcPr>
          <w:p w14:paraId="5F5020B4"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6. E-mail (quando houver)</w:t>
            </w:r>
          </w:p>
        </w:tc>
        <w:tc>
          <w:tcPr>
            <w:tcW w:w="2819" w:type="dxa"/>
            <w:gridSpan w:val="2"/>
          </w:tcPr>
          <w:p w14:paraId="20038823"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7. Fone</w:t>
            </w:r>
          </w:p>
        </w:tc>
      </w:tr>
      <w:tr w:rsidR="00155CF7" w:rsidRPr="00155CF7" w14:paraId="3DB9E1AC" w14:textId="77777777" w:rsidTr="00FE57DB">
        <w:trPr>
          <w:gridAfter w:val="1"/>
          <w:wAfter w:w="1275" w:type="dxa"/>
          <w:trHeight w:val="1075"/>
        </w:trPr>
        <w:tc>
          <w:tcPr>
            <w:tcW w:w="4576" w:type="dxa"/>
            <w:gridSpan w:val="3"/>
          </w:tcPr>
          <w:p w14:paraId="535EFCB1" w14:textId="77777777" w:rsidR="00FE57DB" w:rsidRPr="00155CF7" w:rsidRDefault="00FE57DB" w:rsidP="00AF5D93">
            <w:pPr>
              <w:pBdr>
                <w:top w:val="nil"/>
                <w:left w:val="nil"/>
                <w:bottom w:val="nil"/>
                <w:right w:val="nil"/>
                <w:between w:val="nil"/>
              </w:pBdr>
              <w:spacing w:before="12" w:line="240" w:lineRule="auto"/>
              <w:ind w:right="2799" w:hanging="2"/>
              <w:rPr>
                <w:rFonts w:ascii="Carlito" w:eastAsia="Carlito" w:hAnsi="Carlito" w:cs="Carlito"/>
              </w:rPr>
            </w:pPr>
            <w:r w:rsidRPr="00155CF7">
              <w:rPr>
                <w:rFonts w:ascii="Carlito" w:eastAsia="Carlito" w:hAnsi="Carlito" w:cs="Carlito"/>
              </w:rPr>
              <w:t xml:space="preserve">8.Organizado por Entidade Articuladora </w:t>
            </w:r>
            <w:proofErr w:type="gramStart"/>
            <w:r w:rsidRPr="00155CF7">
              <w:rPr>
                <w:rFonts w:ascii="Carlito" w:eastAsia="Carlito" w:hAnsi="Carlito" w:cs="Carlito"/>
              </w:rPr>
              <w:t>( )</w:t>
            </w:r>
            <w:proofErr w:type="gramEnd"/>
            <w:r w:rsidRPr="00155CF7">
              <w:rPr>
                <w:rFonts w:ascii="Carlito" w:eastAsia="Carlito" w:hAnsi="Carlito" w:cs="Carlito"/>
              </w:rPr>
              <w:t xml:space="preserve"> Sim ( ) Não</w:t>
            </w:r>
          </w:p>
        </w:tc>
        <w:tc>
          <w:tcPr>
            <w:tcW w:w="2825" w:type="dxa"/>
            <w:gridSpan w:val="2"/>
          </w:tcPr>
          <w:p w14:paraId="7E10FC52" w14:textId="77777777" w:rsidR="00FE57DB" w:rsidRPr="00155CF7" w:rsidRDefault="00FE57DB" w:rsidP="00AF5D93">
            <w:pPr>
              <w:pBdr>
                <w:top w:val="nil"/>
                <w:left w:val="nil"/>
                <w:bottom w:val="nil"/>
                <w:right w:val="nil"/>
                <w:between w:val="nil"/>
              </w:pBdr>
              <w:spacing w:before="12" w:line="240" w:lineRule="auto"/>
              <w:ind w:right="854" w:hanging="2"/>
              <w:rPr>
                <w:rFonts w:ascii="Carlito" w:eastAsia="Carlito" w:hAnsi="Carlito" w:cs="Carlito"/>
              </w:rPr>
            </w:pPr>
            <w:r w:rsidRPr="00155CF7">
              <w:rPr>
                <w:rFonts w:ascii="Carlito" w:eastAsia="Carlito" w:hAnsi="Carlito" w:cs="Carlito"/>
              </w:rPr>
              <w:t>9.Nome da Entidade Articuladora (quando houver)</w:t>
            </w:r>
          </w:p>
        </w:tc>
        <w:tc>
          <w:tcPr>
            <w:tcW w:w="1407" w:type="dxa"/>
          </w:tcPr>
          <w:p w14:paraId="6CACD6D0"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10. E-mail/Fone</w:t>
            </w:r>
          </w:p>
        </w:tc>
      </w:tr>
      <w:tr w:rsidR="00155CF7" w:rsidRPr="00155CF7" w14:paraId="45ECFF72" w14:textId="77777777" w:rsidTr="00FE57DB">
        <w:trPr>
          <w:gridAfter w:val="1"/>
          <w:wAfter w:w="1275" w:type="dxa"/>
          <w:trHeight w:val="297"/>
        </w:trPr>
        <w:tc>
          <w:tcPr>
            <w:tcW w:w="8808" w:type="dxa"/>
            <w:gridSpan w:val="6"/>
          </w:tcPr>
          <w:p w14:paraId="1F1363EB" w14:textId="77777777" w:rsidR="00FE57DB" w:rsidRPr="00155CF7" w:rsidRDefault="00FE57DB" w:rsidP="00AF5D93">
            <w:pPr>
              <w:pBdr>
                <w:top w:val="nil"/>
                <w:left w:val="nil"/>
                <w:bottom w:val="nil"/>
                <w:right w:val="nil"/>
                <w:between w:val="nil"/>
              </w:pBdr>
              <w:spacing w:line="240" w:lineRule="auto"/>
              <w:ind w:right="1918" w:hanging="2"/>
              <w:jc w:val="center"/>
              <w:rPr>
                <w:rFonts w:ascii="Carlito" w:eastAsia="Carlito" w:hAnsi="Carlito" w:cs="Carlito"/>
              </w:rPr>
            </w:pPr>
            <w:r w:rsidRPr="00155CF7">
              <w:rPr>
                <w:rFonts w:ascii="Carlito" w:eastAsia="Carlito" w:hAnsi="Carlito" w:cs="Carlito"/>
                <w:b/>
              </w:rPr>
              <w:t xml:space="preserve">II </w:t>
            </w:r>
            <w:r w:rsidRPr="00155CF7">
              <w:rPr>
                <w:rFonts w:ascii="Arial" w:eastAsia="Arial" w:hAnsi="Arial" w:cs="Arial"/>
                <w:b/>
              </w:rPr>
              <w:t xml:space="preserve">– </w:t>
            </w:r>
            <w:r w:rsidRPr="00155CF7">
              <w:rPr>
                <w:rFonts w:ascii="Carlito" w:eastAsia="Carlito" w:hAnsi="Carlito" w:cs="Carlito"/>
                <w:b/>
              </w:rPr>
              <w:t>FORNECEDORES PARTICIPANTES</w:t>
            </w:r>
          </w:p>
        </w:tc>
      </w:tr>
      <w:tr w:rsidR="00155CF7" w:rsidRPr="00155CF7" w14:paraId="2EC07BD5" w14:textId="77777777" w:rsidTr="00FE57DB">
        <w:trPr>
          <w:trHeight w:val="297"/>
        </w:trPr>
        <w:tc>
          <w:tcPr>
            <w:tcW w:w="3022" w:type="dxa"/>
            <w:gridSpan w:val="2"/>
          </w:tcPr>
          <w:p w14:paraId="3010806C"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 Nome do Agricultor(a) Familiar</w:t>
            </w:r>
          </w:p>
        </w:tc>
        <w:tc>
          <w:tcPr>
            <w:tcW w:w="1554" w:type="dxa"/>
          </w:tcPr>
          <w:p w14:paraId="041B7812" w14:textId="77777777" w:rsidR="00FE57DB" w:rsidRPr="00155CF7" w:rsidRDefault="00FE57DB" w:rsidP="00AF5D93">
            <w:pPr>
              <w:pBdr>
                <w:top w:val="nil"/>
                <w:left w:val="nil"/>
                <w:bottom w:val="nil"/>
                <w:right w:val="nil"/>
                <w:between w:val="nil"/>
              </w:pBdr>
              <w:spacing w:line="240" w:lineRule="auto"/>
              <w:ind w:right="923" w:hanging="2"/>
              <w:jc w:val="center"/>
              <w:rPr>
                <w:rFonts w:ascii="Carlito" w:eastAsia="Carlito" w:hAnsi="Carlito" w:cs="Carlito"/>
              </w:rPr>
            </w:pPr>
            <w:r w:rsidRPr="00155CF7">
              <w:rPr>
                <w:rFonts w:ascii="Carlito" w:eastAsia="Carlito" w:hAnsi="Carlito" w:cs="Carlito"/>
              </w:rPr>
              <w:t>2.CPF</w:t>
            </w:r>
          </w:p>
        </w:tc>
        <w:tc>
          <w:tcPr>
            <w:tcW w:w="1413" w:type="dxa"/>
          </w:tcPr>
          <w:p w14:paraId="2CD9ECEF" w14:textId="77777777" w:rsidR="00FE57DB" w:rsidRPr="00155CF7" w:rsidRDefault="00FE57DB" w:rsidP="00AF5D93">
            <w:pPr>
              <w:pBdr>
                <w:top w:val="nil"/>
                <w:left w:val="nil"/>
                <w:bottom w:val="nil"/>
                <w:right w:val="nil"/>
                <w:between w:val="nil"/>
              </w:pBdr>
              <w:spacing w:line="240" w:lineRule="auto"/>
              <w:ind w:right="761" w:hanging="2"/>
              <w:jc w:val="center"/>
              <w:rPr>
                <w:rFonts w:ascii="Carlito" w:eastAsia="Carlito" w:hAnsi="Carlito" w:cs="Carlito"/>
              </w:rPr>
            </w:pPr>
            <w:r w:rsidRPr="00155CF7">
              <w:rPr>
                <w:rFonts w:ascii="Carlito" w:eastAsia="Carlito" w:hAnsi="Carlito" w:cs="Carlito"/>
              </w:rPr>
              <w:t>3.DAP</w:t>
            </w:r>
          </w:p>
        </w:tc>
        <w:tc>
          <w:tcPr>
            <w:tcW w:w="1412" w:type="dxa"/>
          </w:tcPr>
          <w:p w14:paraId="3F634E9D"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 Banco</w:t>
            </w:r>
          </w:p>
        </w:tc>
        <w:tc>
          <w:tcPr>
            <w:tcW w:w="1407" w:type="dxa"/>
          </w:tcPr>
          <w:p w14:paraId="5FCBA2F1"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5.Nº Agência</w:t>
            </w:r>
          </w:p>
        </w:tc>
        <w:tc>
          <w:tcPr>
            <w:tcW w:w="1275" w:type="dxa"/>
          </w:tcPr>
          <w:p w14:paraId="2236E373"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 Nº Conta Corrente</w:t>
            </w:r>
          </w:p>
        </w:tc>
      </w:tr>
      <w:tr w:rsidR="00155CF7" w:rsidRPr="00155CF7" w14:paraId="7F6D7113" w14:textId="77777777" w:rsidTr="00FE57DB">
        <w:trPr>
          <w:trHeight w:val="297"/>
        </w:trPr>
        <w:tc>
          <w:tcPr>
            <w:tcW w:w="237" w:type="dxa"/>
          </w:tcPr>
          <w:p w14:paraId="295B780A"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1</w:t>
            </w:r>
          </w:p>
        </w:tc>
        <w:tc>
          <w:tcPr>
            <w:tcW w:w="2785" w:type="dxa"/>
          </w:tcPr>
          <w:p w14:paraId="3518F36C"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193F3D4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2A1E3B0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64CBA03C"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72CF011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0A692998"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485BE3CA" w14:textId="77777777" w:rsidTr="00FE57DB">
        <w:trPr>
          <w:trHeight w:val="297"/>
        </w:trPr>
        <w:tc>
          <w:tcPr>
            <w:tcW w:w="237" w:type="dxa"/>
          </w:tcPr>
          <w:p w14:paraId="2497E356"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2</w:t>
            </w:r>
          </w:p>
        </w:tc>
        <w:tc>
          <w:tcPr>
            <w:tcW w:w="2785" w:type="dxa"/>
          </w:tcPr>
          <w:p w14:paraId="71F9106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7AF798D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07B00E8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082B475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7F5B86D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75513B46"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2130716" w14:textId="77777777" w:rsidTr="00FE57DB">
        <w:trPr>
          <w:trHeight w:val="298"/>
        </w:trPr>
        <w:tc>
          <w:tcPr>
            <w:tcW w:w="237" w:type="dxa"/>
          </w:tcPr>
          <w:p w14:paraId="083EA3DD"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3</w:t>
            </w:r>
          </w:p>
        </w:tc>
        <w:tc>
          <w:tcPr>
            <w:tcW w:w="2785" w:type="dxa"/>
          </w:tcPr>
          <w:p w14:paraId="662102D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1B76DCB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39FEB79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7BD6FF6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021074C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4C5B9FEC"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1E7AA82" w14:textId="77777777" w:rsidTr="00FE57DB">
        <w:trPr>
          <w:trHeight w:val="294"/>
        </w:trPr>
        <w:tc>
          <w:tcPr>
            <w:tcW w:w="237" w:type="dxa"/>
          </w:tcPr>
          <w:p w14:paraId="5F03CC7A"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4</w:t>
            </w:r>
          </w:p>
        </w:tc>
        <w:tc>
          <w:tcPr>
            <w:tcW w:w="2785" w:type="dxa"/>
          </w:tcPr>
          <w:p w14:paraId="2FC85D5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34B146C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0FF4B29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3973CEC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2ACF86A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766E560A"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270E952" w14:textId="77777777" w:rsidTr="00FE57DB">
        <w:trPr>
          <w:trHeight w:val="297"/>
        </w:trPr>
        <w:tc>
          <w:tcPr>
            <w:tcW w:w="237" w:type="dxa"/>
          </w:tcPr>
          <w:p w14:paraId="2F84EDDB"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5</w:t>
            </w:r>
          </w:p>
        </w:tc>
        <w:tc>
          <w:tcPr>
            <w:tcW w:w="2785" w:type="dxa"/>
          </w:tcPr>
          <w:p w14:paraId="19A5BFF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06C2CD5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7A4D1FB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7BC6420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7FE13B7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7EB28A4F"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FE57DB" w:rsidRPr="00155CF7" w14:paraId="69FE2CC0" w14:textId="77777777" w:rsidTr="00FE57DB">
        <w:trPr>
          <w:trHeight w:val="300"/>
        </w:trPr>
        <w:tc>
          <w:tcPr>
            <w:tcW w:w="237" w:type="dxa"/>
          </w:tcPr>
          <w:p w14:paraId="60B3A290"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lastRenderedPageBreak/>
              <w:t>6</w:t>
            </w:r>
          </w:p>
        </w:tc>
        <w:tc>
          <w:tcPr>
            <w:tcW w:w="2785" w:type="dxa"/>
          </w:tcPr>
          <w:p w14:paraId="66705BDB"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554" w:type="dxa"/>
          </w:tcPr>
          <w:p w14:paraId="7F80CFD3"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413" w:type="dxa"/>
          </w:tcPr>
          <w:p w14:paraId="0BB1C7BE"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412" w:type="dxa"/>
          </w:tcPr>
          <w:p w14:paraId="3E4881B1"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407" w:type="dxa"/>
          </w:tcPr>
          <w:p w14:paraId="7EA42994"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275" w:type="dxa"/>
          </w:tcPr>
          <w:p w14:paraId="7ADC2180" w14:textId="77777777" w:rsidR="00FE57DB" w:rsidRPr="00155CF7" w:rsidRDefault="00FE57DB" w:rsidP="00AF5D93">
            <w:pPr>
              <w:pBdr>
                <w:top w:val="nil"/>
                <w:left w:val="nil"/>
                <w:bottom w:val="nil"/>
                <w:right w:val="nil"/>
                <w:between w:val="nil"/>
              </w:pBdr>
              <w:spacing w:line="240" w:lineRule="auto"/>
              <w:ind w:hanging="2"/>
              <w:rPr>
                <w:sz w:val="20"/>
                <w:szCs w:val="20"/>
              </w:rPr>
            </w:pPr>
          </w:p>
        </w:tc>
      </w:tr>
    </w:tbl>
    <w:p w14:paraId="4D4E2538" w14:textId="4D8F4A66" w:rsidR="00BD7C42" w:rsidRPr="00155CF7" w:rsidRDefault="00BD7C42" w:rsidP="0089508F">
      <w:pPr>
        <w:widowControl w:val="0"/>
        <w:ind w:left="-142" w:firstLine="142"/>
        <w:jc w:val="both"/>
        <w:rPr>
          <w:rFonts w:ascii="Arial" w:hAnsi="Arial" w:cs="Arial"/>
          <w:b/>
        </w:rPr>
      </w:pP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1969"/>
        <w:gridCol w:w="1559"/>
        <w:gridCol w:w="1895"/>
        <w:gridCol w:w="1635"/>
        <w:gridCol w:w="1573"/>
        <w:gridCol w:w="1276"/>
      </w:tblGrid>
      <w:tr w:rsidR="00155CF7" w:rsidRPr="00155CF7" w14:paraId="119C2C88" w14:textId="77777777" w:rsidTr="00FE57DB">
        <w:trPr>
          <w:trHeight w:val="276"/>
        </w:trPr>
        <w:tc>
          <w:tcPr>
            <w:tcW w:w="10225" w:type="dxa"/>
            <w:gridSpan w:val="7"/>
          </w:tcPr>
          <w:p w14:paraId="7942C568" w14:textId="77777777" w:rsidR="00FE57DB" w:rsidRPr="00155CF7" w:rsidRDefault="00FE57DB" w:rsidP="00AF5D93">
            <w:pPr>
              <w:pBdr>
                <w:top w:val="nil"/>
                <w:left w:val="nil"/>
                <w:bottom w:val="nil"/>
                <w:right w:val="nil"/>
                <w:between w:val="nil"/>
              </w:pBdr>
              <w:spacing w:line="240" w:lineRule="auto"/>
              <w:ind w:right="3935" w:hanging="2"/>
              <w:jc w:val="center"/>
              <w:rPr>
                <w:rFonts w:ascii="Carlito" w:eastAsia="Carlito" w:hAnsi="Carlito" w:cs="Carlito"/>
              </w:rPr>
            </w:pPr>
            <w:r w:rsidRPr="00155CF7">
              <w:rPr>
                <w:rFonts w:ascii="Carlito" w:eastAsia="Carlito" w:hAnsi="Carlito" w:cs="Carlito"/>
                <w:b/>
              </w:rPr>
              <w:t>III</w:t>
            </w:r>
            <w:r w:rsidRPr="00155CF7">
              <w:rPr>
                <w:rFonts w:ascii="Arial" w:eastAsia="Arial" w:hAnsi="Arial" w:cs="Arial"/>
                <w:b/>
              </w:rPr>
              <w:t xml:space="preserve">– </w:t>
            </w:r>
            <w:r w:rsidRPr="00155CF7">
              <w:rPr>
                <w:rFonts w:ascii="Carlito" w:eastAsia="Carlito" w:hAnsi="Carlito" w:cs="Carlito"/>
                <w:b/>
              </w:rPr>
              <w:t>IDENTIFICAÇÃO DA ENTIDADE EXECUTORA DO PNAE/FNDE/MEC</w:t>
            </w:r>
          </w:p>
        </w:tc>
      </w:tr>
      <w:tr w:rsidR="00155CF7" w:rsidRPr="00155CF7" w14:paraId="3FCA17F1" w14:textId="77777777" w:rsidTr="00FE57DB">
        <w:trPr>
          <w:trHeight w:val="276"/>
        </w:trPr>
        <w:tc>
          <w:tcPr>
            <w:tcW w:w="3846" w:type="dxa"/>
            <w:gridSpan w:val="3"/>
          </w:tcPr>
          <w:p w14:paraId="2F6519B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 Nome da Entidade</w:t>
            </w:r>
          </w:p>
        </w:tc>
        <w:tc>
          <w:tcPr>
            <w:tcW w:w="3530" w:type="dxa"/>
            <w:gridSpan w:val="2"/>
          </w:tcPr>
          <w:p w14:paraId="5498B083"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2.CNPJ</w:t>
            </w:r>
          </w:p>
        </w:tc>
        <w:tc>
          <w:tcPr>
            <w:tcW w:w="2849" w:type="dxa"/>
            <w:gridSpan w:val="2"/>
          </w:tcPr>
          <w:p w14:paraId="00B8776C"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3.Município</w:t>
            </w:r>
          </w:p>
        </w:tc>
      </w:tr>
      <w:tr w:rsidR="00155CF7" w:rsidRPr="00155CF7" w14:paraId="051BACC2" w14:textId="77777777" w:rsidTr="00FE57DB">
        <w:trPr>
          <w:trHeight w:val="276"/>
        </w:trPr>
        <w:tc>
          <w:tcPr>
            <w:tcW w:w="5741" w:type="dxa"/>
            <w:gridSpan w:val="4"/>
          </w:tcPr>
          <w:p w14:paraId="47054AC0"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 Endereço</w:t>
            </w:r>
          </w:p>
        </w:tc>
        <w:tc>
          <w:tcPr>
            <w:tcW w:w="4484" w:type="dxa"/>
            <w:gridSpan w:val="3"/>
          </w:tcPr>
          <w:p w14:paraId="311170A8"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5.DDD/Fone</w:t>
            </w:r>
          </w:p>
        </w:tc>
      </w:tr>
      <w:tr w:rsidR="00155CF7" w:rsidRPr="00155CF7" w14:paraId="0724BA96" w14:textId="77777777" w:rsidTr="00FE57DB">
        <w:trPr>
          <w:trHeight w:val="276"/>
        </w:trPr>
        <w:tc>
          <w:tcPr>
            <w:tcW w:w="5741" w:type="dxa"/>
            <w:gridSpan w:val="4"/>
          </w:tcPr>
          <w:p w14:paraId="11BF4C2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 Nome do representante e e-mail</w:t>
            </w:r>
          </w:p>
        </w:tc>
        <w:tc>
          <w:tcPr>
            <w:tcW w:w="4484" w:type="dxa"/>
            <w:gridSpan w:val="3"/>
          </w:tcPr>
          <w:p w14:paraId="72D8EDB9"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7.CPF</w:t>
            </w:r>
          </w:p>
        </w:tc>
      </w:tr>
      <w:tr w:rsidR="00155CF7" w:rsidRPr="00155CF7" w14:paraId="2EF79CF5" w14:textId="77777777" w:rsidTr="00FE57DB">
        <w:trPr>
          <w:trHeight w:val="274"/>
        </w:trPr>
        <w:tc>
          <w:tcPr>
            <w:tcW w:w="10225" w:type="dxa"/>
            <w:gridSpan w:val="7"/>
          </w:tcPr>
          <w:p w14:paraId="2716C105" w14:textId="77777777" w:rsidR="00FE57DB" w:rsidRPr="00155CF7" w:rsidRDefault="00FE57DB" w:rsidP="00AF5D93">
            <w:pPr>
              <w:pBdr>
                <w:top w:val="nil"/>
                <w:left w:val="nil"/>
                <w:bottom w:val="nil"/>
                <w:right w:val="nil"/>
                <w:between w:val="nil"/>
              </w:pBdr>
              <w:spacing w:line="240" w:lineRule="auto"/>
              <w:ind w:right="3928" w:hanging="2"/>
              <w:jc w:val="center"/>
              <w:rPr>
                <w:rFonts w:ascii="Carlito" w:eastAsia="Carlito" w:hAnsi="Carlito" w:cs="Carlito"/>
              </w:rPr>
            </w:pPr>
            <w:r w:rsidRPr="00155CF7">
              <w:rPr>
                <w:rFonts w:ascii="Carlito" w:eastAsia="Carlito" w:hAnsi="Carlito" w:cs="Carlito"/>
                <w:b/>
              </w:rPr>
              <w:t xml:space="preserve">IV </w:t>
            </w:r>
            <w:r w:rsidRPr="00155CF7">
              <w:rPr>
                <w:rFonts w:ascii="Arial" w:eastAsia="Arial" w:hAnsi="Arial" w:cs="Arial"/>
                <w:b/>
              </w:rPr>
              <w:t xml:space="preserve">– </w:t>
            </w:r>
            <w:r w:rsidRPr="00155CF7">
              <w:rPr>
                <w:rFonts w:ascii="Carlito" w:eastAsia="Carlito" w:hAnsi="Carlito" w:cs="Carlito"/>
                <w:b/>
              </w:rPr>
              <w:t>RELAÇÃO DE FORNECEDORES E PRODUTOS</w:t>
            </w:r>
          </w:p>
        </w:tc>
      </w:tr>
      <w:tr w:rsidR="00155CF7" w:rsidRPr="00155CF7" w14:paraId="3EAF053D" w14:textId="77777777" w:rsidTr="00FE57DB">
        <w:trPr>
          <w:trHeight w:val="553"/>
        </w:trPr>
        <w:tc>
          <w:tcPr>
            <w:tcW w:w="2287" w:type="dxa"/>
            <w:gridSpan w:val="2"/>
          </w:tcPr>
          <w:p w14:paraId="6C4D290F" w14:textId="77777777" w:rsidR="00FE57DB" w:rsidRPr="00155CF7" w:rsidRDefault="00FE57DB" w:rsidP="00AF5D93">
            <w:pPr>
              <w:pBdr>
                <w:top w:val="nil"/>
                <w:left w:val="nil"/>
                <w:bottom w:val="nil"/>
                <w:right w:val="nil"/>
                <w:between w:val="nil"/>
              </w:pBdr>
              <w:spacing w:before="11" w:line="240" w:lineRule="auto"/>
              <w:ind w:right="777" w:hanging="2"/>
              <w:rPr>
                <w:rFonts w:ascii="Carlito" w:eastAsia="Carlito" w:hAnsi="Carlito" w:cs="Carlito"/>
              </w:rPr>
            </w:pPr>
            <w:r w:rsidRPr="00155CF7">
              <w:rPr>
                <w:rFonts w:ascii="Carlito" w:eastAsia="Carlito" w:hAnsi="Carlito" w:cs="Carlito"/>
              </w:rPr>
              <w:t>1. Identificação do Agricultor (a) Familiar</w:t>
            </w:r>
          </w:p>
        </w:tc>
        <w:tc>
          <w:tcPr>
            <w:tcW w:w="1559" w:type="dxa"/>
          </w:tcPr>
          <w:p w14:paraId="672D1E4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Produto</w:t>
            </w:r>
          </w:p>
        </w:tc>
        <w:tc>
          <w:tcPr>
            <w:tcW w:w="1895" w:type="dxa"/>
          </w:tcPr>
          <w:p w14:paraId="48EF977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3.Unidade</w:t>
            </w:r>
          </w:p>
        </w:tc>
        <w:tc>
          <w:tcPr>
            <w:tcW w:w="1635" w:type="dxa"/>
          </w:tcPr>
          <w:p w14:paraId="2A93360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4.Quantidade</w:t>
            </w:r>
          </w:p>
        </w:tc>
        <w:tc>
          <w:tcPr>
            <w:tcW w:w="1573" w:type="dxa"/>
          </w:tcPr>
          <w:p w14:paraId="6C8C9D6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5.Preço de Aquisição*</w:t>
            </w:r>
          </w:p>
          <w:p w14:paraId="697F8A1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/Unidade</w:t>
            </w:r>
          </w:p>
        </w:tc>
        <w:tc>
          <w:tcPr>
            <w:tcW w:w="1276" w:type="dxa"/>
          </w:tcPr>
          <w:p w14:paraId="5CE0FF4D"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6.Valor Total</w:t>
            </w:r>
          </w:p>
        </w:tc>
      </w:tr>
      <w:tr w:rsidR="00155CF7" w:rsidRPr="00155CF7" w14:paraId="111F9D08" w14:textId="77777777" w:rsidTr="00FE57DB">
        <w:trPr>
          <w:trHeight w:val="276"/>
        </w:trPr>
        <w:tc>
          <w:tcPr>
            <w:tcW w:w="2287" w:type="dxa"/>
            <w:gridSpan w:val="2"/>
          </w:tcPr>
          <w:p w14:paraId="5B68CDF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5EB1C67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6518496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FC4E3C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6F62868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1CFEF64"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5EA85CD" w14:textId="77777777" w:rsidTr="00FE57DB">
        <w:trPr>
          <w:trHeight w:val="276"/>
        </w:trPr>
        <w:tc>
          <w:tcPr>
            <w:tcW w:w="2287" w:type="dxa"/>
            <w:gridSpan w:val="2"/>
          </w:tcPr>
          <w:p w14:paraId="04D7FD3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6D1B1C5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441B609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9556E2C"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0D708EB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21FB83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 agricultor</w:t>
            </w:r>
          </w:p>
        </w:tc>
      </w:tr>
      <w:tr w:rsidR="00155CF7" w:rsidRPr="00155CF7" w14:paraId="00DF29A6" w14:textId="77777777" w:rsidTr="00FE57DB">
        <w:trPr>
          <w:trHeight w:val="276"/>
        </w:trPr>
        <w:tc>
          <w:tcPr>
            <w:tcW w:w="2287" w:type="dxa"/>
            <w:gridSpan w:val="2"/>
          </w:tcPr>
          <w:p w14:paraId="111BB3F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6ED3977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4666ABC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BD92C1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057D41A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14D6317"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6A8CEADE" w14:textId="77777777" w:rsidTr="00FE57DB">
        <w:trPr>
          <w:trHeight w:val="276"/>
        </w:trPr>
        <w:tc>
          <w:tcPr>
            <w:tcW w:w="2287" w:type="dxa"/>
            <w:gridSpan w:val="2"/>
          </w:tcPr>
          <w:p w14:paraId="0C4D72F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23F2C6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1C97D1F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075DA3D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2E63416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0D15A9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 agricultor</w:t>
            </w:r>
          </w:p>
        </w:tc>
      </w:tr>
      <w:tr w:rsidR="00155CF7" w:rsidRPr="00155CF7" w14:paraId="09D1BB9D" w14:textId="77777777" w:rsidTr="00FE57DB">
        <w:trPr>
          <w:trHeight w:val="273"/>
        </w:trPr>
        <w:tc>
          <w:tcPr>
            <w:tcW w:w="2287" w:type="dxa"/>
            <w:gridSpan w:val="2"/>
          </w:tcPr>
          <w:p w14:paraId="3B1B3BF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ED7ADA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532D810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13BB236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0D4A4C6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6613240"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4D25E813" w14:textId="77777777" w:rsidTr="00FE57DB">
        <w:trPr>
          <w:trHeight w:val="276"/>
        </w:trPr>
        <w:tc>
          <w:tcPr>
            <w:tcW w:w="2287" w:type="dxa"/>
            <w:gridSpan w:val="2"/>
          </w:tcPr>
          <w:p w14:paraId="4E171AF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6772B15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360A9CF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50339BD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66EDB20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47D4E36F"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 agricultor</w:t>
            </w:r>
          </w:p>
        </w:tc>
      </w:tr>
      <w:tr w:rsidR="00155CF7" w:rsidRPr="00155CF7" w14:paraId="3D7E3CCF" w14:textId="77777777" w:rsidTr="00FE57DB">
        <w:trPr>
          <w:trHeight w:val="276"/>
        </w:trPr>
        <w:tc>
          <w:tcPr>
            <w:tcW w:w="5741" w:type="dxa"/>
            <w:gridSpan w:val="4"/>
          </w:tcPr>
          <w:p w14:paraId="4244F712"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 xml:space="preserve">Obs.: * Preço publicado no Edital n </w:t>
            </w:r>
            <w:proofErr w:type="spellStart"/>
            <w:r w:rsidRPr="00155CF7">
              <w:rPr>
                <w:rFonts w:ascii="Carlito" w:eastAsia="Carlito" w:hAnsi="Carlito" w:cs="Carlito"/>
              </w:rPr>
              <w:t>xxx</w:t>
            </w:r>
            <w:proofErr w:type="spellEnd"/>
            <w:r w:rsidRPr="00155CF7">
              <w:rPr>
                <w:rFonts w:ascii="Carlito" w:eastAsia="Carlito" w:hAnsi="Carlito" w:cs="Carlito"/>
              </w:rPr>
              <w:t>/</w:t>
            </w:r>
            <w:proofErr w:type="spellStart"/>
            <w:r w:rsidRPr="00155CF7">
              <w:rPr>
                <w:rFonts w:ascii="Carlito" w:eastAsia="Carlito" w:hAnsi="Carlito" w:cs="Carlito"/>
              </w:rPr>
              <w:t>xxxx</w:t>
            </w:r>
            <w:proofErr w:type="spellEnd"/>
            <w:r w:rsidRPr="00155CF7">
              <w:rPr>
                <w:rFonts w:ascii="Carlito" w:eastAsia="Carlito" w:hAnsi="Carlito" w:cs="Carlito"/>
              </w:rPr>
              <w:t xml:space="preserve"> (o mesmo que consta na chamada pública).</w:t>
            </w:r>
          </w:p>
        </w:tc>
        <w:tc>
          <w:tcPr>
            <w:tcW w:w="1635" w:type="dxa"/>
          </w:tcPr>
          <w:p w14:paraId="6AC7430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79636D68"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b/>
              </w:rPr>
              <w:t>Total do projeto</w:t>
            </w:r>
          </w:p>
        </w:tc>
        <w:tc>
          <w:tcPr>
            <w:tcW w:w="1276" w:type="dxa"/>
          </w:tcPr>
          <w:p w14:paraId="7669375F"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3C5066FE" w14:textId="77777777" w:rsidTr="00FE57DB">
        <w:trPr>
          <w:trHeight w:val="278"/>
        </w:trPr>
        <w:tc>
          <w:tcPr>
            <w:tcW w:w="10225" w:type="dxa"/>
            <w:gridSpan w:val="7"/>
          </w:tcPr>
          <w:p w14:paraId="2EEFB06F" w14:textId="77777777" w:rsidR="00FE57DB" w:rsidRPr="00155CF7" w:rsidRDefault="00FE57DB" w:rsidP="00AF5D93">
            <w:pPr>
              <w:pBdr>
                <w:top w:val="nil"/>
                <w:left w:val="nil"/>
                <w:bottom w:val="nil"/>
                <w:right w:val="nil"/>
                <w:between w:val="nil"/>
              </w:pBdr>
              <w:spacing w:line="240" w:lineRule="auto"/>
              <w:ind w:right="3931" w:hanging="2"/>
              <w:jc w:val="center"/>
              <w:rPr>
                <w:rFonts w:ascii="Carlito" w:eastAsia="Carlito" w:hAnsi="Carlito" w:cs="Carlito"/>
              </w:rPr>
            </w:pPr>
            <w:r w:rsidRPr="00155CF7">
              <w:rPr>
                <w:rFonts w:ascii="Carlito" w:eastAsia="Carlito" w:hAnsi="Carlito" w:cs="Carlito"/>
                <w:b/>
              </w:rPr>
              <w:t xml:space="preserve">V </w:t>
            </w:r>
            <w:r w:rsidRPr="00155CF7">
              <w:rPr>
                <w:rFonts w:ascii="Arial" w:eastAsia="Arial" w:hAnsi="Arial" w:cs="Arial"/>
                <w:b/>
              </w:rPr>
              <w:t xml:space="preserve">– </w:t>
            </w:r>
            <w:r w:rsidRPr="00155CF7">
              <w:rPr>
                <w:rFonts w:ascii="Carlito" w:eastAsia="Carlito" w:hAnsi="Carlito" w:cs="Carlito"/>
                <w:b/>
              </w:rPr>
              <w:t>TOTALIZAÇÃO POR PRODUTO</w:t>
            </w:r>
          </w:p>
        </w:tc>
      </w:tr>
      <w:tr w:rsidR="00155CF7" w:rsidRPr="00155CF7" w14:paraId="6AE064C4" w14:textId="77777777" w:rsidTr="00FE57DB">
        <w:trPr>
          <w:trHeight w:val="827"/>
        </w:trPr>
        <w:tc>
          <w:tcPr>
            <w:tcW w:w="2287" w:type="dxa"/>
            <w:gridSpan w:val="2"/>
          </w:tcPr>
          <w:p w14:paraId="738C01DA"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5D2FF165" w14:textId="77777777" w:rsidR="00FE57DB" w:rsidRPr="00155CF7" w:rsidRDefault="00FE57DB" w:rsidP="00AF5D93">
            <w:pPr>
              <w:pBdr>
                <w:top w:val="nil"/>
                <w:left w:val="nil"/>
                <w:bottom w:val="nil"/>
                <w:right w:val="nil"/>
                <w:between w:val="nil"/>
              </w:pBdr>
              <w:spacing w:line="240" w:lineRule="auto"/>
              <w:ind w:right="1412" w:hanging="2"/>
              <w:jc w:val="center"/>
              <w:rPr>
                <w:rFonts w:ascii="Carlito" w:eastAsia="Carlito" w:hAnsi="Carlito" w:cs="Carlito"/>
              </w:rPr>
            </w:pPr>
            <w:r w:rsidRPr="00155CF7">
              <w:rPr>
                <w:rFonts w:ascii="Carlito" w:eastAsia="Carlito" w:hAnsi="Carlito" w:cs="Carlito"/>
              </w:rPr>
              <w:t>1.Produto</w:t>
            </w:r>
          </w:p>
        </w:tc>
        <w:tc>
          <w:tcPr>
            <w:tcW w:w="1559" w:type="dxa"/>
          </w:tcPr>
          <w:p w14:paraId="134C8A6F"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7A67768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2.Unidade</w:t>
            </w:r>
          </w:p>
        </w:tc>
        <w:tc>
          <w:tcPr>
            <w:tcW w:w="1895" w:type="dxa"/>
          </w:tcPr>
          <w:p w14:paraId="6E3AE757"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64C9EDC3"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3.Quantidade</w:t>
            </w:r>
          </w:p>
        </w:tc>
        <w:tc>
          <w:tcPr>
            <w:tcW w:w="1635" w:type="dxa"/>
          </w:tcPr>
          <w:p w14:paraId="31B3471B"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45BB948D"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4.Preço/Unidade</w:t>
            </w:r>
          </w:p>
        </w:tc>
        <w:tc>
          <w:tcPr>
            <w:tcW w:w="1573" w:type="dxa"/>
          </w:tcPr>
          <w:p w14:paraId="483EB279" w14:textId="77777777" w:rsidR="00FE57DB" w:rsidRPr="00155CF7" w:rsidRDefault="00FE57DB" w:rsidP="00AF5D93">
            <w:pPr>
              <w:pBdr>
                <w:top w:val="nil"/>
                <w:left w:val="nil"/>
                <w:bottom w:val="nil"/>
                <w:right w:val="nil"/>
                <w:between w:val="nil"/>
              </w:pBdr>
              <w:spacing w:before="8" w:line="240" w:lineRule="auto"/>
              <w:ind w:hanging="2"/>
              <w:rPr>
                <w:rFonts w:ascii="Carlito" w:eastAsia="Carlito" w:hAnsi="Carlito" w:cs="Carlito"/>
                <w:sz w:val="21"/>
                <w:szCs w:val="21"/>
              </w:rPr>
            </w:pPr>
          </w:p>
          <w:p w14:paraId="2851B036" w14:textId="77777777" w:rsidR="00FE57DB" w:rsidRPr="00155CF7" w:rsidRDefault="00FE57DB" w:rsidP="00AF5D93">
            <w:pPr>
              <w:pBdr>
                <w:top w:val="nil"/>
                <w:left w:val="nil"/>
                <w:bottom w:val="nil"/>
                <w:right w:val="nil"/>
                <w:between w:val="nil"/>
              </w:pBdr>
              <w:spacing w:line="240" w:lineRule="auto"/>
              <w:ind w:right="351" w:hanging="2"/>
              <w:rPr>
                <w:rFonts w:ascii="Carlito" w:eastAsia="Carlito" w:hAnsi="Carlito" w:cs="Carlito"/>
              </w:rPr>
            </w:pPr>
            <w:r w:rsidRPr="00155CF7">
              <w:rPr>
                <w:rFonts w:ascii="Carlito" w:eastAsia="Carlito" w:hAnsi="Carlito" w:cs="Carlito"/>
              </w:rPr>
              <w:t>5.Valor Total por Produto</w:t>
            </w:r>
          </w:p>
        </w:tc>
        <w:tc>
          <w:tcPr>
            <w:tcW w:w="1276" w:type="dxa"/>
          </w:tcPr>
          <w:p w14:paraId="60E1E2CE"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6.Cronograma</w:t>
            </w:r>
          </w:p>
          <w:p w14:paraId="54C6D4D9" w14:textId="77777777" w:rsidR="00FE57DB" w:rsidRPr="00155CF7" w:rsidRDefault="00FE57DB" w:rsidP="00AF5D93">
            <w:pPr>
              <w:pBdr>
                <w:top w:val="nil"/>
                <w:left w:val="nil"/>
                <w:bottom w:val="nil"/>
                <w:right w:val="nil"/>
                <w:between w:val="nil"/>
              </w:pBdr>
              <w:spacing w:before="1" w:line="240" w:lineRule="auto"/>
              <w:ind w:right="166" w:hanging="2"/>
              <w:rPr>
                <w:rFonts w:ascii="Carlito" w:eastAsia="Carlito" w:hAnsi="Carlito" w:cs="Carlito"/>
              </w:rPr>
            </w:pPr>
            <w:r w:rsidRPr="00155CF7">
              <w:rPr>
                <w:rFonts w:ascii="Carlito" w:eastAsia="Carlito" w:hAnsi="Carlito" w:cs="Carlito"/>
              </w:rPr>
              <w:t>de Entrega dos Produtos</w:t>
            </w:r>
          </w:p>
        </w:tc>
      </w:tr>
      <w:tr w:rsidR="00155CF7" w:rsidRPr="00155CF7" w14:paraId="4B16942F" w14:textId="77777777" w:rsidTr="00FE57DB">
        <w:trPr>
          <w:trHeight w:val="274"/>
        </w:trPr>
        <w:tc>
          <w:tcPr>
            <w:tcW w:w="318" w:type="dxa"/>
          </w:tcPr>
          <w:p w14:paraId="3D86AE89"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1</w:t>
            </w:r>
          </w:p>
        </w:tc>
        <w:tc>
          <w:tcPr>
            <w:tcW w:w="1969" w:type="dxa"/>
          </w:tcPr>
          <w:p w14:paraId="72E2970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79C80E6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0ADC736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46434FD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1F5AD1C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A2DD378"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56D1384" w14:textId="77777777" w:rsidTr="00FE57DB">
        <w:trPr>
          <w:trHeight w:val="278"/>
        </w:trPr>
        <w:tc>
          <w:tcPr>
            <w:tcW w:w="318" w:type="dxa"/>
          </w:tcPr>
          <w:p w14:paraId="3C3FB700"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lastRenderedPageBreak/>
              <w:t>2</w:t>
            </w:r>
          </w:p>
        </w:tc>
        <w:tc>
          <w:tcPr>
            <w:tcW w:w="1969" w:type="dxa"/>
          </w:tcPr>
          <w:p w14:paraId="735C525D"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559" w:type="dxa"/>
          </w:tcPr>
          <w:p w14:paraId="37D0B20C"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895" w:type="dxa"/>
          </w:tcPr>
          <w:p w14:paraId="5C4B3E5D"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635" w:type="dxa"/>
          </w:tcPr>
          <w:p w14:paraId="4DA464FA"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573" w:type="dxa"/>
          </w:tcPr>
          <w:p w14:paraId="36C2B9F1"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276" w:type="dxa"/>
          </w:tcPr>
          <w:p w14:paraId="67641456" w14:textId="77777777" w:rsidR="00FE57DB" w:rsidRPr="00155CF7" w:rsidRDefault="00FE57DB" w:rsidP="00AF5D93">
            <w:pPr>
              <w:pBdr>
                <w:top w:val="nil"/>
                <w:left w:val="nil"/>
                <w:bottom w:val="nil"/>
                <w:right w:val="nil"/>
                <w:between w:val="nil"/>
              </w:pBdr>
              <w:spacing w:line="240" w:lineRule="auto"/>
              <w:ind w:hanging="2"/>
              <w:rPr>
                <w:sz w:val="20"/>
                <w:szCs w:val="20"/>
              </w:rPr>
            </w:pPr>
          </w:p>
        </w:tc>
      </w:tr>
      <w:tr w:rsidR="00155CF7" w:rsidRPr="00155CF7" w14:paraId="2513FCE6" w14:textId="77777777" w:rsidTr="00FE57DB">
        <w:trPr>
          <w:trHeight w:val="276"/>
        </w:trPr>
        <w:tc>
          <w:tcPr>
            <w:tcW w:w="318" w:type="dxa"/>
          </w:tcPr>
          <w:p w14:paraId="4492747D"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3</w:t>
            </w:r>
          </w:p>
        </w:tc>
        <w:tc>
          <w:tcPr>
            <w:tcW w:w="1969" w:type="dxa"/>
          </w:tcPr>
          <w:p w14:paraId="418BA87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25CABAE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6D70989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139BAC6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5632D94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7C6EA35"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C776075" w14:textId="77777777" w:rsidTr="00FE57DB">
        <w:trPr>
          <w:trHeight w:val="276"/>
        </w:trPr>
        <w:tc>
          <w:tcPr>
            <w:tcW w:w="318" w:type="dxa"/>
          </w:tcPr>
          <w:p w14:paraId="0AD9D0F6"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4</w:t>
            </w:r>
          </w:p>
        </w:tc>
        <w:tc>
          <w:tcPr>
            <w:tcW w:w="1969" w:type="dxa"/>
          </w:tcPr>
          <w:p w14:paraId="613212D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5909485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542874E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2F1A09E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14FAB50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1001D77"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1B19EC70" w14:textId="77777777" w:rsidTr="00FE57DB">
        <w:trPr>
          <w:trHeight w:val="276"/>
        </w:trPr>
        <w:tc>
          <w:tcPr>
            <w:tcW w:w="318" w:type="dxa"/>
          </w:tcPr>
          <w:p w14:paraId="7ABC36A7"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5</w:t>
            </w:r>
          </w:p>
        </w:tc>
        <w:tc>
          <w:tcPr>
            <w:tcW w:w="1969" w:type="dxa"/>
          </w:tcPr>
          <w:p w14:paraId="21898FD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355F152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1BBC276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1C4176C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1675DB7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4271997B"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621A10BC" w14:textId="77777777" w:rsidTr="00FE57DB">
        <w:trPr>
          <w:trHeight w:val="274"/>
        </w:trPr>
        <w:tc>
          <w:tcPr>
            <w:tcW w:w="318" w:type="dxa"/>
          </w:tcPr>
          <w:p w14:paraId="4C90359E"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6</w:t>
            </w:r>
          </w:p>
        </w:tc>
        <w:tc>
          <w:tcPr>
            <w:tcW w:w="1969" w:type="dxa"/>
          </w:tcPr>
          <w:p w14:paraId="5365B95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0083979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535A7D8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518E747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6115F488"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b/>
              </w:rPr>
              <w:t>Total do projeto:</w:t>
            </w:r>
          </w:p>
        </w:tc>
        <w:tc>
          <w:tcPr>
            <w:tcW w:w="1276" w:type="dxa"/>
          </w:tcPr>
          <w:p w14:paraId="2252EB50"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405636D9" w14:textId="77777777" w:rsidTr="00FE57DB">
        <w:trPr>
          <w:trHeight w:val="276"/>
        </w:trPr>
        <w:tc>
          <w:tcPr>
            <w:tcW w:w="318" w:type="dxa"/>
          </w:tcPr>
          <w:p w14:paraId="1D00F0BD"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7</w:t>
            </w:r>
          </w:p>
        </w:tc>
        <w:tc>
          <w:tcPr>
            <w:tcW w:w="1969" w:type="dxa"/>
          </w:tcPr>
          <w:p w14:paraId="4820407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8565C8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4428FA4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7315DE4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28FCAF3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00D9D893"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AC1D30F" w14:textId="77777777" w:rsidTr="00FE57DB">
        <w:trPr>
          <w:trHeight w:val="276"/>
        </w:trPr>
        <w:tc>
          <w:tcPr>
            <w:tcW w:w="318" w:type="dxa"/>
          </w:tcPr>
          <w:p w14:paraId="46830C8F"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8</w:t>
            </w:r>
          </w:p>
        </w:tc>
        <w:tc>
          <w:tcPr>
            <w:tcW w:w="1969" w:type="dxa"/>
          </w:tcPr>
          <w:p w14:paraId="2C85943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B9368F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012E3F3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63C145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29E64FD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03929DF1"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FE57DB" w:rsidRPr="00155CF7" w14:paraId="3438AFDA" w14:textId="77777777" w:rsidTr="00FE57DB">
        <w:trPr>
          <w:trHeight w:val="276"/>
        </w:trPr>
        <w:tc>
          <w:tcPr>
            <w:tcW w:w="318" w:type="dxa"/>
          </w:tcPr>
          <w:p w14:paraId="68CABC3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69" w:type="dxa"/>
          </w:tcPr>
          <w:p w14:paraId="44A46F8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7357D2E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0B41E21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798BA35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7D05F44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687A3B0F" w14:textId="77777777" w:rsidR="00FE57DB" w:rsidRPr="00155CF7" w:rsidRDefault="00FE57DB" w:rsidP="00AF5D93">
            <w:pPr>
              <w:pBdr>
                <w:top w:val="nil"/>
                <w:left w:val="nil"/>
                <w:bottom w:val="nil"/>
                <w:right w:val="nil"/>
                <w:between w:val="nil"/>
              </w:pBdr>
              <w:spacing w:line="240" w:lineRule="auto"/>
              <w:ind w:hanging="2"/>
              <w:rPr>
                <w:sz w:val="18"/>
                <w:szCs w:val="18"/>
              </w:rPr>
            </w:pPr>
          </w:p>
        </w:tc>
      </w:tr>
    </w:tbl>
    <w:p w14:paraId="0D260F03" w14:textId="77777777" w:rsidR="00FE57DB" w:rsidRPr="00155CF7" w:rsidRDefault="00FE57DB" w:rsidP="0089508F">
      <w:pPr>
        <w:widowControl w:val="0"/>
        <w:ind w:left="-142" w:firstLine="142"/>
        <w:jc w:val="both"/>
        <w:rPr>
          <w:rFonts w:ascii="Arial" w:hAnsi="Arial" w:cs="Arial"/>
          <w:b/>
        </w:rPr>
      </w:pPr>
    </w:p>
    <w:p w14:paraId="49F6C151" w14:textId="7CC06A42" w:rsidR="00BD7C42" w:rsidRPr="00155CF7" w:rsidRDefault="00BD7C42" w:rsidP="0089508F">
      <w:pPr>
        <w:widowControl w:val="0"/>
        <w:ind w:left="-142" w:firstLine="142"/>
        <w:jc w:val="both"/>
        <w:rPr>
          <w:rFonts w:ascii="Arial" w:hAnsi="Arial" w:cs="Arial"/>
          <w:b/>
        </w:rPr>
      </w:pPr>
    </w:p>
    <w:p w14:paraId="7CB96B92" w14:textId="7060BB25" w:rsidR="00FE57DB" w:rsidRPr="00155CF7" w:rsidRDefault="00FE57DB" w:rsidP="0089508F">
      <w:pPr>
        <w:widowControl w:val="0"/>
        <w:ind w:left="-142" w:firstLine="142"/>
        <w:jc w:val="both"/>
        <w:rPr>
          <w:rFonts w:ascii="Arial" w:hAnsi="Arial" w:cs="Arial"/>
          <w:b/>
        </w:rPr>
      </w:pPr>
    </w:p>
    <w:p w14:paraId="49F86510" w14:textId="594A02EF" w:rsidR="00FE57DB" w:rsidRPr="00155CF7" w:rsidRDefault="00FE57DB" w:rsidP="0089508F">
      <w:pPr>
        <w:widowControl w:val="0"/>
        <w:ind w:left="-142" w:firstLine="142"/>
        <w:jc w:val="both"/>
        <w:rPr>
          <w:rFonts w:ascii="Arial" w:hAnsi="Arial" w:cs="Arial"/>
          <w:b/>
        </w:rPr>
      </w:pPr>
    </w:p>
    <w:p w14:paraId="075F68CA" w14:textId="7243B850" w:rsidR="00FE57DB" w:rsidRPr="00155CF7" w:rsidRDefault="00FE57DB" w:rsidP="0089508F">
      <w:pPr>
        <w:widowControl w:val="0"/>
        <w:ind w:left="-142" w:firstLine="142"/>
        <w:jc w:val="both"/>
        <w:rPr>
          <w:rFonts w:ascii="Arial" w:hAnsi="Arial" w:cs="Arial"/>
          <w:b/>
        </w:rPr>
      </w:pPr>
    </w:p>
    <w:p w14:paraId="2B02D857" w14:textId="27323E13" w:rsidR="00FE57DB" w:rsidRPr="00155CF7" w:rsidRDefault="00FE57DB" w:rsidP="0089508F">
      <w:pPr>
        <w:widowControl w:val="0"/>
        <w:ind w:left="-142" w:firstLine="142"/>
        <w:jc w:val="both"/>
        <w:rPr>
          <w:rFonts w:ascii="Arial" w:hAnsi="Arial" w:cs="Arial"/>
          <w:b/>
        </w:rPr>
      </w:pPr>
    </w:p>
    <w:p w14:paraId="4D8428C8" w14:textId="621D5E3D" w:rsidR="00FE57DB" w:rsidRPr="00155CF7" w:rsidRDefault="00FE57DB" w:rsidP="0089508F">
      <w:pPr>
        <w:widowControl w:val="0"/>
        <w:ind w:left="-142" w:firstLine="142"/>
        <w:jc w:val="both"/>
        <w:rPr>
          <w:rFonts w:ascii="Arial" w:hAnsi="Arial" w:cs="Arial"/>
          <w:b/>
        </w:rPr>
      </w:pPr>
    </w:p>
    <w:p w14:paraId="1BB54558" w14:textId="14320C20" w:rsidR="00FE57DB" w:rsidRPr="00155CF7" w:rsidRDefault="00FE57DB" w:rsidP="0089508F">
      <w:pPr>
        <w:widowControl w:val="0"/>
        <w:ind w:left="-142" w:firstLine="142"/>
        <w:jc w:val="both"/>
        <w:rPr>
          <w:rFonts w:ascii="Arial" w:hAnsi="Arial" w:cs="Arial"/>
          <w:b/>
        </w:rPr>
      </w:pPr>
    </w:p>
    <w:p w14:paraId="5F07E238" w14:textId="4C7E59D5" w:rsidR="00FE57DB" w:rsidRPr="00155CF7" w:rsidRDefault="00FE57DB" w:rsidP="0089508F">
      <w:pPr>
        <w:widowControl w:val="0"/>
        <w:ind w:left="-142" w:firstLine="142"/>
        <w:jc w:val="both"/>
        <w:rPr>
          <w:rFonts w:ascii="Arial" w:hAnsi="Arial" w:cs="Arial"/>
          <w:b/>
        </w:rPr>
      </w:pPr>
    </w:p>
    <w:p w14:paraId="264911E7" w14:textId="5C40965F" w:rsidR="00FE57DB" w:rsidRPr="00155CF7" w:rsidRDefault="00FE57DB" w:rsidP="0089508F">
      <w:pPr>
        <w:widowControl w:val="0"/>
        <w:ind w:left="-142" w:firstLine="142"/>
        <w:jc w:val="both"/>
        <w:rPr>
          <w:rFonts w:ascii="Arial" w:hAnsi="Arial" w:cs="Arial"/>
          <w:b/>
        </w:rPr>
      </w:pPr>
    </w:p>
    <w:p w14:paraId="34D590FB" w14:textId="0027B831" w:rsidR="00FE57DB" w:rsidRPr="00155CF7" w:rsidRDefault="00FE57DB" w:rsidP="0089508F">
      <w:pPr>
        <w:widowControl w:val="0"/>
        <w:ind w:left="-142" w:firstLine="142"/>
        <w:jc w:val="both"/>
        <w:rPr>
          <w:rFonts w:ascii="Arial" w:hAnsi="Arial" w:cs="Arial"/>
          <w:b/>
        </w:rPr>
      </w:pPr>
    </w:p>
    <w:p w14:paraId="0ED1DC76" w14:textId="2403583D" w:rsidR="00FE57DB" w:rsidRPr="00155CF7" w:rsidRDefault="00FE57DB" w:rsidP="0089508F">
      <w:pPr>
        <w:widowControl w:val="0"/>
        <w:ind w:left="-142" w:firstLine="142"/>
        <w:jc w:val="both"/>
        <w:rPr>
          <w:rFonts w:ascii="Arial" w:hAnsi="Arial" w:cs="Arial"/>
          <w:b/>
        </w:rPr>
      </w:pPr>
    </w:p>
    <w:p w14:paraId="2F5CD4F0" w14:textId="1761D0C2" w:rsidR="00FE57DB" w:rsidRPr="00155CF7" w:rsidRDefault="00FE57DB" w:rsidP="0089508F">
      <w:pPr>
        <w:widowControl w:val="0"/>
        <w:ind w:left="-142" w:firstLine="142"/>
        <w:jc w:val="both"/>
        <w:rPr>
          <w:rFonts w:ascii="Arial" w:hAnsi="Arial" w:cs="Arial"/>
          <w:b/>
        </w:rPr>
      </w:pPr>
    </w:p>
    <w:p w14:paraId="1E926697" w14:textId="71766699" w:rsidR="00FE57DB" w:rsidRPr="00155CF7" w:rsidRDefault="00FE57DB" w:rsidP="0089508F">
      <w:pPr>
        <w:widowControl w:val="0"/>
        <w:ind w:left="-142" w:firstLine="142"/>
        <w:jc w:val="both"/>
        <w:rPr>
          <w:rFonts w:ascii="Arial" w:hAnsi="Arial" w:cs="Arial"/>
          <w:b/>
        </w:rPr>
      </w:pPr>
    </w:p>
    <w:p w14:paraId="664B012D" w14:textId="66791674" w:rsidR="00FE57DB" w:rsidRPr="00155CF7" w:rsidRDefault="00FE57DB" w:rsidP="0089508F">
      <w:pPr>
        <w:widowControl w:val="0"/>
        <w:ind w:left="-142" w:firstLine="142"/>
        <w:jc w:val="both"/>
        <w:rPr>
          <w:rFonts w:ascii="Arial" w:hAnsi="Arial" w:cs="Arial"/>
          <w:b/>
        </w:rPr>
      </w:pPr>
    </w:p>
    <w:p w14:paraId="65029F90" w14:textId="77777777" w:rsidR="00FE57DB" w:rsidRPr="00155CF7" w:rsidRDefault="00FE57DB" w:rsidP="008A6B56">
      <w:pPr>
        <w:widowControl w:val="0"/>
        <w:jc w:val="both"/>
        <w:rPr>
          <w:rFonts w:ascii="Arial" w:hAnsi="Arial" w:cs="Arial"/>
          <w:b/>
        </w:rPr>
      </w:pPr>
    </w:p>
    <w:p w14:paraId="11F91C1E"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lastRenderedPageBreak/>
        <w:t>ANEXO IV</w:t>
      </w:r>
    </w:p>
    <w:p w14:paraId="1CB8735B"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PROJETO DE VENDA</w:t>
      </w:r>
    </w:p>
    <w:p w14:paraId="6230BFD7" w14:textId="2CEB4896" w:rsidR="00EF61E3" w:rsidRPr="00155CF7" w:rsidRDefault="00FE57DB" w:rsidP="008A6B56">
      <w:pPr>
        <w:ind w:hanging="2"/>
        <w:jc w:val="center"/>
        <w:rPr>
          <w:rFonts w:ascii="Arial" w:eastAsia="Arial" w:hAnsi="Arial" w:cs="Arial"/>
          <w:sz w:val="20"/>
          <w:szCs w:val="20"/>
        </w:rPr>
      </w:pPr>
      <w:r w:rsidRPr="00155CF7">
        <w:rPr>
          <w:rFonts w:ascii="Arial" w:eastAsia="Arial" w:hAnsi="Arial" w:cs="Arial"/>
          <w:b/>
          <w:sz w:val="20"/>
          <w:szCs w:val="20"/>
        </w:rPr>
        <w:t>MODELO PROPOSTO PARA FORNECEDORES INDIVIDUAIS</w:t>
      </w:r>
    </w:p>
    <w:tbl>
      <w:tblPr>
        <w:tblW w:w="1008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
        <w:gridCol w:w="1637"/>
        <w:gridCol w:w="1864"/>
        <w:gridCol w:w="336"/>
        <w:gridCol w:w="198"/>
        <w:gridCol w:w="1400"/>
        <w:gridCol w:w="490"/>
        <w:gridCol w:w="300"/>
        <w:gridCol w:w="257"/>
        <w:gridCol w:w="1048"/>
        <w:gridCol w:w="486"/>
        <w:gridCol w:w="391"/>
        <w:gridCol w:w="1331"/>
      </w:tblGrid>
      <w:tr w:rsidR="00155CF7" w:rsidRPr="00155CF7" w14:paraId="4A77FD4B" w14:textId="77777777" w:rsidTr="00FE57DB">
        <w:trPr>
          <w:trHeight w:val="571"/>
        </w:trPr>
        <w:tc>
          <w:tcPr>
            <w:tcW w:w="10083" w:type="dxa"/>
            <w:gridSpan w:val="13"/>
          </w:tcPr>
          <w:p w14:paraId="362BD430"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b/>
              </w:rPr>
              <w:t>PROJETO DE VENDA DE GÊNEROS ALIMENTÍCIOS DA AGRICULTURA FAMILIAR PARA ALIMENTAÇÃO ESCOLAR/PNAE</w:t>
            </w:r>
          </w:p>
        </w:tc>
      </w:tr>
      <w:tr w:rsidR="00155CF7" w:rsidRPr="00155CF7" w14:paraId="5855B0DC" w14:textId="77777777" w:rsidTr="00FE57DB">
        <w:trPr>
          <w:trHeight w:val="285"/>
        </w:trPr>
        <w:tc>
          <w:tcPr>
            <w:tcW w:w="10083" w:type="dxa"/>
            <w:gridSpan w:val="13"/>
          </w:tcPr>
          <w:p w14:paraId="783D0780" w14:textId="77777777" w:rsidR="00FE57DB" w:rsidRPr="00155CF7" w:rsidRDefault="00FE57DB" w:rsidP="00AF5D93">
            <w:pPr>
              <w:pBdr>
                <w:top w:val="nil"/>
                <w:left w:val="nil"/>
                <w:bottom w:val="nil"/>
                <w:right w:val="nil"/>
                <w:between w:val="nil"/>
              </w:pBdr>
              <w:spacing w:line="240" w:lineRule="auto"/>
              <w:ind w:right="2878" w:hanging="2"/>
              <w:jc w:val="center"/>
              <w:rPr>
                <w:rFonts w:ascii="Carlito" w:eastAsia="Carlito" w:hAnsi="Carlito" w:cs="Carlito"/>
              </w:rPr>
            </w:pPr>
            <w:r w:rsidRPr="00155CF7">
              <w:rPr>
                <w:rFonts w:ascii="Carlito" w:eastAsia="Carlito" w:hAnsi="Carlito" w:cs="Carlito"/>
              </w:rPr>
              <w:t>IDENTIFICAÇÃO DA PROPOSTA DE ATENDIMENTO AO EDITAL/</w:t>
            </w:r>
            <w:r w:rsidRPr="00155CF7">
              <w:rPr>
                <w:rFonts w:ascii="Carlito" w:eastAsia="Carlito" w:hAnsi="Carlito" w:cs="Carlito"/>
                <w:b/>
              </w:rPr>
              <w:t>CHAMADA PÚBLICA Nº--</w:t>
            </w:r>
          </w:p>
        </w:tc>
      </w:tr>
      <w:tr w:rsidR="00155CF7" w:rsidRPr="00155CF7" w14:paraId="38174FFA" w14:textId="77777777" w:rsidTr="00FE57DB">
        <w:trPr>
          <w:trHeight w:val="285"/>
        </w:trPr>
        <w:tc>
          <w:tcPr>
            <w:tcW w:w="10083" w:type="dxa"/>
            <w:gridSpan w:val="13"/>
          </w:tcPr>
          <w:p w14:paraId="6A6ECF65" w14:textId="77777777" w:rsidR="00FE57DB" w:rsidRPr="00155CF7" w:rsidRDefault="00FE57DB" w:rsidP="00AF5D93">
            <w:pPr>
              <w:pBdr>
                <w:top w:val="nil"/>
                <w:left w:val="nil"/>
                <w:bottom w:val="nil"/>
                <w:right w:val="nil"/>
                <w:between w:val="nil"/>
              </w:pBdr>
              <w:spacing w:line="240" w:lineRule="auto"/>
              <w:ind w:right="2878" w:hanging="2"/>
              <w:jc w:val="center"/>
              <w:rPr>
                <w:rFonts w:ascii="Carlito" w:eastAsia="Carlito" w:hAnsi="Carlito" w:cs="Carlito"/>
              </w:rPr>
            </w:pPr>
            <w:r w:rsidRPr="00155CF7">
              <w:rPr>
                <w:rFonts w:ascii="Carlito" w:eastAsia="Carlito" w:hAnsi="Carlito" w:cs="Carlito"/>
                <w:b/>
              </w:rPr>
              <w:t>I- IDENTIFICAÇÃO DO FORNECEDOR</w:t>
            </w:r>
          </w:p>
        </w:tc>
      </w:tr>
      <w:tr w:rsidR="00155CF7" w:rsidRPr="00155CF7" w14:paraId="21B16150" w14:textId="77777777" w:rsidTr="00FE57DB">
        <w:trPr>
          <w:trHeight w:val="285"/>
        </w:trPr>
        <w:tc>
          <w:tcPr>
            <w:tcW w:w="10083" w:type="dxa"/>
            <w:gridSpan w:val="13"/>
          </w:tcPr>
          <w:p w14:paraId="7163EE14" w14:textId="77777777" w:rsidR="00FE57DB" w:rsidRPr="00155CF7" w:rsidRDefault="00FE57DB" w:rsidP="00AF5D93">
            <w:pPr>
              <w:pBdr>
                <w:top w:val="nil"/>
                <w:left w:val="nil"/>
                <w:bottom w:val="nil"/>
                <w:right w:val="nil"/>
                <w:between w:val="nil"/>
              </w:pBdr>
              <w:spacing w:line="240" w:lineRule="auto"/>
              <w:ind w:right="2878" w:hanging="2"/>
              <w:jc w:val="center"/>
              <w:rPr>
                <w:rFonts w:ascii="Carlito" w:eastAsia="Carlito" w:hAnsi="Carlito" w:cs="Carlito"/>
              </w:rPr>
            </w:pPr>
            <w:r w:rsidRPr="00155CF7">
              <w:rPr>
                <w:rFonts w:ascii="Carlito" w:eastAsia="Carlito" w:hAnsi="Carlito" w:cs="Carlito"/>
                <w:b/>
              </w:rPr>
              <w:t>FORNECEDOR (A) INDIVIDUAL</w:t>
            </w:r>
          </w:p>
        </w:tc>
      </w:tr>
      <w:tr w:rsidR="00155CF7" w:rsidRPr="00155CF7" w14:paraId="79AED42E" w14:textId="77777777" w:rsidTr="00FE57DB">
        <w:trPr>
          <w:trHeight w:val="571"/>
        </w:trPr>
        <w:tc>
          <w:tcPr>
            <w:tcW w:w="6270" w:type="dxa"/>
            <w:gridSpan w:val="7"/>
          </w:tcPr>
          <w:p w14:paraId="2CEF1135"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 Nome do Proponente</w:t>
            </w:r>
          </w:p>
        </w:tc>
        <w:tc>
          <w:tcPr>
            <w:tcW w:w="3813" w:type="dxa"/>
            <w:gridSpan w:val="6"/>
          </w:tcPr>
          <w:p w14:paraId="6A73DB3E"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CPF</w:t>
            </w:r>
          </w:p>
        </w:tc>
      </w:tr>
      <w:tr w:rsidR="00155CF7" w:rsidRPr="00155CF7" w14:paraId="6B6FA43E" w14:textId="77777777" w:rsidTr="00FE57DB">
        <w:trPr>
          <w:trHeight w:val="571"/>
        </w:trPr>
        <w:tc>
          <w:tcPr>
            <w:tcW w:w="4182" w:type="dxa"/>
            <w:gridSpan w:val="4"/>
          </w:tcPr>
          <w:p w14:paraId="430ECFD0"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 Endereço</w:t>
            </w:r>
          </w:p>
        </w:tc>
        <w:tc>
          <w:tcPr>
            <w:tcW w:w="4179" w:type="dxa"/>
            <w:gridSpan w:val="7"/>
          </w:tcPr>
          <w:p w14:paraId="2A473601"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4. Município/UF</w:t>
            </w:r>
          </w:p>
        </w:tc>
        <w:tc>
          <w:tcPr>
            <w:tcW w:w="1722" w:type="dxa"/>
            <w:gridSpan w:val="2"/>
          </w:tcPr>
          <w:p w14:paraId="08EF9D3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5.CEP</w:t>
            </w:r>
          </w:p>
        </w:tc>
      </w:tr>
      <w:tr w:rsidR="00155CF7" w:rsidRPr="00155CF7" w14:paraId="2986355D" w14:textId="77777777" w:rsidTr="00FE57DB">
        <w:trPr>
          <w:trHeight w:val="571"/>
        </w:trPr>
        <w:tc>
          <w:tcPr>
            <w:tcW w:w="4182" w:type="dxa"/>
            <w:gridSpan w:val="4"/>
          </w:tcPr>
          <w:p w14:paraId="34FCC720"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6. Nº da DAP Física</w:t>
            </w:r>
          </w:p>
        </w:tc>
        <w:tc>
          <w:tcPr>
            <w:tcW w:w="4179" w:type="dxa"/>
            <w:gridSpan w:val="7"/>
          </w:tcPr>
          <w:p w14:paraId="606FDFFA"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7. DDD/Fone</w:t>
            </w:r>
          </w:p>
        </w:tc>
        <w:tc>
          <w:tcPr>
            <w:tcW w:w="1722" w:type="dxa"/>
            <w:gridSpan w:val="2"/>
          </w:tcPr>
          <w:p w14:paraId="3EF0735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8.E-mail (quando houver)</w:t>
            </w:r>
          </w:p>
        </w:tc>
      </w:tr>
      <w:tr w:rsidR="00155CF7" w:rsidRPr="00155CF7" w14:paraId="062011E4" w14:textId="77777777" w:rsidTr="00FE57DB">
        <w:trPr>
          <w:trHeight w:val="571"/>
        </w:trPr>
        <w:tc>
          <w:tcPr>
            <w:tcW w:w="4182" w:type="dxa"/>
            <w:gridSpan w:val="4"/>
          </w:tcPr>
          <w:p w14:paraId="1CB9F951"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9.Banco</w:t>
            </w:r>
          </w:p>
        </w:tc>
        <w:tc>
          <w:tcPr>
            <w:tcW w:w="4179" w:type="dxa"/>
            <w:gridSpan w:val="7"/>
          </w:tcPr>
          <w:p w14:paraId="259E6BAC"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10.Nº da Agência</w:t>
            </w:r>
          </w:p>
        </w:tc>
        <w:tc>
          <w:tcPr>
            <w:tcW w:w="1722" w:type="dxa"/>
            <w:gridSpan w:val="2"/>
          </w:tcPr>
          <w:p w14:paraId="499577C1"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11.Nº da Conta Corrente</w:t>
            </w:r>
          </w:p>
        </w:tc>
      </w:tr>
      <w:tr w:rsidR="00155CF7" w:rsidRPr="00155CF7" w14:paraId="1F4B0DE0" w14:textId="77777777" w:rsidTr="00FE57DB">
        <w:trPr>
          <w:trHeight w:val="281"/>
        </w:trPr>
        <w:tc>
          <w:tcPr>
            <w:tcW w:w="10083" w:type="dxa"/>
            <w:gridSpan w:val="13"/>
          </w:tcPr>
          <w:p w14:paraId="087583B9" w14:textId="77777777" w:rsidR="00FE57DB" w:rsidRPr="00155CF7" w:rsidRDefault="00FE57DB" w:rsidP="00AF5D93">
            <w:pPr>
              <w:pBdr>
                <w:top w:val="nil"/>
                <w:left w:val="nil"/>
                <w:bottom w:val="nil"/>
                <w:right w:val="nil"/>
                <w:between w:val="nil"/>
              </w:pBdr>
              <w:spacing w:line="240" w:lineRule="auto"/>
              <w:ind w:right="3921" w:hanging="2"/>
              <w:jc w:val="center"/>
              <w:rPr>
                <w:rFonts w:ascii="Carlito" w:eastAsia="Carlito" w:hAnsi="Carlito" w:cs="Carlito"/>
              </w:rPr>
            </w:pPr>
            <w:r w:rsidRPr="00155CF7">
              <w:rPr>
                <w:rFonts w:ascii="Carlito" w:eastAsia="Carlito" w:hAnsi="Carlito" w:cs="Carlito"/>
                <w:b/>
              </w:rPr>
              <w:t>II- RELAÇÃO DOS PRODUTOS</w:t>
            </w:r>
          </w:p>
        </w:tc>
      </w:tr>
      <w:tr w:rsidR="00155CF7" w:rsidRPr="00155CF7" w14:paraId="6E15A957" w14:textId="77777777" w:rsidTr="00FE57DB">
        <w:trPr>
          <w:trHeight w:val="281"/>
        </w:trPr>
        <w:tc>
          <w:tcPr>
            <w:tcW w:w="1982" w:type="dxa"/>
            <w:gridSpan w:val="2"/>
            <w:vMerge w:val="restart"/>
            <w:tcBorders>
              <w:right w:val="single" w:sz="8" w:space="0" w:color="000000"/>
            </w:tcBorders>
          </w:tcPr>
          <w:p w14:paraId="1D6010A9" w14:textId="77777777" w:rsidR="00FE57DB" w:rsidRPr="00155CF7" w:rsidRDefault="00FE57DB" w:rsidP="00AF5D93">
            <w:pPr>
              <w:pBdr>
                <w:top w:val="nil"/>
                <w:left w:val="nil"/>
                <w:bottom w:val="nil"/>
                <w:right w:val="nil"/>
                <w:between w:val="nil"/>
              </w:pBdr>
              <w:spacing w:before="6" w:line="240" w:lineRule="auto"/>
              <w:ind w:right="1025" w:hanging="2"/>
              <w:jc w:val="center"/>
              <w:rPr>
                <w:rFonts w:ascii="Carlito" w:eastAsia="Carlito" w:hAnsi="Carlito" w:cs="Carlito"/>
              </w:rPr>
            </w:pPr>
            <w:r w:rsidRPr="00155CF7">
              <w:rPr>
                <w:rFonts w:ascii="Carlito" w:eastAsia="Carlito" w:hAnsi="Carlito" w:cs="Carlito"/>
              </w:rPr>
              <w:t>Produto</w:t>
            </w:r>
          </w:p>
        </w:tc>
        <w:tc>
          <w:tcPr>
            <w:tcW w:w="1864" w:type="dxa"/>
            <w:vMerge w:val="restart"/>
            <w:tcBorders>
              <w:left w:val="single" w:sz="8" w:space="0" w:color="000000"/>
            </w:tcBorders>
          </w:tcPr>
          <w:p w14:paraId="096BE569" w14:textId="77777777" w:rsidR="00FE57DB" w:rsidRPr="00155CF7" w:rsidRDefault="00FE57DB" w:rsidP="00AF5D93">
            <w:pPr>
              <w:pBdr>
                <w:top w:val="nil"/>
                <w:left w:val="nil"/>
                <w:bottom w:val="nil"/>
                <w:right w:val="nil"/>
                <w:between w:val="nil"/>
              </w:pBdr>
              <w:spacing w:before="6" w:line="240" w:lineRule="auto"/>
              <w:ind w:right="1008" w:hanging="2"/>
              <w:jc w:val="center"/>
              <w:rPr>
                <w:rFonts w:ascii="Carlito" w:eastAsia="Carlito" w:hAnsi="Carlito" w:cs="Carlito"/>
              </w:rPr>
            </w:pPr>
            <w:r w:rsidRPr="00155CF7">
              <w:rPr>
                <w:rFonts w:ascii="Carlito" w:eastAsia="Carlito" w:hAnsi="Carlito" w:cs="Carlito"/>
              </w:rPr>
              <w:t>Unidade</w:t>
            </w:r>
          </w:p>
        </w:tc>
        <w:tc>
          <w:tcPr>
            <w:tcW w:w="1934" w:type="dxa"/>
            <w:gridSpan w:val="3"/>
            <w:vMerge w:val="restart"/>
            <w:tcBorders>
              <w:right w:val="single" w:sz="8" w:space="0" w:color="000000"/>
            </w:tcBorders>
          </w:tcPr>
          <w:p w14:paraId="0B4CA199"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Quantidade</w:t>
            </w:r>
          </w:p>
        </w:tc>
        <w:tc>
          <w:tcPr>
            <w:tcW w:w="2095" w:type="dxa"/>
            <w:gridSpan w:val="4"/>
            <w:tcBorders>
              <w:left w:val="single" w:sz="8" w:space="0" w:color="000000"/>
            </w:tcBorders>
          </w:tcPr>
          <w:p w14:paraId="15E023C1"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Preço de Aquisição*</w:t>
            </w:r>
          </w:p>
        </w:tc>
        <w:tc>
          <w:tcPr>
            <w:tcW w:w="2208" w:type="dxa"/>
            <w:gridSpan w:val="3"/>
            <w:vMerge w:val="restart"/>
          </w:tcPr>
          <w:p w14:paraId="52C86D4B" w14:textId="77777777" w:rsidR="00FE57DB" w:rsidRPr="00155CF7" w:rsidRDefault="00FE57DB" w:rsidP="00AF5D93">
            <w:pPr>
              <w:pBdr>
                <w:top w:val="nil"/>
                <w:left w:val="nil"/>
                <w:bottom w:val="nil"/>
                <w:right w:val="nil"/>
                <w:between w:val="nil"/>
              </w:pBdr>
              <w:spacing w:before="6" w:line="240" w:lineRule="auto"/>
              <w:ind w:right="134" w:hanging="2"/>
              <w:rPr>
                <w:rFonts w:ascii="Carlito" w:eastAsia="Carlito" w:hAnsi="Carlito" w:cs="Carlito"/>
              </w:rPr>
            </w:pPr>
            <w:r w:rsidRPr="00155CF7">
              <w:rPr>
                <w:rFonts w:ascii="Carlito" w:eastAsia="Carlito" w:hAnsi="Carlito" w:cs="Carlito"/>
              </w:rPr>
              <w:t>Cronograma de Entrega dos produtos</w:t>
            </w:r>
          </w:p>
        </w:tc>
      </w:tr>
      <w:tr w:rsidR="00155CF7" w:rsidRPr="00155CF7" w14:paraId="2ED21F04" w14:textId="77777777" w:rsidTr="00FE57DB">
        <w:trPr>
          <w:trHeight w:val="281"/>
        </w:trPr>
        <w:tc>
          <w:tcPr>
            <w:tcW w:w="1982" w:type="dxa"/>
            <w:gridSpan w:val="2"/>
            <w:vMerge/>
            <w:tcBorders>
              <w:right w:val="single" w:sz="8" w:space="0" w:color="000000"/>
            </w:tcBorders>
          </w:tcPr>
          <w:p w14:paraId="500E594D"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c>
          <w:tcPr>
            <w:tcW w:w="1864" w:type="dxa"/>
            <w:vMerge/>
            <w:tcBorders>
              <w:left w:val="single" w:sz="8" w:space="0" w:color="000000"/>
            </w:tcBorders>
          </w:tcPr>
          <w:p w14:paraId="5184D1FD"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c>
          <w:tcPr>
            <w:tcW w:w="1934" w:type="dxa"/>
            <w:gridSpan w:val="3"/>
            <w:vMerge/>
            <w:tcBorders>
              <w:right w:val="single" w:sz="8" w:space="0" w:color="000000"/>
            </w:tcBorders>
          </w:tcPr>
          <w:p w14:paraId="6F78A9C7"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c>
          <w:tcPr>
            <w:tcW w:w="1047" w:type="dxa"/>
            <w:gridSpan w:val="3"/>
            <w:tcBorders>
              <w:left w:val="single" w:sz="8" w:space="0" w:color="000000"/>
            </w:tcBorders>
          </w:tcPr>
          <w:p w14:paraId="0316337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Unitário</w:t>
            </w:r>
          </w:p>
        </w:tc>
        <w:tc>
          <w:tcPr>
            <w:tcW w:w="1048" w:type="dxa"/>
          </w:tcPr>
          <w:p w14:paraId="05C09BDF"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w:t>
            </w:r>
          </w:p>
        </w:tc>
        <w:tc>
          <w:tcPr>
            <w:tcW w:w="2208" w:type="dxa"/>
            <w:gridSpan w:val="3"/>
            <w:vMerge/>
          </w:tcPr>
          <w:p w14:paraId="49286C5E"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r>
      <w:tr w:rsidR="00155CF7" w:rsidRPr="00155CF7" w14:paraId="23F5D542" w14:textId="77777777" w:rsidTr="00FE57DB">
        <w:trPr>
          <w:trHeight w:val="281"/>
        </w:trPr>
        <w:tc>
          <w:tcPr>
            <w:tcW w:w="345" w:type="dxa"/>
          </w:tcPr>
          <w:p w14:paraId="4DFCB4F1"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w:t>
            </w:r>
          </w:p>
        </w:tc>
        <w:tc>
          <w:tcPr>
            <w:tcW w:w="1637" w:type="dxa"/>
          </w:tcPr>
          <w:p w14:paraId="72B66F3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5BD69AB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52FABF7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78910A2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6F3F820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726B9311"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C9B55FD" w14:textId="77777777" w:rsidTr="00FE57DB">
        <w:trPr>
          <w:trHeight w:val="279"/>
        </w:trPr>
        <w:tc>
          <w:tcPr>
            <w:tcW w:w="345" w:type="dxa"/>
          </w:tcPr>
          <w:p w14:paraId="290315F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w:t>
            </w:r>
          </w:p>
        </w:tc>
        <w:tc>
          <w:tcPr>
            <w:tcW w:w="1637" w:type="dxa"/>
          </w:tcPr>
          <w:p w14:paraId="766ED8D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15823CE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406625D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29C628A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32128B6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0C7B98A3"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B3C2D9A" w14:textId="77777777" w:rsidTr="00FE57DB">
        <w:trPr>
          <w:trHeight w:val="281"/>
        </w:trPr>
        <w:tc>
          <w:tcPr>
            <w:tcW w:w="345" w:type="dxa"/>
          </w:tcPr>
          <w:p w14:paraId="6E3ED4A0"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w:t>
            </w:r>
          </w:p>
        </w:tc>
        <w:tc>
          <w:tcPr>
            <w:tcW w:w="1637" w:type="dxa"/>
          </w:tcPr>
          <w:p w14:paraId="7B6FF8E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11ADB79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506858A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4E1D8E6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5EECE4C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41126F14"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BE7BDAC" w14:textId="77777777" w:rsidTr="00FE57DB">
        <w:trPr>
          <w:trHeight w:val="281"/>
        </w:trPr>
        <w:tc>
          <w:tcPr>
            <w:tcW w:w="345" w:type="dxa"/>
          </w:tcPr>
          <w:p w14:paraId="4EAE56E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w:t>
            </w:r>
          </w:p>
        </w:tc>
        <w:tc>
          <w:tcPr>
            <w:tcW w:w="1637" w:type="dxa"/>
          </w:tcPr>
          <w:p w14:paraId="1148630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210C33E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6C30D4E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2864788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3170F8B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560228E5"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122536CE" w14:textId="77777777" w:rsidTr="00FE57DB">
        <w:trPr>
          <w:trHeight w:val="281"/>
        </w:trPr>
        <w:tc>
          <w:tcPr>
            <w:tcW w:w="345" w:type="dxa"/>
          </w:tcPr>
          <w:p w14:paraId="7464393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w:t>
            </w:r>
          </w:p>
        </w:tc>
        <w:tc>
          <w:tcPr>
            <w:tcW w:w="1637" w:type="dxa"/>
          </w:tcPr>
          <w:p w14:paraId="43F3C2A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797E779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03C0068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78C61A2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62E6A9E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4610EB71"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22CB3F4" w14:textId="77777777" w:rsidTr="00FE57DB">
        <w:trPr>
          <w:trHeight w:val="281"/>
        </w:trPr>
        <w:tc>
          <w:tcPr>
            <w:tcW w:w="345" w:type="dxa"/>
          </w:tcPr>
          <w:p w14:paraId="38B42DC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7</w:t>
            </w:r>
          </w:p>
        </w:tc>
        <w:tc>
          <w:tcPr>
            <w:tcW w:w="1637" w:type="dxa"/>
          </w:tcPr>
          <w:p w14:paraId="734C832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594F7B6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593E065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3B86355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26B8F62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20C78B03"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BE975AB" w14:textId="77777777" w:rsidTr="00FE57DB">
        <w:trPr>
          <w:trHeight w:val="281"/>
        </w:trPr>
        <w:tc>
          <w:tcPr>
            <w:tcW w:w="345" w:type="dxa"/>
          </w:tcPr>
          <w:p w14:paraId="2800648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8</w:t>
            </w:r>
          </w:p>
        </w:tc>
        <w:tc>
          <w:tcPr>
            <w:tcW w:w="1637" w:type="dxa"/>
          </w:tcPr>
          <w:p w14:paraId="321D03B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1E24E65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08A657E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7087E64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289A211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3BF3329D"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7822877" w14:textId="77777777" w:rsidTr="00FE57DB">
        <w:trPr>
          <w:trHeight w:val="278"/>
        </w:trPr>
        <w:tc>
          <w:tcPr>
            <w:tcW w:w="10083" w:type="dxa"/>
            <w:gridSpan w:val="13"/>
          </w:tcPr>
          <w:p w14:paraId="465409A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 xml:space="preserve">Obs.: Preço publicado no Edital n </w:t>
            </w:r>
            <w:proofErr w:type="spellStart"/>
            <w:r w:rsidRPr="00155CF7">
              <w:rPr>
                <w:rFonts w:ascii="Carlito" w:eastAsia="Carlito" w:hAnsi="Carlito" w:cs="Carlito"/>
              </w:rPr>
              <w:t>xxx</w:t>
            </w:r>
            <w:proofErr w:type="spellEnd"/>
            <w:r w:rsidRPr="00155CF7">
              <w:rPr>
                <w:rFonts w:ascii="Carlito" w:eastAsia="Carlito" w:hAnsi="Carlito" w:cs="Carlito"/>
              </w:rPr>
              <w:t>/</w:t>
            </w:r>
            <w:proofErr w:type="spellStart"/>
            <w:r w:rsidRPr="00155CF7">
              <w:rPr>
                <w:rFonts w:ascii="Carlito" w:eastAsia="Carlito" w:hAnsi="Carlito" w:cs="Carlito"/>
              </w:rPr>
              <w:t>xxxx</w:t>
            </w:r>
            <w:proofErr w:type="spellEnd"/>
            <w:r w:rsidRPr="00155CF7">
              <w:rPr>
                <w:rFonts w:ascii="Carlito" w:eastAsia="Carlito" w:hAnsi="Carlito" w:cs="Carlito"/>
              </w:rPr>
              <w:t xml:space="preserve"> (o mesmo que consta na chamada pública).</w:t>
            </w:r>
          </w:p>
          <w:p w14:paraId="2102E7C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p>
        </w:tc>
      </w:tr>
      <w:tr w:rsidR="00155CF7" w:rsidRPr="00155CF7" w14:paraId="550E600F" w14:textId="77777777" w:rsidTr="00FE57DB">
        <w:trPr>
          <w:trHeight w:val="283"/>
        </w:trPr>
        <w:tc>
          <w:tcPr>
            <w:tcW w:w="10083" w:type="dxa"/>
            <w:gridSpan w:val="13"/>
          </w:tcPr>
          <w:p w14:paraId="2757240A" w14:textId="77777777" w:rsidR="00FE57DB" w:rsidRPr="00155CF7" w:rsidRDefault="00FE57DB" w:rsidP="00AF5D93">
            <w:pPr>
              <w:pBdr>
                <w:top w:val="nil"/>
                <w:left w:val="nil"/>
                <w:bottom w:val="nil"/>
                <w:right w:val="nil"/>
                <w:between w:val="nil"/>
              </w:pBdr>
              <w:spacing w:line="240" w:lineRule="auto"/>
              <w:ind w:right="3924" w:hanging="2"/>
              <w:jc w:val="center"/>
              <w:rPr>
                <w:rFonts w:ascii="Carlito" w:eastAsia="Carlito" w:hAnsi="Carlito" w:cs="Carlito"/>
              </w:rPr>
            </w:pPr>
            <w:r w:rsidRPr="00155CF7">
              <w:rPr>
                <w:rFonts w:ascii="Carlito" w:eastAsia="Carlito" w:hAnsi="Carlito" w:cs="Carlito"/>
                <w:b/>
              </w:rPr>
              <w:lastRenderedPageBreak/>
              <w:t xml:space="preserve">III </w:t>
            </w:r>
            <w:r w:rsidRPr="00155CF7">
              <w:rPr>
                <w:rFonts w:ascii="Arial" w:eastAsia="Arial" w:hAnsi="Arial" w:cs="Arial"/>
                <w:b/>
              </w:rPr>
              <w:t xml:space="preserve">– </w:t>
            </w:r>
            <w:r w:rsidRPr="00155CF7">
              <w:rPr>
                <w:rFonts w:ascii="Carlito" w:eastAsia="Carlito" w:hAnsi="Carlito" w:cs="Carlito"/>
                <w:b/>
              </w:rPr>
              <w:t>IDENTIFICAÇÃO DA ENTIDADE EXECUTORA DO PNAE/FNDE/MEC</w:t>
            </w:r>
          </w:p>
        </w:tc>
      </w:tr>
      <w:tr w:rsidR="00155CF7" w:rsidRPr="00155CF7" w14:paraId="0050C670" w14:textId="77777777" w:rsidTr="00FE57DB">
        <w:trPr>
          <w:trHeight w:val="560"/>
        </w:trPr>
        <w:tc>
          <w:tcPr>
            <w:tcW w:w="4380" w:type="dxa"/>
            <w:gridSpan w:val="5"/>
          </w:tcPr>
          <w:p w14:paraId="238803C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Nome</w:t>
            </w:r>
          </w:p>
        </w:tc>
        <w:tc>
          <w:tcPr>
            <w:tcW w:w="4372" w:type="dxa"/>
            <w:gridSpan w:val="7"/>
          </w:tcPr>
          <w:p w14:paraId="3405CB73"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CNPJ</w:t>
            </w:r>
          </w:p>
        </w:tc>
        <w:tc>
          <w:tcPr>
            <w:tcW w:w="1331" w:type="dxa"/>
          </w:tcPr>
          <w:p w14:paraId="5D5AD2A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Município</w:t>
            </w:r>
          </w:p>
        </w:tc>
      </w:tr>
      <w:tr w:rsidR="00155CF7" w:rsidRPr="00155CF7" w14:paraId="6971A47B" w14:textId="77777777" w:rsidTr="00FE57DB">
        <w:trPr>
          <w:trHeight w:val="563"/>
        </w:trPr>
        <w:tc>
          <w:tcPr>
            <w:tcW w:w="6570" w:type="dxa"/>
            <w:gridSpan w:val="8"/>
          </w:tcPr>
          <w:p w14:paraId="35D961C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Endereço</w:t>
            </w:r>
          </w:p>
        </w:tc>
        <w:tc>
          <w:tcPr>
            <w:tcW w:w="3513" w:type="dxa"/>
            <w:gridSpan w:val="5"/>
          </w:tcPr>
          <w:p w14:paraId="6F88AD6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Fone</w:t>
            </w:r>
          </w:p>
        </w:tc>
      </w:tr>
      <w:tr w:rsidR="00155CF7" w:rsidRPr="00155CF7" w14:paraId="6EEB612F" w14:textId="77777777" w:rsidTr="00FE57DB">
        <w:trPr>
          <w:trHeight w:val="563"/>
        </w:trPr>
        <w:tc>
          <w:tcPr>
            <w:tcW w:w="6570" w:type="dxa"/>
            <w:gridSpan w:val="8"/>
          </w:tcPr>
          <w:p w14:paraId="47BFEEF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Nome do Representante Legal</w:t>
            </w:r>
          </w:p>
        </w:tc>
        <w:tc>
          <w:tcPr>
            <w:tcW w:w="3513" w:type="dxa"/>
            <w:gridSpan w:val="5"/>
          </w:tcPr>
          <w:p w14:paraId="293EF28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CPF:</w:t>
            </w:r>
          </w:p>
        </w:tc>
      </w:tr>
      <w:tr w:rsidR="00155CF7" w:rsidRPr="00155CF7" w14:paraId="28003705" w14:textId="77777777" w:rsidTr="00FE57DB">
        <w:trPr>
          <w:trHeight w:val="279"/>
        </w:trPr>
        <w:tc>
          <w:tcPr>
            <w:tcW w:w="10083" w:type="dxa"/>
            <w:gridSpan w:val="13"/>
          </w:tcPr>
          <w:p w14:paraId="56FC4C19"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Declaro estar de acordo com as condições estabelecidas neste projeto e que as informações acima conferem com as condições de fornecimento.</w:t>
            </w:r>
          </w:p>
        </w:tc>
      </w:tr>
      <w:tr w:rsidR="00FE57DB" w:rsidRPr="00155CF7" w14:paraId="4AE205B4" w14:textId="77777777" w:rsidTr="00FE57DB">
        <w:trPr>
          <w:trHeight w:val="565"/>
        </w:trPr>
        <w:tc>
          <w:tcPr>
            <w:tcW w:w="4380" w:type="dxa"/>
            <w:gridSpan w:val="5"/>
          </w:tcPr>
          <w:p w14:paraId="2B4B8FC9" w14:textId="77777777" w:rsidR="00FE57DB" w:rsidRPr="00155CF7" w:rsidRDefault="00FE57DB" w:rsidP="00AF5D93">
            <w:pPr>
              <w:pBdr>
                <w:top w:val="nil"/>
                <w:left w:val="nil"/>
                <w:bottom w:val="nil"/>
                <w:right w:val="nil"/>
                <w:between w:val="nil"/>
              </w:pBdr>
              <w:spacing w:before="1" w:line="240" w:lineRule="auto"/>
              <w:ind w:hanging="2"/>
              <w:rPr>
                <w:rFonts w:ascii="Carlito" w:eastAsia="Carlito" w:hAnsi="Carlito" w:cs="Carlito"/>
              </w:rPr>
            </w:pPr>
            <w:r w:rsidRPr="00155CF7">
              <w:rPr>
                <w:rFonts w:ascii="Carlito" w:eastAsia="Carlito" w:hAnsi="Carlito" w:cs="Carlito"/>
              </w:rPr>
              <w:t>Local e Data:</w:t>
            </w:r>
          </w:p>
        </w:tc>
        <w:tc>
          <w:tcPr>
            <w:tcW w:w="4372" w:type="dxa"/>
            <w:gridSpan w:val="7"/>
          </w:tcPr>
          <w:p w14:paraId="0CD7EB1D" w14:textId="77777777" w:rsidR="00FE57DB" w:rsidRPr="00155CF7" w:rsidRDefault="00FE57DB" w:rsidP="00AF5D93">
            <w:pPr>
              <w:pBdr>
                <w:top w:val="nil"/>
                <w:left w:val="nil"/>
                <w:bottom w:val="nil"/>
                <w:right w:val="nil"/>
                <w:between w:val="nil"/>
              </w:pBdr>
              <w:spacing w:before="1" w:line="240" w:lineRule="auto"/>
              <w:ind w:hanging="2"/>
              <w:rPr>
                <w:rFonts w:ascii="Carlito" w:eastAsia="Carlito" w:hAnsi="Carlito" w:cs="Carlito"/>
              </w:rPr>
            </w:pPr>
            <w:r w:rsidRPr="00155CF7">
              <w:rPr>
                <w:rFonts w:ascii="Carlito" w:eastAsia="Carlito" w:hAnsi="Carlito" w:cs="Carlito"/>
              </w:rPr>
              <w:t>Assinatura do Fornecedor Individual</w:t>
            </w:r>
          </w:p>
        </w:tc>
        <w:tc>
          <w:tcPr>
            <w:tcW w:w="1331" w:type="dxa"/>
          </w:tcPr>
          <w:p w14:paraId="526369E3" w14:textId="77777777" w:rsidR="00FE57DB" w:rsidRPr="00155CF7" w:rsidRDefault="00FE57DB" w:rsidP="00AF5D93">
            <w:pPr>
              <w:pBdr>
                <w:top w:val="nil"/>
                <w:left w:val="nil"/>
                <w:bottom w:val="nil"/>
                <w:right w:val="nil"/>
                <w:between w:val="nil"/>
              </w:pBdr>
              <w:spacing w:before="1" w:line="240" w:lineRule="auto"/>
              <w:ind w:hanging="2"/>
              <w:rPr>
                <w:rFonts w:ascii="Carlito" w:eastAsia="Carlito" w:hAnsi="Carlito" w:cs="Carlito"/>
              </w:rPr>
            </w:pPr>
            <w:r w:rsidRPr="00155CF7">
              <w:rPr>
                <w:rFonts w:ascii="Carlito" w:eastAsia="Carlito" w:hAnsi="Carlito" w:cs="Carlito"/>
              </w:rPr>
              <w:t>CPF</w:t>
            </w:r>
          </w:p>
        </w:tc>
      </w:tr>
    </w:tbl>
    <w:p w14:paraId="4510EF0A" w14:textId="35AF1EEA" w:rsidR="00EF61E3" w:rsidRPr="00155CF7" w:rsidRDefault="00EF61E3" w:rsidP="0089508F">
      <w:pPr>
        <w:widowControl w:val="0"/>
        <w:ind w:left="-142" w:firstLine="142"/>
        <w:jc w:val="both"/>
        <w:rPr>
          <w:rFonts w:ascii="Arial" w:hAnsi="Arial" w:cs="Arial"/>
          <w:b/>
        </w:rPr>
      </w:pPr>
    </w:p>
    <w:p w14:paraId="1A631074" w14:textId="26B97273" w:rsidR="00BD7C42" w:rsidRPr="00155CF7" w:rsidRDefault="00BD7C42" w:rsidP="00E74BE2">
      <w:pPr>
        <w:widowControl w:val="0"/>
        <w:jc w:val="both"/>
        <w:rPr>
          <w:rFonts w:ascii="Arial" w:hAnsi="Arial" w:cs="Arial"/>
          <w:b/>
        </w:rPr>
      </w:pPr>
    </w:p>
    <w:p w14:paraId="33687E32" w14:textId="77777777" w:rsidR="00BD7C42" w:rsidRPr="00155CF7" w:rsidRDefault="00BD7C42" w:rsidP="0089508F">
      <w:pPr>
        <w:widowControl w:val="0"/>
        <w:ind w:left="-142" w:firstLine="142"/>
        <w:jc w:val="both"/>
        <w:rPr>
          <w:rFonts w:ascii="Arial" w:hAnsi="Arial" w:cs="Arial"/>
          <w:b/>
        </w:rPr>
      </w:pPr>
    </w:p>
    <w:p w14:paraId="294CA20E" w14:textId="533044F9" w:rsidR="00D6730D" w:rsidRPr="00155CF7" w:rsidRDefault="00D6730D" w:rsidP="0089508F">
      <w:pPr>
        <w:widowControl w:val="0"/>
        <w:ind w:left="-142" w:firstLine="142"/>
        <w:jc w:val="both"/>
        <w:rPr>
          <w:rFonts w:ascii="Arial" w:hAnsi="Arial" w:cs="Arial"/>
          <w:b/>
        </w:rPr>
      </w:pPr>
    </w:p>
    <w:p w14:paraId="7DD2EF00" w14:textId="2027DE72" w:rsidR="008A6B56" w:rsidRPr="00155CF7" w:rsidRDefault="008A6B56" w:rsidP="0089508F">
      <w:pPr>
        <w:widowControl w:val="0"/>
        <w:ind w:left="-142" w:firstLine="142"/>
        <w:jc w:val="both"/>
        <w:rPr>
          <w:rFonts w:ascii="Arial" w:hAnsi="Arial" w:cs="Arial"/>
          <w:b/>
        </w:rPr>
      </w:pPr>
    </w:p>
    <w:p w14:paraId="348D703D" w14:textId="3117B02C" w:rsidR="008A6B56" w:rsidRPr="00155CF7" w:rsidRDefault="008A6B56" w:rsidP="0089508F">
      <w:pPr>
        <w:widowControl w:val="0"/>
        <w:ind w:left="-142" w:firstLine="142"/>
        <w:jc w:val="both"/>
        <w:rPr>
          <w:rFonts w:ascii="Arial" w:hAnsi="Arial" w:cs="Arial"/>
          <w:b/>
        </w:rPr>
      </w:pPr>
    </w:p>
    <w:p w14:paraId="74CE63EB" w14:textId="2CDC29B4" w:rsidR="008A6B56" w:rsidRPr="00155CF7" w:rsidRDefault="008A6B56" w:rsidP="0089508F">
      <w:pPr>
        <w:widowControl w:val="0"/>
        <w:ind w:left="-142" w:firstLine="142"/>
        <w:jc w:val="both"/>
        <w:rPr>
          <w:rFonts w:ascii="Arial" w:hAnsi="Arial" w:cs="Arial"/>
          <w:b/>
        </w:rPr>
      </w:pPr>
    </w:p>
    <w:p w14:paraId="1538B7A2" w14:textId="3BE98224" w:rsidR="008A6B56" w:rsidRPr="00155CF7" w:rsidRDefault="008A6B56" w:rsidP="0089508F">
      <w:pPr>
        <w:widowControl w:val="0"/>
        <w:ind w:left="-142" w:firstLine="142"/>
        <w:jc w:val="both"/>
        <w:rPr>
          <w:rFonts w:ascii="Arial" w:hAnsi="Arial" w:cs="Arial"/>
          <w:b/>
        </w:rPr>
      </w:pPr>
    </w:p>
    <w:p w14:paraId="08327314" w14:textId="12756B22" w:rsidR="008A6B56" w:rsidRPr="00155CF7" w:rsidRDefault="008A6B56" w:rsidP="0089508F">
      <w:pPr>
        <w:widowControl w:val="0"/>
        <w:ind w:left="-142" w:firstLine="142"/>
        <w:jc w:val="both"/>
        <w:rPr>
          <w:rFonts w:ascii="Arial" w:hAnsi="Arial" w:cs="Arial"/>
          <w:b/>
        </w:rPr>
      </w:pPr>
    </w:p>
    <w:p w14:paraId="3D9BB8EA" w14:textId="1A11C060" w:rsidR="008A6B56" w:rsidRPr="00155CF7" w:rsidRDefault="008A6B56" w:rsidP="0089508F">
      <w:pPr>
        <w:widowControl w:val="0"/>
        <w:ind w:left="-142" w:firstLine="142"/>
        <w:jc w:val="both"/>
        <w:rPr>
          <w:rFonts w:ascii="Arial" w:hAnsi="Arial" w:cs="Arial"/>
          <w:b/>
        </w:rPr>
      </w:pPr>
    </w:p>
    <w:p w14:paraId="360DF4C6" w14:textId="507417DC" w:rsidR="008A6B56" w:rsidRPr="00155CF7" w:rsidRDefault="008A6B56" w:rsidP="0089508F">
      <w:pPr>
        <w:widowControl w:val="0"/>
        <w:ind w:left="-142" w:firstLine="142"/>
        <w:jc w:val="both"/>
        <w:rPr>
          <w:rFonts w:ascii="Arial" w:hAnsi="Arial" w:cs="Arial"/>
          <w:b/>
        </w:rPr>
      </w:pPr>
    </w:p>
    <w:p w14:paraId="10C43B26" w14:textId="531DEDAE" w:rsidR="008A6B56" w:rsidRPr="00155CF7" w:rsidRDefault="008A6B56" w:rsidP="0089508F">
      <w:pPr>
        <w:widowControl w:val="0"/>
        <w:ind w:left="-142" w:firstLine="142"/>
        <w:jc w:val="both"/>
        <w:rPr>
          <w:rFonts w:ascii="Arial" w:hAnsi="Arial" w:cs="Arial"/>
          <w:b/>
        </w:rPr>
      </w:pPr>
    </w:p>
    <w:p w14:paraId="3E3413FD" w14:textId="77777777" w:rsidR="008A6B56" w:rsidRPr="00155CF7" w:rsidRDefault="008A6B56" w:rsidP="0089508F">
      <w:pPr>
        <w:widowControl w:val="0"/>
        <w:ind w:left="-142" w:firstLine="142"/>
        <w:jc w:val="both"/>
        <w:rPr>
          <w:rFonts w:ascii="Arial" w:hAnsi="Arial" w:cs="Arial"/>
          <w:b/>
        </w:rPr>
      </w:pPr>
    </w:p>
    <w:p w14:paraId="02E2B938" w14:textId="594C7EF4" w:rsidR="00D6730D" w:rsidRPr="00155CF7" w:rsidRDefault="00D6730D" w:rsidP="0089508F">
      <w:pPr>
        <w:widowControl w:val="0"/>
        <w:ind w:left="-142" w:firstLine="142"/>
        <w:jc w:val="both"/>
        <w:rPr>
          <w:rFonts w:ascii="Arial" w:hAnsi="Arial" w:cs="Arial"/>
          <w:b/>
        </w:rPr>
      </w:pPr>
    </w:p>
    <w:p w14:paraId="66AF3606" w14:textId="6AB866C8" w:rsidR="008A6B56" w:rsidRPr="00155CF7" w:rsidRDefault="008A6B56" w:rsidP="0089508F">
      <w:pPr>
        <w:widowControl w:val="0"/>
        <w:ind w:left="-142" w:firstLine="142"/>
        <w:jc w:val="both"/>
        <w:rPr>
          <w:rFonts w:ascii="Arial" w:hAnsi="Arial" w:cs="Arial"/>
          <w:b/>
        </w:rPr>
      </w:pPr>
    </w:p>
    <w:p w14:paraId="3F4C085C" w14:textId="77777777" w:rsidR="008A6B56" w:rsidRPr="00155CF7" w:rsidRDefault="008A6B56" w:rsidP="0089508F">
      <w:pPr>
        <w:widowControl w:val="0"/>
        <w:ind w:left="-142" w:firstLine="142"/>
        <w:jc w:val="both"/>
        <w:rPr>
          <w:rFonts w:ascii="Arial" w:hAnsi="Arial" w:cs="Arial"/>
          <w:b/>
        </w:rPr>
      </w:pPr>
    </w:p>
    <w:p w14:paraId="36BC3097" w14:textId="63398656" w:rsidR="00BD7C42" w:rsidRPr="00155CF7" w:rsidRDefault="00BD7C42" w:rsidP="00E74BE2">
      <w:pPr>
        <w:widowControl w:val="0"/>
        <w:ind w:left="-142" w:firstLine="142"/>
        <w:jc w:val="center"/>
        <w:rPr>
          <w:rFonts w:ascii="Arial" w:hAnsi="Arial" w:cs="Arial"/>
          <w:b/>
        </w:rPr>
      </w:pPr>
      <w:r w:rsidRPr="00155CF7">
        <w:rPr>
          <w:rFonts w:ascii="Arial" w:hAnsi="Arial" w:cs="Arial"/>
          <w:b/>
        </w:rPr>
        <w:lastRenderedPageBreak/>
        <w:t xml:space="preserve">ANEXO </w:t>
      </w:r>
      <w:r w:rsidR="008A6B56" w:rsidRPr="00155CF7">
        <w:rPr>
          <w:rFonts w:ascii="Arial" w:hAnsi="Arial" w:cs="Arial"/>
          <w:b/>
        </w:rPr>
        <w:t>V</w:t>
      </w:r>
    </w:p>
    <w:p w14:paraId="6CA0D45D" w14:textId="77777777" w:rsidR="00BD7C42" w:rsidRPr="00155CF7" w:rsidRDefault="00BD7C42" w:rsidP="00E74BE2">
      <w:pPr>
        <w:widowControl w:val="0"/>
        <w:ind w:left="-142" w:firstLine="142"/>
        <w:jc w:val="center"/>
        <w:rPr>
          <w:rFonts w:ascii="Arial" w:hAnsi="Arial" w:cs="Arial"/>
          <w:b/>
        </w:rPr>
      </w:pPr>
      <w:r w:rsidRPr="00155CF7">
        <w:rPr>
          <w:rFonts w:ascii="Arial" w:hAnsi="Arial" w:cs="Arial"/>
          <w:b/>
        </w:rPr>
        <w:t>MODELO DE CONTRATO DE COMPRA E VENDA</w:t>
      </w:r>
    </w:p>
    <w:p w14:paraId="70FFE6DF" w14:textId="77777777" w:rsidR="00BD7C42" w:rsidRPr="00155CF7" w:rsidRDefault="00BD7C42" w:rsidP="0089508F">
      <w:pPr>
        <w:widowControl w:val="0"/>
        <w:ind w:left="-142" w:firstLine="142"/>
        <w:jc w:val="both"/>
        <w:rPr>
          <w:rFonts w:ascii="Arial" w:hAnsi="Arial" w:cs="Arial"/>
          <w:b/>
        </w:rPr>
      </w:pPr>
    </w:p>
    <w:p w14:paraId="2448F937" w14:textId="1B7AB521" w:rsidR="00BD7C42" w:rsidRPr="00155CF7" w:rsidRDefault="00BD7C42" w:rsidP="0089508F">
      <w:pPr>
        <w:widowControl w:val="0"/>
        <w:ind w:left="-142" w:firstLine="142"/>
        <w:jc w:val="both"/>
        <w:rPr>
          <w:rFonts w:ascii="Arial" w:hAnsi="Arial" w:cs="Arial"/>
          <w:b/>
        </w:rPr>
      </w:pPr>
      <w:r w:rsidRPr="00155CF7">
        <w:rPr>
          <w:rFonts w:ascii="Arial" w:hAnsi="Arial" w:cs="Arial"/>
          <w:b/>
        </w:rPr>
        <w:t>CONTRATO N.º........../20</w:t>
      </w:r>
      <w:r w:rsidR="007C45D4" w:rsidRPr="00155CF7">
        <w:rPr>
          <w:rFonts w:ascii="Arial" w:hAnsi="Arial" w:cs="Arial"/>
          <w:b/>
        </w:rPr>
        <w:t>22</w:t>
      </w:r>
    </w:p>
    <w:p w14:paraId="1E8D84BB" w14:textId="3E78FEEE" w:rsidR="00BD7C42" w:rsidRPr="00155CF7" w:rsidRDefault="00BD7C42" w:rsidP="0089508F">
      <w:pPr>
        <w:widowControl w:val="0"/>
        <w:ind w:left="-142" w:firstLine="142"/>
        <w:jc w:val="both"/>
        <w:rPr>
          <w:rFonts w:ascii="Arial" w:hAnsi="Arial" w:cs="Arial"/>
          <w:b/>
        </w:rPr>
      </w:pPr>
      <w:r w:rsidRPr="00155CF7">
        <w:rPr>
          <w:rFonts w:ascii="Arial" w:hAnsi="Arial" w:cs="Arial"/>
          <w:b/>
        </w:rPr>
        <w:t>CONTRATO DE AQUISIÇÃO DE GÊNEROS ALIMENTÍCIOS SEM LICITAÇÃO DA AGRICULTURA FAMILIAR PARA A ALIENTAÇÃO ESCOLAR</w:t>
      </w:r>
    </w:p>
    <w:p w14:paraId="6CF1E84A" w14:textId="4B5B2E00" w:rsidR="00BD7C42" w:rsidRPr="00155CF7" w:rsidRDefault="00BD7C42" w:rsidP="0089508F">
      <w:pPr>
        <w:widowControl w:val="0"/>
        <w:ind w:left="-142" w:firstLine="142"/>
        <w:jc w:val="both"/>
        <w:rPr>
          <w:rFonts w:ascii="Arial" w:hAnsi="Arial" w:cs="Arial"/>
        </w:rPr>
      </w:pPr>
      <w:r w:rsidRPr="00155CF7">
        <w:rPr>
          <w:rFonts w:ascii="Arial" w:hAnsi="Arial" w:cs="Arial"/>
        </w:rPr>
        <w:t xml:space="preserve">A Prefeitura Municipal de Rio Rufino, Santa Catarina, localizada na Rua José </w:t>
      </w:r>
      <w:proofErr w:type="spellStart"/>
      <w:r w:rsidRPr="00155CF7">
        <w:rPr>
          <w:rFonts w:ascii="Arial" w:hAnsi="Arial" w:cs="Arial"/>
        </w:rPr>
        <w:t>Oselame</w:t>
      </w:r>
      <w:proofErr w:type="spellEnd"/>
      <w:r w:rsidRPr="00155CF7">
        <w:rPr>
          <w:rFonts w:ascii="Arial" w:hAnsi="Arial" w:cs="Arial"/>
        </w:rPr>
        <w:t>, 209, Centro, Rio Rufino, Santa Catarina, atendendo a Lei nº. 11.947/ 2009 e Resolução/FNDE/CD nº. 038/2009 e Resolução n° 25/2012, que altera a redação dos artigos 21 e 24 da Resolução 38/2009, representada neste ato pelo Prefeito Municipal, o Senhor _____________________</w:t>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t xml:space="preserve">, doravante denominado </w:t>
      </w:r>
      <w:r w:rsidRPr="00155CF7">
        <w:rPr>
          <w:rFonts w:ascii="Arial" w:hAnsi="Arial" w:cs="Arial"/>
          <w:b/>
        </w:rPr>
        <w:t>CONTRATANTE</w:t>
      </w:r>
      <w:r w:rsidRPr="00155CF7">
        <w:rPr>
          <w:rFonts w:ascii="Arial" w:hAnsi="Arial" w:cs="Arial"/>
        </w:rPr>
        <w:t xml:space="preserve">, e por outro lado (nome do grupo formal ou </w:t>
      </w:r>
      <w:r w:rsidR="009D1A9E" w:rsidRPr="00155CF7">
        <w:rPr>
          <w:rFonts w:ascii="Arial" w:hAnsi="Arial" w:cs="Arial"/>
        </w:rPr>
        <w:t>i</w:t>
      </w:r>
      <w:r w:rsidRPr="00155CF7">
        <w:rPr>
          <w:rFonts w:ascii="Arial" w:hAnsi="Arial" w:cs="Arial"/>
        </w:rPr>
        <w:t>nformal), com sede à Av.  ____________</w:t>
      </w:r>
      <w:proofErr w:type="gramStart"/>
      <w:r w:rsidRPr="00155CF7">
        <w:rPr>
          <w:rFonts w:ascii="Arial" w:hAnsi="Arial" w:cs="Arial"/>
        </w:rPr>
        <w:t>_,  n.º</w:t>
      </w:r>
      <w:proofErr w:type="gramEnd"/>
      <w:r w:rsidRPr="00155CF7">
        <w:rPr>
          <w:rFonts w:ascii="Arial" w:hAnsi="Arial" w:cs="Arial"/>
        </w:rPr>
        <w:t>____,  em (município),  inscrita  no  CNPJ  sob  n.º  ________________________,  (para  grupo formal), doravante denominado (a</w:t>
      </w:r>
      <w:r w:rsidRPr="00155CF7">
        <w:rPr>
          <w:rFonts w:ascii="Arial" w:hAnsi="Arial" w:cs="Arial"/>
          <w:b/>
        </w:rPr>
        <w:t>) CONTRATADO (A)</w:t>
      </w:r>
      <w:r w:rsidRPr="00155CF7">
        <w:rPr>
          <w:rFonts w:ascii="Arial" w:hAnsi="Arial" w:cs="Arial"/>
        </w:rPr>
        <w:t>, fundamentados nas disposições Lei n° 11.947/2009, e tendo em vista o que consta na Chamada Pública nº 001/20</w:t>
      </w:r>
      <w:r w:rsidR="007C45D4" w:rsidRPr="00155CF7">
        <w:rPr>
          <w:rFonts w:ascii="Arial" w:hAnsi="Arial" w:cs="Arial"/>
        </w:rPr>
        <w:t>22</w:t>
      </w:r>
      <w:r w:rsidRPr="00155CF7">
        <w:rPr>
          <w:rFonts w:ascii="Arial" w:hAnsi="Arial" w:cs="Arial"/>
        </w:rPr>
        <w:t xml:space="preserve">, resolvem celebrar o presente contrato mediante as cláusulas que seguem: </w:t>
      </w:r>
    </w:p>
    <w:p w14:paraId="17695187" w14:textId="77777777" w:rsidR="00BD7C42" w:rsidRPr="00155CF7" w:rsidRDefault="00BD7C42" w:rsidP="0089508F">
      <w:pPr>
        <w:widowControl w:val="0"/>
        <w:ind w:left="-142" w:firstLine="142"/>
        <w:jc w:val="both"/>
        <w:rPr>
          <w:rFonts w:ascii="Arial" w:hAnsi="Arial" w:cs="Arial"/>
        </w:rPr>
      </w:pPr>
    </w:p>
    <w:p w14:paraId="6A6A54AD" w14:textId="053A2DFE" w:rsidR="00BD7C42" w:rsidRPr="00155CF7" w:rsidRDefault="00BD7C42" w:rsidP="0089508F">
      <w:pPr>
        <w:widowControl w:val="0"/>
        <w:ind w:left="-142" w:firstLine="142"/>
        <w:jc w:val="both"/>
        <w:rPr>
          <w:rFonts w:ascii="Arial" w:hAnsi="Arial" w:cs="Arial"/>
        </w:rPr>
      </w:pPr>
      <w:r w:rsidRPr="00155CF7">
        <w:rPr>
          <w:rFonts w:ascii="Arial" w:hAnsi="Arial" w:cs="Arial"/>
          <w:b/>
        </w:rPr>
        <w:t xml:space="preserve">CLÁUSULA PRIMEIRA: </w:t>
      </w:r>
      <w:r w:rsidRPr="00155CF7">
        <w:rPr>
          <w:rFonts w:ascii="Arial" w:hAnsi="Arial" w:cs="Arial"/>
        </w:rPr>
        <w:t>É objeto desta contratação a aquisição de GÊNEROS ALIMENTÍCIOS DA AGRICULTURA FAMILIAR PARA ALIMENTAÇÃO ESCOLAR, para alunos de educação básica pública matriculados na Rede Municipal de Ensino, para o ano letivo de 20</w:t>
      </w:r>
      <w:r w:rsidR="007C45D4" w:rsidRPr="00155CF7">
        <w:rPr>
          <w:rFonts w:ascii="Arial" w:hAnsi="Arial" w:cs="Arial"/>
        </w:rPr>
        <w:t>22</w:t>
      </w:r>
      <w:r w:rsidRPr="00155CF7">
        <w:rPr>
          <w:rFonts w:ascii="Arial" w:hAnsi="Arial" w:cs="Arial"/>
        </w:rPr>
        <w:t>, descritos nos itens</w:t>
      </w:r>
      <w:r w:rsidR="00CE0889" w:rsidRPr="00155CF7">
        <w:rPr>
          <w:rFonts w:ascii="Arial" w:hAnsi="Arial" w:cs="Arial"/>
        </w:rPr>
        <w:t xml:space="preserve"> </w:t>
      </w:r>
      <w:r w:rsidRPr="00155CF7">
        <w:rPr>
          <w:rFonts w:ascii="Arial" w:hAnsi="Arial" w:cs="Arial"/>
        </w:rPr>
        <w:t>enumerados na Cláusula Terceira, todos de acordo com a chamada pública n.º 001/20</w:t>
      </w:r>
      <w:r w:rsidR="007C45D4" w:rsidRPr="00155CF7">
        <w:rPr>
          <w:rFonts w:ascii="Arial" w:hAnsi="Arial" w:cs="Arial"/>
        </w:rPr>
        <w:t>22</w:t>
      </w:r>
      <w:r w:rsidRPr="00155CF7">
        <w:rPr>
          <w:rFonts w:ascii="Arial" w:hAnsi="Arial" w:cs="Arial"/>
        </w:rPr>
        <w:t xml:space="preserve">, o qual fica fazendo parte integrante do presente contrato, independentemente de anexação ou transcrição. </w:t>
      </w:r>
    </w:p>
    <w:p w14:paraId="773D2446" w14:textId="24032059" w:rsidR="00BD7C42" w:rsidRPr="00155CF7" w:rsidRDefault="00BD7C42" w:rsidP="0089508F">
      <w:pPr>
        <w:widowControl w:val="0"/>
        <w:ind w:left="-142" w:firstLine="142"/>
        <w:jc w:val="both"/>
        <w:rPr>
          <w:rFonts w:ascii="Arial" w:hAnsi="Arial" w:cs="Arial"/>
        </w:rPr>
      </w:pPr>
      <w:r w:rsidRPr="00155CF7">
        <w:rPr>
          <w:rFonts w:ascii="Arial" w:hAnsi="Arial" w:cs="Arial"/>
          <w:b/>
        </w:rPr>
        <w:t xml:space="preserve">CLÁUSULA SEGUNDA: </w:t>
      </w:r>
      <w:r w:rsidRPr="00155CF7">
        <w:rPr>
          <w:rFonts w:ascii="Arial" w:hAnsi="Arial" w:cs="Arial"/>
        </w:rPr>
        <w:t xml:space="preserve">O CONTRATADO se compromete a fornecer os gêneros alimentícios da Agricultura Familiar ao CONTRATANTE conforme descrito no Projeto de Venda de Gêneros Alimentícios da Agricultura Familiar parte integrante deste Instrumento. </w:t>
      </w:r>
    </w:p>
    <w:p w14:paraId="0BEDDB54" w14:textId="58155199" w:rsidR="00BD7C42" w:rsidRPr="00155CF7" w:rsidRDefault="00BD7C42" w:rsidP="008A6B56">
      <w:pPr>
        <w:widowControl w:val="0"/>
        <w:ind w:left="-142" w:firstLine="142"/>
        <w:jc w:val="both"/>
        <w:rPr>
          <w:rFonts w:ascii="Arial" w:hAnsi="Arial" w:cs="Arial"/>
        </w:rPr>
      </w:pPr>
      <w:r w:rsidRPr="00155CF7">
        <w:rPr>
          <w:rFonts w:ascii="Arial" w:hAnsi="Arial" w:cs="Arial"/>
          <w:b/>
        </w:rPr>
        <w:t>CLÁUSULA TERCEIRA:</w:t>
      </w:r>
      <w:r w:rsidRPr="00155CF7">
        <w:rPr>
          <w:rFonts w:ascii="Arial" w:hAnsi="Arial" w:cs="Arial"/>
        </w:rPr>
        <w:t xml:space="preserve"> O limite individual de venda de gêneros alimentícios do Agricultor Familiar e do Empreendedor Familiar Rural, neste ato denominados CONTRATADOS, será de até R$ </w:t>
      </w:r>
      <w:r w:rsidR="008A6B56" w:rsidRPr="00155CF7">
        <w:rPr>
          <w:rFonts w:ascii="Arial" w:hAnsi="Arial" w:cs="Arial"/>
        </w:rPr>
        <w:t>4</w:t>
      </w:r>
      <w:r w:rsidRPr="00155CF7">
        <w:rPr>
          <w:rFonts w:ascii="Arial" w:hAnsi="Arial" w:cs="Arial"/>
        </w:rPr>
        <w:t>0.000,00 (vinte mil reais) por DAP por ano civil, referente à sua produção, conforme legislação acima referida.</w:t>
      </w:r>
    </w:p>
    <w:p w14:paraId="3F03E162" w14:textId="389D59A3"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QUARTA:</w:t>
      </w:r>
      <w:r w:rsidRPr="00155CF7">
        <w:rPr>
          <w:rFonts w:ascii="Arial" w:hAnsi="Arial" w:cs="Arial"/>
        </w:rPr>
        <w:t xml:space="preserv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12EA4B77" w14:textId="77777777" w:rsidR="00BD7C42" w:rsidRPr="00155CF7" w:rsidRDefault="00BD7C42" w:rsidP="0089508F">
      <w:pPr>
        <w:widowControl w:val="0"/>
        <w:ind w:left="-142" w:right="-1" w:firstLine="142"/>
        <w:jc w:val="both"/>
        <w:rPr>
          <w:rFonts w:ascii="Arial" w:hAnsi="Arial" w:cs="Arial"/>
        </w:rPr>
      </w:pPr>
    </w:p>
    <w:p w14:paraId="4583FF45" w14:textId="48F3BA60" w:rsidR="00BD7C42" w:rsidRPr="00155CF7" w:rsidRDefault="00BD7C42" w:rsidP="0089508F">
      <w:pPr>
        <w:widowControl w:val="0"/>
        <w:ind w:left="-142" w:right="-1" w:firstLine="142"/>
        <w:jc w:val="both"/>
        <w:rPr>
          <w:rFonts w:ascii="Arial" w:hAnsi="Arial" w:cs="Arial"/>
        </w:rPr>
      </w:pPr>
      <w:r w:rsidRPr="00155CF7">
        <w:rPr>
          <w:rFonts w:ascii="Arial" w:hAnsi="Arial" w:cs="Arial"/>
          <w:b/>
        </w:rPr>
        <w:lastRenderedPageBreak/>
        <w:t>CLÁUSULA QUINTA:</w:t>
      </w:r>
      <w:r w:rsidRPr="00155CF7">
        <w:rPr>
          <w:rFonts w:ascii="Arial" w:hAnsi="Arial" w:cs="Arial"/>
        </w:rPr>
        <w:t xml:space="preserve"> O início para entrega das mercadorias será imediatamente, sendo o prazo do fornecimento até o término da quantidade adquirida ou em 20 (vinte) dias. </w:t>
      </w:r>
    </w:p>
    <w:p w14:paraId="2EA7A5AD" w14:textId="4941D515" w:rsidR="00BD7C42" w:rsidRPr="00155CF7" w:rsidRDefault="00BD7C42" w:rsidP="0089508F">
      <w:pPr>
        <w:widowControl w:val="0"/>
        <w:ind w:left="-142" w:right="-1" w:firstLine="142"/>
        <w:jc w:val="both"/>
        <w:rPr>
          <w:rFonts w:ascii="Arial" w:hAnsi="Arial" w:cs="Arial"/>
        </w:rPr>
      </w:pPr>
      <w:r w:rsidRPr="00155CF7">
        <w:rPr>
          <w:rFonts w:ascii="Arial" w:hAnsi="Arial" w:cs="Arial"/>
        </w:rPr>
        <w:t>a) A entrega das mercadorias deverá ser feita nos locais, dias e quantidades de acordo com a chamada pública n.º 001/20</w:t>
      </w:r>
      <w:r w:rsidR="007C45D4" w:rsidRPr="00155CF7">
        <w:rPr>
          <w:rFonts w:ascii="Arial" w:hAnsi="Arial" w:cs="Arial"/>
        </w:rPr>
        <w:t>22</w:t>
      </w:r>
      <w:r w:rsidRPr="00155CF7">
        <w:rPr>
          <w:rFonts w:ascii="Arial" w:hAnsi="Arial" w:cs="Arial"/>
        </w:rPr>
        <w:t xml:space="preserve">. </w:t>
      </w:r>
    </w:p>
    <w:p w14:paraId="3918C35F" w14:textId="5B071E43"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b) O recebimento das mercadorias dar-se-á mediante apresentação do Termo de Recebimento e as Notas Fiscais de Venda pela pessoa responsável pela alimentação no local de entrega, consoante o anexo deste Contrato. </w:t>
      </w:r>
    </w:p>
    <w:p w14:paraId="060BE975" w14:textId="6FED332B"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SEXTA:</w:t>
      </w:r>
      <w:r w:rsidRPr="00155CF7">
        <w:rPr>
          <w:rFonts w:ascii="Arial" w:hAnsi="Arial" w:cs="Arial"/>
        </w:rPr>
        <w:t xml:space="preserve"> Pelo fornecimento dos gêneros alimentícios, nos quantitativos descritos no Projeto de Venda de Gêneros Alimentícios da Agricultura Familiar, o (a) CONTRATADO (A) receberá o valor total de R$ ____________</w:t>
      </w:r>
      <w:proofErr w:type="gramStart"/>
      <w:r w:rsidRPr="00155CF7">
        <w:rPr>
          <w:rFonts w:ascii="Arial" w:hAnsi="Arial" w:cs="Arial"/>
        </w:rPr>
        <w:t>_  (</w:t>
      </w:r>
      <w:proofErr w:type="gramEnd"/>
      <w:r w:rsidRPr="00155CF7">
        <w:rPr>
          <w:rFonts w:ascii="Arial" w:hAnsi="Arial" w:cs="Arial"/>
        </w:rPr>
        <w:t>_______________________), conforme listagem anexa a seguir:</w:t>
      </w:r>
    </w:p>
    <w:p w14:paraId="1207EE18" w14:textId="77777777" w:rsidR="00BD7C42" w:rsidRPr="00155CF7" w:rsidRDefault="00BD7C42" w:rsidP="0089508F">
      <w:pPr>
        <w:widowControl w:val="0"/>
        <w:ind w:left="-142" w:right="-1" w:firstLine="142"/>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992"/>
        <w:gridCol w:w="1418"/>
        <w:gridCol w:w="992"/>
        <w:gridCol w:w="1276"/>
        <w:gridCol w:w="992"/>
        <w:gridCol w:w="1099"/>
      </w:tblGrid>
      <w:tr w:rsidR="00155CF7" w:rsidRPr="00155CF7" w14:paraId="2D82AB3B" w14:textId="77777777" w:rsidTr="00B97E31">
        <w:tc>
          <w:tcPr>
            <w:tcW w:w="1526" w:type="dxa"/>
            <w:shd w:val="clear" w:color="auto" w:fill="auto"/>
          </w:tcPr>
          <w:p w14:paraId="5545D839"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1. Nome do Agricultor</w:t>
            </w:r>
          </w:p>
        </w:tc>
        <w:tc>
          <w:tcPr>
            <w:tcW w:w="992" w:type="dxa"/>
            <w:shd w:val="clear" w:color="auto" w:fill="auto"/>
          </w:tcPr>
          <w:p w14:paraId="7384E3D0"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2. CPF</w:t>
            </w:r>
          </w:p>
        </w:tc>
        <w:tc>
          <w:tcPr>
            <w:tcW w:w="992" w:type="dxa"/>
            <w:shd w:val="clear" w:color="auto" w:fill="auto"/>
          </w:tcPr>
          <w:p w14:paraId="4C248BFC"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3. DAP</w:t>
            </w:r>
          </w:p>
        </w:tc>
        <w:tc>
          <w:tcPr>
            <w:tcW w:w="1418" w:type="dxa"/>
            <w:shd w:val="clear" w:color="auto" w:fill="auto"/>
          </w:tcPr>
          <w:p w14:paraId="311B3244"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4. Produto</w:t>
            </w:r>
          </w:p>
        </w:tc>
        <w:tc>
          <w:tcPr>
            <w:tcW w:w="992" w:type="dxa"/>
            <w:shd w:val="clear" w:color="auto" w:fill="auto"/>
          </w:tcPr>
          <w:p w14:paraId="7B642DDF"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5.Unid.</w:t>
            </w:r>
          </w:p>
        </w:tc>
        <w:tc>
          <w:tcPr>
            <w:tcW w:w="1276" w:type="dxa"/>
            <w:shd w:val="clear" w:color="auto" w:fill="auto"/>
          </w:tcPr>
          <w:p w14:paraId="4D40B5AD"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6. </w:t>
            </w:r>
            <w:proofErr w:type="spellStart"/>
            <w:r w:rsidRPr="00155CF7">
              <w:rPr>
                <w:rFonts w:ascii="Arial" w:hAnsi="Arial" w:cs="Arial"/>
              </w:rPr>
              <w:t>Quant.Unid</w:t>
            </w:r>
            <w:proofErr w:type="spellEnd"/>
            <w:r w:rsidRPr="00155CF7">
              <w:rPr>
                <w:rFonts w:ascii="Arial" w:hAnsi="Arial" w:cs="Arial"/>
              </w:rPr>
              <w:t>.</w:t>
            </w:r>
          </w:p>
        </w:tc>
        <w:tc>
          <w:tcPr>
            <w:tcW w:w="992" w:type="dxa"/>
            <w:shd w:val="clear" w:color="auto" w:fill="auto"/>
          </w:tcPr>
          <w:p w14:paraId="46869CD1"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7. Preço</w:t>
            </w:r>
          </w:p>
        </w:tc>
        <w:tc>
          <w:tcPr>
            <w:tcW w:w="1099" w:type="dxa"/>
            <w:shd w:val="clear" w:color="auto" w:fill="auto"/>
          </w:tcPr>
          <w:p w14:paraId="353AD824"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8. Valor Total</w:t>
            </w:r>
          </w:p>
        </w:tc>
      </w:tr>
      <w:tr w:rsidR="00155CF7" w:rsidRPr="00155CF7" w14:paraId="08F59343" w14:textId="77777777" w:rsidTr="00B97E31">
        <w:tc>
          <w:tcPr>
            <w:tcW w:w="1526" w:type="dxa"/>
            <w:shd w:val="clear" w:color="auto" w:fill="auto"/>
          </w:tcPr>
          <w:p w14:paraId="08EFBB39"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6FEE2371"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1DD28690"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3080F3FE"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E1D1B28"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1DA7BD1A"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470E53AE"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0BAD0DC2" w14:textId="77777777" w:rsidR="00BD7C42" w:rsidRPr="00155CF7" w:rsidRDefault="00BD7C42" w:rsidP="0089508F">
            <w:pPr>
              <w:widowControl w:val="0"/>
              <w:ind w:left="-142" w:right="-1" w:firstLine="142"/>
              <w:jc w:val="both"/>
              <w:rPr>
                <w:rFonts w:ascii="Arial" w:hAnsi="Arial" w:cs="Arial"/>
              </w:rPr>
            </w:pPr>
          </w:p>
        </w:tc>
      </w:tr>
      <w:tr w:rsidR="00155CF7" w:rsidRPr="00155CF7" w14:paraId="49D3F6DB" w14:textId="77777777" w:rsidTr="00B97E31">
        <w:tc>
          <w:tcPr>
            <w:tcW w:w="1526" w:type="dxa"/>
            <w:shd w:val="clear" w:color="auto" w:fill="auto"/>
          </w:tcPr>
          <w:p w14:paraId="501F2544"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5E576D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F0C3D50"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73991CE5"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3F6808A"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32AE180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BDBD174"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1AFF28FB" w14:textId="77777777" w:rsidR="00BD7C42" w:rsidRPr="00155CF7" w:rsidRDefault="00BD7C42" w:rsidP="0089508F">
            <w:pPr>
              <w:widowControl w:val="0"/>
              <w:ind w:left="-142" w:right="-1" w:firstLine="142"/>
              <w:jc w:val="both"/>
              <w:rPr>
                <w:rFonts w:ascii="Arial" w:hAnsi="Arial" w:cs="Arial"/>
              </w:rPr>
            </w:pPr>
          </w:p>
        </w:tc>
      </w:tr>
      <w:tr w:rsidR="00155CF7" w:rsidRPr="00155CF7" w14:paraId="4F0ABD2D" w14:textId="77777777" w:rsidTr="00B97E31">
        <w:tc>
          <w:tcPr>
            <w:tcW w:w="1526" w:type="dxa"/>
            <w:shd w:val="clear" w:color="auto" w:fill="auto"/>
          </w:tcPr>
          <w:p w14:paraId="63B208F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400E2081"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7901C09D"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53473960"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6E70F8E8"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7F09BEBC"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33E72636"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45B1BF75" w14:textId="77777777" w:rsidR="00BD7C42" w:rsidRPr="00155CF7" w:rsidRDefault="00BD7C42" w:rsidP="0089508F">
            <w:pPr>
              <w:widowControl w:val="0"/>
              <w:ind w:left="-142" w:right="-1" w:firstLine="142"/>
              <w:jc w:val="both"/>
              <w:rPr>
                <w:rFonts w:ascii="Arial" w:hAnsi="Arial" w:cs="Arial"/>
              </w:rPr>
            </w:pPr>
          </w:p>
        </w:tc>
      </w:tr>
      <w:tr w:rsidR="00155CF7" w:rsidRPr="00155CF7" w14:paraId="7BBEE0F9" w14:textId="77777777" w:rsidTr="00B97E31">
        <w:tc>
          <w:tcPr>
            <w:tcW w:w="1526" w:type="dxa"/>
            <w:shd w:val="clear" w:color="auto" w:fill="auto"/>
          </w:tcPr>
          <w:p w14:paraId="6A0840BC"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9A860E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2B99B038"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420A205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1986CAAD"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6319FD00"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770BE501"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1E5D48CF" w14:textId="77777777" w:rsidR="00BD7C42" w:rsidRPr="00155CF7" w:rsidRDefault="00BD7C42" w:rsidP="0089508F">
            <w:pPr>
              <w:widowControl w:val="0"/>
              <w:ind w:left="-142" w:right="-1" w:firstLine="142"/>
              <w:jc w:val="both"/>
              <w:rPr>
                <w:rFonts w:ascii="Arial" w:hAnsi="Arial" w:cs="Arial"/>
              </w:rPr>
            </w:pPr>
          </w:p>
        </w:tc>
      </w:tr>
      <w:tr w:rsidR="00BD7C42" w:rsidRPr="00155CF7" w14:paraId="43764CE5" w14:textId="77777777" w:rsidTr="00B97E31">
        <w:tc>
          <w:tcPr>
            <w:tcW w:w="1526" w:type="dxa"/>
            <w:shd w:val="clear" w:color="auto" w:fill="auto"/>
          </w:tcPr>
          <w:p w14:paraId="64C99E00"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25BF556C"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383CC788"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0EBF883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64D8AD32"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6779387E"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3079381B"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356A20BA" w14:textId="77777777" w:rsidR="00BD7C42" w:rsidRPr="00155CF7" w:rsidRDefault="00BD7C42" w:rsidP="0089508F">
            <w:pPr>
              <w:widowControl w:val="0"/>
              <w:ind w:left="-142" w:right="-1" w:firstLine="142"/>
              <w:jc w:val="both"/>
              <w:rPr>
                <w:rFonts w:ascii="Arial" w:hAnsi="Arial" w:cs="Arial"/>
              </w:rPr>
            </w:pPr>
          </w:p>
        </w:tc>
      </w:tr>
    </w:tbl>
    <w:p w14:paraId="459F8776" w14:textId="77777777" w:rsidR="00D6730D" w:rsidRPr="00155CF7" w:rsidRDefault="00D6730D" w:rsidP="0089508F">
      <w:pPr>
        <w:widowControl w:val="0"/>
        <w:ind w:left="-142" w:right="-1" w:firstLine="142"/>
        <w:jc w:val="both"/>
        <w:rPr>
          <w:rFonts w:ascii="Arial" w:hAnsi="Arial" w:cs="Arial"/>
        </w:rPr>
      </w:pPr>
    </w:p>
    <w:p w14:paraId="3B9B4FEE" w14:textId="4034D36B"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SÉTIMA:</w:t>
      </w:r>
      <w:r w:rsidRPr="00155CF7">
        <w:rPr>
          <w:rFonts w:ascii="Arial" w:hAnsi="Arial" w:cs="Arial"/>
        </w:rPr>
        <w:t xml:space="preserve"> No valor mencionado na cláusula quarta estão incluídas as despesas com frete, recursos humanos e materiais, assim como com os encargos fiscais, sociais, comerciais, trabalhistas e previdenciários e quaisquer outras despesas necessárias ao</w:t>
      </w:r>
      <w:r w:rsidR="00960ECB" w:rsidRPr="00155CF7">
        <w:rPr>
          <w:rFonts w:ascii="Arial" w:hAnsi="Arial" w:cs="Arial"/>
        </w:rPr>
        <w:t xml:space="preserve"> </w:t>
      </w:r>
      <w:r w:rsidRPr="00155CF7">
        <w:rPr>
          <w:rFonts w:ascii="Arial" w:hAnsi="Arial" w:cs="Arial"/>
        </w:rPr>
        <w:t xml:space="preserve">cumprimento das obrigações decorrentes do presente contrato. </w:t>
      </w:r>
    </w:p>
    <w:p w14:paraId="15AB811F" w14:textId="5B10FE95"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OITAVA:</w:t>
      </w:r>
      <w:r w:rsidRPr="00155CF7">
        <w:rPr>
          <w:rFonts w:ascii="Arial" w:hAnsi="Arial" w:cs="Arial"/>
        </w:rPr>
        <w:t xml:space="preserve"> As despesas decorrentes do presente contrato correrão à conta da seguinte dotação orçamentária própria.</w:t>
      </w:r>
    </w:p>
    <w:p w14:paraId="686217AE" w14:textId="327A4463"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NONA:</w:t>
      </w:r>
      <w:r w:rsidRPr="00155CF7">
        <w:rPr>
          <w:rFonts w:ascii="Arial" w:hAnsi="Arial" w:cs="Arial"/>
        </w:rPr>
        <w:t xml:space="preserve"> O CONTRATANTE, após receber os documentos descritos na cláusula Quinta, alínea “b” e após a tramitação </w:t>
      </w:r>
      <w:r w:rsidR="00960ECB" w:rsidRPr="00155CF7">
        <w:rPr>
          <w:rFonts w:ascii="Arial" w:hAnsi="Arial" w:cs="Arial"/>
        </w:rPr>
        <w:t>d</w:t>
      </w:r>
      <w:r w:rsidRPr="00155CF7">
        <w:rPr>
          <w:rFonts w:ascii="Arial" w:hAnsi="Arial" w:cs="Arial"/>
        </w:rPr>
        <w:t xml:space="preserve">o Processo para instrução e liquidação, efetuará o seu pagamento no valor correspondente às entregas do mês anterior até o dia 10 de mês subsequente ao mês de entrega. Não será efetuado qualquer pagamento ao CONTRATADO enquanto houver pendência de liquidação da obrigação financeira em virtude de penalidade ou inadimplência contratual. </w:t>
      </w:r>
    </w:p>
    <w:p w14:paraId="48C767BD" w14:textId="45372CCB" w:rsidR="00BD7C42" w:rsidRPr="00155CF7" w:rsidRDefault="00BD7C42" w:rsidP="0089508F">
      <w:pPr>
        <w:widowControl w:val="0"/>
        <w:ind w:left="-142" w:right="-1" w:firstLine="142"/>
        <w:jc w:val="both"/>
        <w:rPr>
          <w:rFonts w:ascii="Arial" w:hAnsi="Arial" w:cs="Arial"/>
        </w:rPr>
      </w:pPr>
      <w:r w:rsidRPr="00155CF7">
        <w:rPr>
          <w:rFonts w:ascii="Arial" w:hAnsi="Arial" w:cs="Arial"/>
          <w:b/>
        </w:rPr>
        <w:lastRenderedPageBreak/>
        <w:t>CLÁUSULA DÉCIMA:</w:t>
      </w:r>
      <w:r w:rsidRPr="00155CF7">
        <w:rPr>
          <w:rFonts w:ascii="Arial" w:hAnsi="Arial" w:cs="Arial"/>
        </w:rPr>
        <w:t xml:space="preserve"> O CONTRATANTE se não seguir a forma de liberação de recursos para pagamento do CONTRATADO FORNACEDOR, deverá pagar multa de 2%, mais juros de 0,1% ao dia, sobre o valor da parcela vencida.  Ressalvados os casos quando não efetivados os repasses mensais de recursos do FNDE em tempo hábil. </w:t>
      </w:r>
    </w:p>
    <w:p w14:paraId="4AEA1327" w14:textId="7989A678"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ONZE:</w:t>
      </w:r>
      <w:r w:rsidRPr="00155CF7">
        <w:rPr>
          <w:rFonts w:ascii="Arial" w:hAnsi="Arial" w:cs="Arial"/>
        </w:rPr>
        <w:t xml:space="preserve"> Os casos de inadimplência da CONTRATANTE proceder-se-á conforme o § 1º, do artigo 20 da Lei n° 11.947/2009 e demais legislações relacionadas.  </w:t>
      </w:r>
    </w:p>
    <w:p w14:paraId="07F69DAD" w14:textId="14188D4E"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DOZE:</w:t>
      </w:r>
      <w:r w:rsidRPr="00155CF7">
        <w:rPr>
          <w:rFonts w:ascii="Arial" w:hAnsi="Arial" w:cs="Arial"/>
        </w:rPr>
        <w:t xml:space="preserve"> 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 </w:t>
      </w:r>
    </w:p>
    <w:p w14:paraId="0343101D" w14:textId="4F19947D" w:rsidR="00807329" w:rsidRPr="00155CF7" w:rsidRDefault="00BD7C42" w:rsidP="0089508F">
      <w:pPr>
        <w:widowControl w:val="0"/>
        <w:ind w:left="-142" w:right="-1" w:firstLine="142"/>
        <w:jc w:val="both"/>
        <w:rPr>
          <w:rFonts w:ascii="Arial" w:hAnsi="Arial" w:cs="Arial"/>
        </w:rPr>
      </w:pPr>
      <w:r w:rsidRPr="00155CF7">
        <w:rPr>
          <w:rFonts w:ascii="Arial" w:hAnsi="Arial" w:cs="Arial"/>
          <w:b/>
        </w:rPr>
        <w:t>CLÁUSULA TREZE:</w:t>
      </w:r>
      <w:r w:rsidRPr="00155CF7">
        <w:rPr>
          <w:rFonts w:ascii="Arial" w:hAnsi="Arial" w:cs="Arial"/>
        </w:rPr>
        <w:t xml:space="preserve">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w:t>
      </w:r>
      <w:r w:rsidR="00960ECB" w:rsidRPr="00155CF7">
        <w:rPr>
          <w:rFonts w:ascii="Arial" w:hAnsi="Arial" w:cs="Arial"/>
        </w:rPr>
        <w:t>d</w:t>
      </w:r>
      <w:r w:rsidRPr="00155CF7">
        <w:rPr>
          <w:rFonts w:ascii="Arial" w:hAnsi="Arial" w:cs="Arial"/>
        </w:rPr>
        <w:t xml:space="preserve">ocumentos anexos, </w:t>
      </w:r>
      <w:r w:rsidR="00960ECB" w:rsidRPr="00155CF7">
        <w:rPr>
          <w:rFonts w:ascii="Arial" w:hAnsi="Arial" w:cs="Arial"/>
        </w:rPr>
        <w:t>es</w:t>
      </w:r>
      <w:r w:rsidRPr="00155CF7">
        <w:rPr>
          <w:rFonts w:ascii="Arial" w:hAnsi="Arial" w:cs="Arial"/>
        </w:rPr>
        <w:t xml:space="preserve">tando à disposição para comprovação. </w:t>
      </w:r>
    </w:p>
    <w:p w14:paraId="0A27FC24" w14:textId="23626A09"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QUATORZE:</w:t>
      </w:r>
      <w:r w:rsidRPr="00155CF7">
        <w:rPr>
          <w:rFonts w:ascii="Arial" w:hAnsi="Arial" w:cs="Arial"/>
        </w:rPr>
        <w:t xml:space="preserve"> É de exclusiva responsabilidade do CONTRATADO FORNECEDOR o ressarcimento </w:t>
      </w:r>
      <w:r w:rsidR="00960ECB" w:rsidRPr="00155CF7">
        <w:rPr>
          <w:rFonts w:ascii="Arial" w:hAnsi="Arial" w:cs="Arial"/>
        </w:rPr>
        <w:t>d</w:t>
      </w:r>
      <w:r w:rsidRPr="00155CF7">
        <w:rPr>
          <w:rFonts w:ascii="Arial" w:hAnsi="Arial" w:cs="Arial"/>
        </w:rPr>
        <w:t>e danos causados ao CONTRATANTE ou a terceiros, decorrentes de sua culpa ou dolo na execução do contrato, não excluindo ou reduzindo esta responsabilidade à fiscalização.</w:t>
      </w:r>
    </w:p>
    <w:p w14:paraId="24EED3A7" w14:textId="2CF1F8F1"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QUINZE:</w:t>
      </w:r>
      <w:r w:rsidRPr="00155CF7">
        <w:rPr>
          <w:rFonts w:ascii="Arial" w:hAnsi="Arial" w:cs="Arial"/>
        </w:rPr>
        <w:t xml:space="preserve"> O CONTRATANTE em razão a</w:t>
      </w:r>
      <w:r w:rsidR="00960ECB" w:rsidRPr="00155CF7">
        <w:rPr>
          <w:rFonts w:ascii="Arial" w:hAnsi="Arial" w:cs="Arial"/>
        </w:rPr>
        <w:t xml:space="preserve"> </w:t>
      </w:r>
      <w:r w:rsidRPr="00155CF7">
        <w:rPr>
          <w:rFonts w:ascii="Arial" w:hAnsi="Arial" w:cs="Arial"/>
        </w:rPr>
        <w:t xml:space="preserve">supremacia dos interesses públicos sobre os interesses particulares poderá: </w:t>
      </w:r>
    </w:p>
    <w:p w14:paraId="53CF6A85" w14:textId="2FA06BA0"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a) modificar unilateralmente o contrato para melhor adequação às finalidades de interesse público, respeitando os direitos do CONTRATADO; </w:t>
      </w:r>
    </w:p>
    <w:p w14:paraId="5B6E13AE" w14:textId="136DD23B"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b) rescindir unilateralmente o contrato, nos casos de infração contratual ou inaptidão do CONTRATADO; </w:t>
      </w:r>
    </w:p>
    <w:p w14:paraId="7D7DDE3B" w14:textId="384D9585"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c) fiscalizar a execução do contrato; </w:t>
      </w:r>
    </w:p>
    <w:p w14:paraId="4689AA08" w14:textId="7327BB59"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d) aplicar sanções motivadas pela inexecução total ou parcial do ajuste; sempre que a CONTRATANTE alterar ou rescindir o contrato sem culpa do CONTRATADO, deve respeitar o equilíbrio econômico-financeiro, garantindo-lhe o aumento da remuneração respectiva ou a indenização por despesas já realizadas. </w:t>
      </w:r>
    </w:p>
    <w:p w14:paraId="5F006E6E" w14:textId="20782D5D" w:rsidR="00BD7C42" w:rsidRPr="00155CF7" w:rsidRDefault="00BD7C42" w:rsidP="0089508F">
      <w:pPr>
        <w:widowControl w:val="0"/>
        <w:ind w:left="-142" w:right="-1" w:firstLine="142"/>
        <w:jc w:val="both"/>
        <w:rPr>
          <w:rFonts w:ascii="Arial" w:hAnsi="Arial" w:cs="Arial"/>
        </w:rPr>
      </w:pPr>
      <w:r w:rsidRPr="00155CF7">
        <w:rPr>
          <w:rFonts w:ascii="Arial" w:hAnsi="Arial" w:cs="Arial"/>
          <w:b/>
        </w:rPr>
        <w:t xml:space="preserve">CLÁUSULA DEZESSEIS: </w:t>
      </w:r>
      <w:r w:rsidRPr="00155CF7">
        <w:rPr>
          <w:rFonts w:ascii="Arial" w:hAnsi="Arial" w:cs="Arial"/>
        </w:rPr>
        <w:t xml:space="preserve">A multa aplicada após regular processo administrativo poderá ser descontada dos pagamentos eventualmente devidos pelo CONTRATANTE ou, quando for o caso, cobrada judicialmente. </w:t>
      </w:r>
    </w:p>
    <w:p w14:paraId="4AA1A1C6" w14:textId="359B24B5"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DEZESSETE:</w:t>
      </w:r>
      <w:r w:rsidRPr="00155CF7">
        <w:rPr>
          <w:rFonts w:ascii="Arial" w:hAnsi="Arial" w:cs="Arial"/>
        </w:rPr>
        <w:t xml:space="preserve"> A fiscalização do presente contrato ficará a cargo da Secretaria de Municipal de Educação, da Entidade Executora e do Conselho de Alimentação Escolar – CAE e </w:t>
      </w:r>
      <w:r w:rsidRPr="00155CF7">
        <w:rPr>
          <w:rFonts w:ascii="Arial" w:hAnsi="Arial" w:cs="Arial"/>
        </w:rPr>
        <w:lastRenderedPageBreak/>
        <w:t xml:space="preserve">Secretaria Municipal de Saúde no que couber. </w:t>
      </w:r>
    </w:p>
    <w:p w14:paraId="5458BA29" w14:textId="19699BB5"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DEZOITO:</w:t>
      </w:r>
      <w:r w:rsidRPr="00155CF7">
        <w:rPr>
          <w:rFonts w:ascii="Arial" w:hAnsi="Arial" w:cs="Arial"/>
        </w:rPr>
        <w:t xml:space="preserve"> O presente contrato rege-se, ainda, pela chamada pública n.º 001/20</w:t>
      </w:r>
      <w:r w:rsidR="007C45D4" w:rsidRPr="00155CF7">
        <w:rPr>
          <w:rFonts w:ascii="Arial" w:hAnsi="Arial" w:cs="Arial"/>
        </w:rPr>
        <w:t>22</w:t>
      </w:r>
      <w:r w:rsidRPr="00155CF7">
        <w:rPr>
          <w:rFonts w:ascii="Arial" w:hAnsi="Arial" w:cs="Arial"/>
        </w:rPr>
        <w:t xml:space="preserve">, pela Resolução CD/FNDE nº. 038/2009 e pela Lei n° 11.947/2009, demais alterações posteriores e o dispositivo que a regulamente, em todos os seus termos, a qual será aplicada, também, onde o contrato for omisso. </w:t>
      </w:r>
    </w:p>
    <w:p w14:paraId="460C9375" w14:textId="65CE0C7D"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DEZENOVE:</w:t>
      </w:r>
      <w:r w:rsidRPr="00155CF7">
        <w:rPr>
          <w:rFonts w:ascii="Arial" w:hAnsi="Arial" w:cs="Arial"/>
        </w:rPr>
        <w:t xml:space="preserve"> Este Contrato poderá ser aditado a qualquer tempo, mediante acordo formal entre as partes, resguardadas as suas condições essenciais. </w:t>
      </w:r>
    </w:p>
    <w:p w14:paraId="6CE808B5" w14:textId="2A44F3E9"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w:t>
      </w:r>
      <w:r w:rsidRPr="00155CF7">
        <w:rPr>
          <w:rFonts w:ascii="Arial" w:hAnsi="Arial" w:cs="Arial"/>
        </w:rPr>
        <w:t xml:space="preserve"> As comunicações com origem neste contrato deverão ser formais e expressas, por meio de protocolo, junto a Secretaria Municipal de Educação, Cultura e Esportes do Município de Rio Rufino. </w:t>
      </w:r>
    </w:p>
    <w:p w14:paraId="33CBA6E4" w14:textId="4A5AE987"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 E UM:</w:t>
      </w:r>
      <w:r w:rsidRPr="00155CF7">
        <w:rPr>
          <w:rFonts w:ascii="Arial" w:hAnsi="Arial" w:cs="Arial"/>
        </w:rPr>
        <w:t xml:space="preserve"> Este Contrato, desde que observada a formalização preliminar à sua efetivação, consoante Cláusula Vinte, poderá ser rescindido, de pleno direito, independentemente de notificação ou interpelação judicial ou extrajudicial, nos seguintes casos: </w:t>
      </w:r>
    </w:p>
    <w:p w14:paraId="5049370A" w14:textId="4F592745"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a) por acordo entre as partes; b) pela inobservância de qualquer de suas condições; c) quaisquer dos motivos previstos em lei. </w:t>
      </w:r>
    </w:p>
    <w:p w14:paraId="30073E9D" w14:textId="38F33237"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 E DOIS:</w:t>
      </w:r>
      <w:r w:rsidRPr="00155CF7">
        <w:rPr>
          <w:rFonts w:ascii="Arial" w:hAnsi="Arial" w:cs="Arial"/>
        </w:rPr>
        <w:t xml:space="preserve"> O presente contrato vigorará da sua assinatura até a entrega total dos produtos adquiridos ou até 20 (vinte) dias após a publicação do extrato do contrato.</w:t>
      </w:r>
    </w:p>
    <w:p w14:paraId="2CE47F04" w14:textId="24BBF484"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 E TRÊS:</w:t>
      </w:r>
      <w:r w:rsidRPr="00155CF7">
        <w:rPr>
          <w:rFonts w:ascii="Arial" w:hAnsi="Arial" w:cs="Arial"/>
        </w:rPr>
        <w:t xml:space="preserve"> É competente o Foro da Comarca de Urubici, Santa Catarina para dirimir qualquer controvérsia que se originar deste contrato. </w:t>
      </w:r>
    </w:p>
    <w:p w14:paraId="1DDBE814" w14:textId="1959E219"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E, por estarem assim, justos e contratados, assinam o presente instrumento em três vias de igual teor e forma, na presença de duas testemunhas. </w:t>
      </w:r>
    </w:p>
    <w:p w14:paraId="18630FB9" w14:textId="73999482" w:rsidR="00BD7C42" w:rsidRPr="00155CF7" w:rsidRDefault="00BD7C42" w:rsidP="008A6B56">
      <w:pPr>
        <w:widowControl w:val="0"/>
        <w:ind w:left="-142" w:right="-1" w:firstLine="142"/>
        <w:jc w:val="center"/>
        <w:rPr>
          <w:rFonts w:ascii="Arial" w:hAnsi="Arial" w:cs="Arial"/>
        </w:rPr>
      </w:pPr>
      <w:r w:rsidRPr="00155CF7">
        <w:rPr>
          <w:rFonts w:ascii="Arial" w:hAnsi="Arial" w:cs="Arial"/>
        </w:rPr>
        <w:t xml:space="preserve">____________________(município), ____de________ </w:t>
      </w:r>
      <w:proofErr w:type="spellStart"/>
      <w:r w:rsidRPr="00155CF7">
        <w:rPr>
          <w:rFonts w:ascii="Arial" w:hAnsi="Arial" w:cs="Arial"/>
        </w:rPr>
        <w:t>de</w:t>
      </w:r>
      <w:proofErr w:type="spellEnd"/>
      <w:r w:rsidRPr="00155CF7">
        <w:rPr>
          <w:rFonts w:ascii="Arial" w:hAnsi="Arial" w:cs="Arial"/>
        </w:rPr>
        <w:t xml:space="preserve"> ________.</w:t>
      </w:r>
    </w:p>
    <w:p w14:paraId="2B5EF87C" w14:textId="65E33563" w:rsidR="00BD7C42" w:rsidRPr="00155CF7" w:rsidRDefault="00BD7C42" w:rsidP="008A6B56">
      <w:pPr>
        <w:widowControl w:val="0"/>
        <w:ind w:left="-142" w:right="-1" w:firstLine="142"/>
        <w:jc w:val="center"/>
        <w:rPr>
          <w:rFonts w:ascii="Arial" w:hAnsi="Arial" w:cs="Arial"/>
        </w:rPr>
      </w:pPr>
    </w:p>
    <w:p w14:paraId="756F8370" w14:textId="77777777" w:rsidR="00BD7C42" w:rsidRPr="00155CF7" w:rsidRDefault="00BD7C42" w:rsidP="008A6B56">
      <w:pPr>
        <w:widowControl w:val="0"/>
        <w:ind w:left="-142" w:right="-1" w:firstLine="142"/>
        <w:jc w:val="center"/>
        <w:rPr>
          <w:rFonts w:ascii="Arial" w:hAnsi="Arial" w:cs="Arial"/>
        </w:rPr>
      </w:pPr>
      <w:r w:rsidRPr="00155CF7">
        <w:rPr>
          <w:rFonts w:ascii="Arial" w:hAnsi="Arial" w:cs="Arial"/>
        </w:rPr>
        <w:t>_____________________________               ___________________________</w:t>
      </w:r>
    </w:p>
    <w:p w14:paraId="24ABA275" w14:textId="58840209" w:rsidR="00BD7C42" w:rsidRPr="00155CF7" w:rsidRDefault="00BD7C42" w:rsidP="008A6B56">
      <w:pPr>
        <w:widowControl w:val="0"/>
        <w:ind w:left="-142" w:right="-1" w:firstLine="142"/>
        <w:jc w:val="center"/>
        <w:rPr>
          <w:rFonts w:ascii="Arial" w:hAnsi="Arial" w:cs="Arial"/>
        </w:rPr>
      </w:pPr>
      <w:r w:rsidRPr="00155CF7">
        <w:rPr>
          <w:rFonts w:ascii="Arial" w:hAnsi="Arial" w:cs="Arial"/>
        </w:rPr>
        <w:t>PREFEITO MUNICIPAL                                               CONTRATADA</w:t>
      </w:r>
    </w:p>
    <w:p w14:paraId="678426B0" w14:textId="0129D779" w:rsidR="00BD7C42" w:rsidRPr="00155CF7" w:rsidRDefault="00BD7C42" w:rsidP="008A6B56">
      <w:pPr>
        <w:widowControl w:val="0"/>
        <w:ind w:left="-142" w:right="425" w:firstLine="142"/>
        <w:jc w:val="center"/>
        <w:rPr>
          <w:rFonts w:ascii="Arial" w:hAnsi="Arial" w:cs="Arial"/>
        </w:rPr>
      </w:pPr>
      <w:r w:rsidRPr="00155CF7">
        <w:rPr>
          <w:rFonts w:ascii="Arial" w:hAnsi="Arial" w:cs="Arial"/>
        </w:rPr>
        <w:t>______________________________________</w:t>
      </w:r>
    </w:p>
    <w:p w14:paraId="7E25B065" w14:textId="3F3047C0" w:rsidR="00D6730D" w:rsidRPr="00155CF7" w:rsidRDefault="00BD7C42" w:rsidP="008A6B56">
      <w:pPr>
        <w:widowControl w:val="0"/>
        <w:ind w:left="-142" w:right="425" w:firstLine="142"/>
        <w:jc w:val="center"/>
        <w:rPr>
          <w:rFonts w:ascii="Arial" w:hAnsi="Arial" w:cs="Arial"/>
        </w:rPr>
      </w:pPr>
      <w:r w:rsidRPr="00155CF7">
        <w:rPr>
          <w:rFonts w:ascii="Arial" w:hAnsi="Arial" w:cs="Arial"/>
        </w:rPr>
        <w:t>(agricultores no caso de grupo informal)</w:t>
      </w:r>
    </w:p>
    <w:p w14:paraId="030C0BD3" w14:textId="6E318E1C" w:rsidR="00BD7C42" w:rsidRPr="00155CF7" w:rsidRDefault="00BD7C42" w:rsidP="0089508F">
      <w:pPr>
        <w:widowControl w:val="0"/>
        <w:ind w:left="-142" w:right="425" w:firstLine="142"/>
        <w:jc w:val="both"/>
        <w:rPr>
          <w:rFonts w:ascii="Arial" w:hAnsi="Arial" w:cs="Arial"/>
        </w:rPr>
      </w:pPr>
      <w:r w:rsidRPr="00155CF7">
        <w:rPr>
          <w:rFonts w:ascii="Arial" w:hAnsi="Arial" w:cs="Arial"/>
        </w:rPr>
        <w:t>TESTEMUNHAS:</w:t>
      </w:r>
    </w:p>
    <w:p w14:paraId="55353A45" w14:textId="7C96DEF3" w:rsidR="007255FD" w:rsidRPr="00155CF7" w:rsidRDefault="00BD7C42" w:rsidP="0089508F">
      <w:pPr>
        <w:widowControl w:val="0"/>
        <w:ind w:left="-142" w:right="425" w:firstLine="142"/>
        <w:jc w:val="both"/>
        <w:rPr>
          <w:rFonts w:ascii="Arial" w:hAnsi="Arial" w:cs="Arial"/>
        </w:rPr>
      </w:pPr>
      <w:r w:rsidRPr="00155CF7">
        <w:rPr>
          <w:rFonts w:ascii="Arial" w:hAnsi="Arial" w:cs="Arial"/>
        </w:rPr>
        <w:t>1____________________________________</w:t>
      </w:r>
      <w:r w:rsidR="00D6730D" w:rsidRPr="00155CF7">
        <w:rPr>
          <w:rFonts w:ascii="Arial" w:hAnsi="Arial" w:cs="Arial"/>
        </w:rPr>
        <w:t xml:space="preserve">    </w:t>
      </w:r>
      <w:r w:rsidRPr="00155CF7">
        <w:rPr>
          <w:rFonts w:ascii="Arial" w:hAnsi="Arial" w:cs="Arial"/>
        </w:rPr>
        <w:t>2. ____________________________________</w:t>
      </w:r>
    </w:p>
    <w:p w14:paraId="59936FB8" w14:textId="77777777" w:rsidR="00B33E3A" w:rsidRPr="00155CF7" w:rsidRDefault="00B33E3A" w:rsidP="00B33E3A">
      <w:pPr>
        <w:jc w:val="center"/>
        <w:rPr>
          <w:rFonts w:ascii="Arial" w:hAnsi="Arial" w:cs="Arial"/>
          <w:b/>
          <w:bCs/>
          <w:sz w:val="24"/>
          <w:szCs w:val="24"/>
        </w:rPr>
      </w:pPr>
      <w:bookmarkStart w:id="1" w:name="_Hlk97641320"/>
      <w:r w:rsidRPr="00155CF7">
        <w:rPr>
          <w:rFonts w:ascii="Arial" w:hAnsi="Arial" w:cs="Arial"/>
          <w:b/>
          <w:bCs/>
          <w:sz w:val="24"/>
          <w:szCs w:val="24"/>
        </w:rPr>
        <w:lastRenderedPageBreak/>
        <w:t>ANEXO VI</w:t>
      </w:r>
    </w:p>
    <w:p w14:paraId="0831D3FE" w14:textId="77777777" w:rsidR="00B33E3A" w:rsidRPr="00155CF7" w:rsidRDefault="00B33E3A" w:rsidP="00B33E3A">
      <w:pPr>
        <w:jc w:val="center"/>
        <w:rPr>
          <w:rFonts w:ascii="Arial" w:hAnsi="Arial" w:cs="Arial"/>
          <w:b/>
          <w:bCs/>
          <w:sz w:val="24"/>
          <w:szCs w:val="24"/>
        </w:rPr>
      </w:pPr>
      <w:r w:rsidRPr="00155CF7">
        <w:rPr>
          <w:rFonts w:ascii="Arial" w:hAnsi="Arial" w:cs="Arial"/>
          <w:b/>
          <w:bCs/>
          <w:sz w:val="24"/>
          <w:szCs w:val="24"/>
        </w:rPr>
        <w:t>Lista de abreviaturas e siglas</w:t>
      </w:r>
    </w:p>
    <w:bookmarkEnd w:id="1"/>
    <w:p w14:paraId="7A9E6B32" w14:textId="77777777" w:rsidR="00B33E3A" w:rsidRPr="00155CF7" w:rsidRDefault="00B33E3A" w:rsidP="00B33E3A">
      <w:pPr>
        <w:rPr>
          <w:rFonts w:ascii="Arial" w:hAnsi="Arial" w:cs="Arial"/>
          <w:sz w:val="24"/>
          <w:szCs w:val="24"/>
        </w:rPr>
      </w:pPr>
    </w:p>
    <w:p w14:paraId="2A8358A6" w14:textId="77777777" w:rsidR="00B33E3A" w:rsidRPr="00155CF7" w:rsidRDefault="00B33E3A" w:rsidP="00B33E3A">
      <w:pPr>
        <w:rPr>
          <w:rFonts w:ascii="Arial" w:hAnsi="Arial" w:cs="Arial"/>
          <w:sz w:val="24"/>
          <w:szCs w:val="24"/>
        </w:rPr>
      </w:pPr>
      <w:r w:rsidRPr="00155CF7">
        <w:rPr>
          <w:rFonts w:ascii="Arial" w:hAnsi="Arial" w:cs="Arial"/>
          <w:b/>
          <w:bCs/>
          <w:sz w:val="24"/>
          <w:szCs w:val="24"/>
        </w:rPr>
        <w:t xml:space="preserve">CPF </w:t>
      </w:r>
      <w:r w:rsidRPr="00155CF7">
        <w:rPr>
          <w:rFonts w:ascii="Arial" w:hAnsi="Arial" w:cs="Arial"/>
          <w:sz w:val="24"/>
          <w:szCs w:val="24"/>
        </w:rPr>
        <w:t xml:space="preserve">– Cadastro de Pessoa Física </w:t>
      </w:r>
    </w:p>
    <w:p w14:paraId="0BEC98F9" w14:textId="77777777" w:rsidR="00B33E3A" w:rsidRPr="00155CF7" w:rsidRDefault="00B33E3A" w:rsidP="00B33E3A">
      <w:pPr>
        <w:rPr>
          <w:rFonts w:ascii="Arial" w:hAnsi="Arial" w:cs="Arial"/>
          <w:sz w:val="24"/>
          <w:szCs w:val="24"/>
        </w:rPr>
      </w:pPr>
      <w:r w:rsidRPr="00155CF7">
        <w:rPr>
          <w:rFonts w:ascii="Arial" w:hAnsi="Arial" w:cs="Arial"/>
          <w:b/>
          <w:bCs/>
          <w:sz w:val="24"/>
          <w:szCs w:val="24"/>
        </w:rPr>
        <w:t>CNPJ</w:t>
      </w:r>
      <w:r w:rsidRPr="00155CF7">
        <w:rPr>
          <w:rFonts w:ascii="Arial" w:hAnsi="Arial" w:cs="Arial"/>
          <w:sz w:val="24"/>
          <w:szCs w:val="24"/>
        </w:rPr>
        <w:t xml:space="preserve"> - Cadastro Nacional de Pessoas Jurídicas</w:t>
      </w:r>
    </w:p>
    <w:p w14:paraId="0EB53292" w14:textId="77777777" w:rsidR="00B33E3A" w:rsidRPr="00155CF7" w:rsidRDefault="00B33E3A" w:rsidP="00B33E3A">
      <w:pPr>
        <w:rPr>
          <w:rFonts w:ascii="Arial" w:hAnsi="Arial" w:cs="Arial"/>
          <w:sz w:val="24"/>
          <w:szCs w:val="24"/>
        </w:rPr>
      </w:pPr>
      <w:r w:rsidRPr="00155CF7">
        <w:rPr>
          <w:rFonts w:ascii="Arial" w:hAnsi="Arial" w:cs="Arial"/>
          <w:b/>
          <w:bCs/>
          <w:sz w:val="24"/>
          <w:szCs w:val="24"/>
        </w:rPr>
        <w:t>DAP</w:t>
      </w:r>
      <w:r w:rsidRPr="00155CF7">
        <w:rPr>
          <w:rFonts w:ascii="Arial" w:hAnsi="Arial" w:cs="Arial"/>
          <w:sz w:val="24"/>
          <w:szCs w:val="24"/>
        </w:rPr>
        <w:t xml:space="preserve"> - Declaração de Aptidão ao Pronaf</w:t>
      </w:r>
    </w:p>
    <w:p w14:paraId="5861C1A9" w14:textId="77777777" w:rsidR="00B33E3A" w:rsidRPr="00155CF7" w:rsidRDefault="00B33E3A" w:rsidP="00B33E3A">
      <w:pPr>
        <w:rPr>
          <w:rFonts w:ascii="Arial" w:hAnsi="Arial" w:cs="Arial"/>
          <w:sz w:val="28"/>
          <w:szCs w:val="24"/>
        </w:rPr>
      </w:pPr>
      <w:proofErr w:type="spellStart"/>
      <w:r w:rsidRPr="00155CF7">
        <w:rPr>
          <w:rFonts w:ascii="Arial" w:eastAsia="Arial" w:hAnsi="Arial" w:cs="Arial"/>
          <w:b/>
          <w:bCs/>
          <w:sz w:val="24"/>
          <w:szCs w:val="24"/>
        </w:rPr>
        <w:t>EEx</w:t>
      </w:r>
      <w:proofErr w:type="spellEnd"/>
      <w:r w:rsidRPr="00155CF7">
        <w:rPr>
          <w:rFonts w:ascii="Arial" w:eastAsia="Arial" w:hAnsi="Arial" w:cs="Arial"/>
          <w:sz w:val="24"/>
          <w:szCs w:val="24"/>
        </w:rPr>
        <w:t xml:space="preserve"> – Entidade Executora</w:t>
      </w:r>
    </w:p>
    <w:p w14:paraId="394F5A32" w14:textId="77777777" w:rsidR="00B33E3A" w:rsidRPr="00155CF7" w:rsidRDefault="00B33E3A" w:rsidP="00B33E3A">
      <w:pPr>
        <w:rPr>
          <w:rFonts w:ascii="Arial" w:hAnsi="Arial" w:cs="Arial"/>
          <w:sz w:val="24"/>
          <w:szCs w:val="24"/>
        </w:rPr>
      </w:pPr>
      <w:r w:rsidRPr="00155CF7">
        <w:rPr>
          <w:rFonts w:ascii="Arial" w:hAnsi="Arial" w:cs="Arial"/>
          <w:b/>
          <w:bCs/>
          <w:sz w:val="24"/>
          <w:szCs w:val="24"/>
        </w:rPr>
        <w:t>FGTS</w:t>
      </w:r>
      <w:r w:rsidRPr="00155CF7">
        <w:rPr>
          <w:rFonts w:ascii="Arial" w:hAnsi="Arial" w:cs="Arial"/>
          <w:sz w:val="24"/>
          <w:szCs w:val="24"/>
        </w:rPr>
        <w:t xml:space="preserve"> - Fundo de Garantia do Tempo de Serviço </w:t>
      </w:r>
    </w:p>
    <w:p w14:paraId="3443F5EC" w14:textId="77777777" w:rsidR="00B33E3A" w:rsidRPr="00155CF7" w:rsidRDefault="00B33E3A" w:rsidP="00B33E3A">
      <w:pPr>
        <w:rPr>
          <w:rFonts w:ascii="Arial" w:hAnsi="Arial" w:cs="Arial"/>
          <w:sz w:val="24"/>
          <w:szCs w:val="24"/>
        </w:rPr>
      </w:pPr>
      <w:r w:rsidRPr="00155CF7">
        <w:rPr>
          <w:rFonts w:ascii="Arial" w:hAnsi="Arial" w:cs="Arial"/>
          <w:b/>
          <w:bCs/>
          <w:sz w:val="24"/>
          <w:szCs w:val="24"/>
        </w:rPr>
        <w:t>FNDE</w:t>
      </w:r>
      <w:r w:rsidRPr="00155CF7">
        <w:rPr>
          <w:rFonts w:ascii="Arial" w:hAnsi="Arial" w:cs="Arial"/>
          <w:sz w:val="24"/>
          <w:szCs w:val="24"/>
        </w:rPr>
        <w:t xml:space="preserve"> – Fundo Nacional de Educação</w:t>
      </w:r>
    </w:p>
    <w:p w14:paraId="2E3E3CB2" w14:textId="77777777" w:rsidR="00B33E3A" w:rsidRPr="00155CF7" w:rsidRDefault="00B33E3A" w:rsidP="00B33E3A">
      <w:pPr>
        <w:rPr>
          <w:rFonts w:ascii="Arial" w:hAnsi="Arial" w:cs="Arial"/>
          <w:sz w:val="28"/>
          <w:szCs w:val="28"/>
        </w:rPr>
      </w:pPr>
      <w:r w:rsidRPr="00155CF7">
        <w:rPr>
          <w:rFonts w:ascii="Arial" w:hAnsi="Arial" w:cs="Arial"/>
          <w:b/>
          <w:bCs/>
          <w:sz w:val="24"/>
          <w:szCs w:val="24"/>
        </w:rPr>
        <w:t>MDA</w:t>
      </w:r>
      <w:r w:rsidRPr="00155CF7">
        <w:rPr>
          <w:rFonts w:ascii="Arial" w:hAnsi="Arial" w:cs="Arial"/>
          <w:sz w:val="24"/>
          <w:szCs w:val="24"/>
        </w:rPr>
        <w:t xml:space="preserve"> - Ministério do Desenvolvimento Agrário</w:t>
      </w:r>
    </w:p>
    <w:p w14:paraId="24AB49F7" w14:textId="77777777" w:rsidR="00B33E3A" w:rsidRPr="00155CF7" w:rsidRDefault="00B33E3A" w:rsidP="00B33E3A">
      <w:pPr>
        <w:rPr>
          <w:rFonts w:ascii="Arial" w:hAnsi="Arial" w:cs="Arial"/>
          <w:sz w:val="24"/>
          <w:szCs w:val="24"/>
        </w:rPr>
      </w:pPr>
      <w:r w:rsidRPr="00155CF7">
        <w:rPr>
          <w:rFonts w:ascii="Arial" w:hAnsi="Arial" w:cs="Arial"/>
          <w:b/>
          <w:bCs/>
          <w:sz w:val="24"/>
          <w:szCs w:val="24"/>
        </w:rPr>
        <w:t>PNAE</w:t>
      </w:r>
      <w:r w:rsidRPr="00155CF7">
        <w:rPr>
          <w:rFonts w:ascii="Arial" w:hAnsi="Arial" w:cs="Arial"/>
          <w:sz w:val="24"/>
          <w:szCs w:val="24"/>
        </w:rPr>
        <w:t xml:space="preserve"> – Programa Nacional de Educação</w:t>
      </w:r>
    </w:p>
    <w:p w14:paraId="05C32F66" w14:textId="77777777" w:rsidR="00B33E3A" w:rsidRPr="00155CF7" w:rsidRDefault="00B33E3A" w:rsidP="00B33E3A">
      <w:pPr>
        <w:widowControl w:val="0"/>
        <w:ind w:right="425"/>
        <w:jc w:val="both"/>
        <w:rPr>
          <w:rFonts w:ascii="Arial" w:hAnsi="Arial" w:cs="Arial"/>
        </w:rPr>
      </w:pPr>
    </w:p>
    <w:sectPr w:rsidR="00B33E3A" w:rsidRPr="00155CF7" w:rsidSect="00BD7C42">
      <w:headerReference w:type="default" r:id="rId10"/>
      <w:footerReference w:type="default" r:id="rId11"/>
      <w:pgSz w:w="11906" w:h="16838"/>
      <w:pgMar w:top="1417" w:right="991" w:bottom="426" w:left="993"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FF4A" w14:textId="77777777" w:rsidR="00F45266" w:rsidRDefault="00F45266" w:rsidP="00AE5FC0">
      <w:pPr>
        <w:spacing w:after="0" w:line="240" w:lineRule="auto"/>
      </w:pPr>
      <w:r>
        <w:separator/>
      </w:r>
    </w:p>
  </w:endnote>
  <w:endnote w:type="continuationSeparator" w:id="0">
    <w:p w14:paraId="5829A84F" w14:textId="77777777" w:rsidR="00F45266" w:rsidRDefault="00F45266" w:rsidP="00AE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Verdana-Italic">
    <w:altName w:val="MS Mincho"/>
    <w:panose1 w:val="00000000000000000000"/>
    <w:charset w:val="80"/>
    <w:family w:val="auto"/>
    <w:notTrueType/>
    <w:pitch w:val="default"/>
    <w:sig w:usb0="00000001" w:usb1="08070000" w:usb2="00000010" w:usb3="00000000" w:csb0="00020000" w:csb1="00000000"/>
  </w:font>
  <w:font w:name="Carl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385" w14:textId="63D74752" w:rsidR="00CD0A45" w:rsidRPr="004C1689" w:rsidRDefault="00757538" w:rsidP="00CD0A45">
    <w:pPr>
      <w:pBdr>
        <w:top w:val="single" w:sz="4" w:space="0" w:color="auto"/>
        <w:left w:val="single" w:sz="4" w:space="31" w:color="auto"/>
        <w:bottom w:val="single" w:sz="4" w:space="0" w:color="auto"/>
        <w:right w:val="single" w:sz="4" w:space="0" w:color="auto"/>
      </w:pBdr>
      <w:spacing w:line="240" w:lineRule="auto"/>
      <w:ind w:left="2124"/>
      <w:jc w:val="center"/>
      <w:rPr>
        <w:rFonts w:ascii="Arial" w:eastAsia="Times New Roman" w:hAnsi="Arial" w:cs="Arial"/>
        <w:b/>
        <w:bCs/>
        <w:sz w:val="20"/>
      </w:rPr>
    </w:pPr>
    <w:r>
      <w:rPr>
        <w:noProof/>
      </w:rPr>
      <w:drawing>
        <wp:anchor distT="0" distB="0" distL="114300" distR="114300" simplePos="0" relativeHeight="251669504" behindDoc="1" locked="0" layoutInCell="1" allowOverlap="1" wp14:anchorId="54D8021C" wp14:editId="5294C73F">
          <wp:simplePos x="0" y="0"/>
          <wp:positionH relativeFrom="page">
            <wp:posOffset>0</wp:posOffset>
          </wp:positionH>
          <wp:positionV relativeFrom="paragraph">
            <wp:posOffset>-60325</wp:posOffset>
          </wp:positionV>
          <wp:extent cx="7543800" cy="45085"/>
          <wp:effectExtent l="0" t="0" r="0" b="0"/>
          <wp:wrapTight wrapText="bothSides">
            <wp:wrapPolygon edited="0">
              <wp:start x="0" y="0"/>
              <wp:lineTo x="0" y="9127"/>
              <wp:lineTo x="21545" y="9127"/>
              <wp:lineTo x="21545"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43800" cy="45085"/>
                  </a:xfrm>
                  <a:prstGeom prst="rect">
                    <a:avLst/>
                  </a:prstGeom>
                  <a:noFill/>
                  <a:ln>
                    <a:noFill/>
                  </a:ln>
                </pic:spPr>
              </pic:pic>
            </a:graphicData>
          </a:graphic>
          <wp14:sizeRelV relativeFrom="margin">
            <wp14:pctHeight>0</wp14:pctHeight>
          </wp14:sizeRelV>
        </wp:anchor>
      </w:drawing>
    </w:r>
    <w:r w:rsidR="00CD0A45" w:rsidRPr="004C1689">
      <w:rPr>
        <w:rFonts w:ascii="Arial" w:eastAsia="Times New Roman" w:hAnsi="Arial" w:cs="Arial"/>
        <w:b/>
        <w:bCs/>
        <w:sz w:val="20"/>
      </w:rPr>
      <w:t xml:space="preserve">Página </w:t>
    </w:r>
    <w:r w:rsidR="00CD0A45" w:rsidRPr="004C1689">
      <w:rPr>
        <w:rFonts w:ascii="Arial" w:eastAsia="Times New Roman" w:hAnsi="Arial" w:cs="Arial"/>
        <w:b/>
        <w:bCs/>
        <w:sz w:val="20"/>
      </w:rPr>
      <w:fldChar w:fldCharType="begin"/>
    </w:r>
    <w:r w:rsidR="00CD0A45" w:rsidRPr="004C1689">
      <w:rPr>
        <w:rFonts w:ascii="Arial" w:eastAsia="Times New Roman" w:hAnsi="Arial" w:cs="Arial"/>
        <w:b/>
        <w:bCs/>
        <w:sz w:val="20"/>
      </w:rPr>
      <w:instrText>PAGE  \* Arabic  \* MERGEFORMAT</w:instrText>
    </w:r>
    <w:r w:rsidR="00CD0A45" w:rsidRPr="004C1689">
      <w:rPr>
        <w:rFonts w:ascii="Arial" w:eastAsia="Times New Roman" w:hAnsi="Arial" w:cs="Arial"/>
        <w:b/>
        <w:bCs/>
        <w:sz w:val="20"/>
      </w:rPr>
      <w:fldChar w:fldCharType="separate"/>
    </w:r>
    <w:r w:rsidR="00CD0A45">
      <w:rPr>
        <w:rFonts w:ascii="Arial" w:eastAsia="Times New Roman" w:hAnsi="Arial" w:cs="Arial"/>
        <w:b/>
        <w:bCs/>
        <w:sz w:val="20"/>
      </w:rPr>
      <w:t>1</w:t>
    </w:r>
    <w:r w:rsidR="00CD0A45" w:rsidRPr="004C1689">
      <w:rPr>
        <w:rFonts w:ascii="Arial" w:eastAsia="Times New Roman" w:hAnsi="Arial" w:cs="Arial"/>
        <w:b/>
        <w:bCs/>
        <w:sz w:val="20"/>
      </w:rPr>
      <w:fldChar w:fldCharType="end"/>
    </w:r>
    <w:r w:rsidR="00CD0A45" w:rsidRPr="004C1689">
      <w:rPr>
        <w:rFonts w:ascii="Arial" w:eastAsia="Times New Roman" w:hAnsi="Arial" w:cs="Arial"/>
        <w:b/>
        <w:bCs/>
        <w:sz w:val="20"/>
      </w:rPr>
      <w:t xml:space="preserve"> de </w:t>
    </w:r>
    <w:r w:rsidR="00CD0A45" w:rsidRPr="004C1689">
      <w:rPr>
        <w:b/>
        <w:bCs/>
      </w:rPr>
      <w:fldChar w:fldCharType="begin"/>
    </w:r>
    <w:r w:rsidR="00CD0A45" w:rsidRPr="004C1689">
      <w:rPr>
        <w:b/>
        <w:bCs/>
      </w:rPr>
      <w:instrText>NUMPAGES  \* Arabic  \* MERGEFORMAT</w:instrText>
    </w:r>
    <w:r w:rsidR="00CD0A45" w:rsidRPr="004C1689">
      <w:rPr>
        <w:b/>
        <w:bCs/>
      </w:rPr>
      <w:fldChar w:fldCharType="separate"/>
    </w:r>
    <w:r w:rsidR="00CD0A45">
      <w:rPr>
        <w:b/>
        <w:bCs/>
      </w:rPr>
      <w:t>1</w:t>
    </w:r>
    <w:r w:rsidR="00CD0A45" w:rsidRPr="004C1689">
      <w:rPr>
        <w:b/>
        <w:bCs/>
        <w:noProof/>
      </w:rPr>
      <w:fldChar w:fldCharType="end"/>
    </w:r>
  </w:p>
  <w:p w14:paraId="6A9AF453" w14:textId="77777777" w:rsidR="00CD0A45" w:rsidRPr="001C4F35" w:rsidRDefault="00CD0A45" w:rsidP="00CD0A45">
    <w:pPr>
      <w:pBdr>
        <w:top w:val="single" w:sz="4" w:space="0" w:color="auto"/>
        <w:left w:val="single" w:sz="4" w:space="31" w:color="auto"/>
        <w:bottom w:val="single" w:sz="4" w:space="0" w:color="auto"/>
        <w:right w:val="single" w:sz="4" w:space="0" w:color="auto"/>
      </w:pBdr>
      <w:spacing w:line="240" w:lineRule="auto"/>
      <w:ind w:left="2124"/>
      <w:jc w:val="center"/>
      <w:rPr>
        <w:rFonts w:ascii="Arial" w:eastAsia="Times New Roman" w:hAnsi="Arial" w:cs="Arial"/>
        <w:sz w:val="20"/>
      </w:rPr>
    </w:pPr>
    <w:r w:rsidRPr="004C1689">
      <w:rPr>
        <w:rFonts w:ascii="Arial" w:eastAsia="Times New Roman" w:hAnsi="Arial" w:cs="Arial"/>
        <w:b/>
        <w:bCs/>
        <w:sz w:val="20"/>
      </w:rPr>
      <w:t xml:space="preserve">Avenida José </w:t>
    </w:r>
    <w:proofErr w:type="spellStart"/>
    <w:r w:rsidRPr="004C1689">
      <w:rPr>
        <w:rFonts w:ascii="Arial" w:eastAsia="Times New Roman" w:hAnsi="Arial" w:cs="Arial"/>
        <w:b/>
        <w:bCs/>
        <w:sz w:val="20"/>
      </w:rPr>
      <w:t>Oselame</w:t>
    </w:r>
    <w:proofErr w:type="spellEnd"/>
    <w:r w:rsidRPr="004C1689">
      <w:rPr>
        <w:rFonts w:ascii="Arial" w:eastAsia="Times New Roman" w:hAnsi="Arial" w:cs="Arial"/>
        <w:b/>
        <w:bCs/>
        <w:sz w:val="20"/>
      </w:rPr>
      <w:t>, 209 – CEP 88658-000 – Rio</w:t>
    </w:r>
    <w:r w:rsidRPr="001C4F35">
      <w:rPr>
        <w:rFonts w:ascii="Arial" w:eastAsia="Times New Roman" w:hAnsi="Arial" w:cs="Arial"/>
        <w:sz w:val="20"/>
      </w:rPr>
      <w:t xml:space="preserve"> Rufino – SC.</w:t>
    </w:r>
  </w:p>
  <w:p w14:paraId="03E02FB1" w14:textId="0164B2D2" w:rsidR="00CD0A45" w:rsidRPr="00AE5FC0" w:rsidRDefault="00CD0A45" w:rsidP="00CD0A45">
    <w:pPr>
      <w:pBdr>
        <w:top w:val="single" w:sz="4" w:space="0" w:color="auto"/>
        <w:left w:val="single" w:sz="4" w:space="31" w:color="auto"/>
        <w:bottom w:val="single" w:sz="4" w:space="0" w:color="auto"/>
        <w:right w:val="single" w:sz="4" w:space="0" w:color="auto"/>
      </w:pBdr>
      <w:spacing w:line="240" w:lineRule="auto"/>
      <w:ind w:left="2124"/>
      <w:jc w:val="center"/>
      <w:rPr>
        <w:rFonts w:ascii="Arial" w:eastAsia="Times New Roman" w:hAnsi="Arial" w:cs="Arial"/>
        <w:sz w:val="20"/>
      </w:rPr>
    </w:pPr>
    <w:proofErr w:type="spellStart"/>
    <w:r w:rsidRPr="001C4F35">
      <w:rPr>
        <w:rFonts w:ascii="Arial" w:eastAsia="Times New Roman" w:hAnsi="Arial" w:cs="Arial"/>
        <w:sz w:val="20"/>
      </w:rPr>
      <w:t>Tel</w:t>
    </w:r>
    <w:proofErr w:type="spellEnd"/>
    <w:r w:rsidRPr="001C4F35">
      <w:rPr>
        <w:rFonts w:ascii="Arial" w:eastAsia="Times New Roman" w:hAnsi="Arial" w:cs="Arial"/>
        <w:sz w:val="20"/>
      </w:rPr>
      <w:t>: 49-3279-0000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C179" w14:textId="77777777" w:rsidR="00F45266" w:rsidRDefault="00F45266" w:rsidP="00AE5FC0">
      <w:pPr>
        <w:spacing w:after="0" w:line="240" w:lineRule="auto"/>
      </w:pPr>
      <w:r>
        <w:separator/>
      </w:r>
    </w:p>
  </w:footnote>
  <w:footnote w:type="continuationSeparator" w:id="0">
    <w:p w14:paraId="3CEC56DE" w14:textId="77777777" w:rsidR="00F45266" w:rsidRDefault="00F45266" w:rsidP="00AE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AE5FC0" w14:paraId="2777BA5E" w14:textId="77777777" w:rsidTr="00CD0A45">
      <w:trPr>
        <w:trHeight w:val="1833"/>
      </w:trPr>
      <w:tc>
        <w:tcPr>
          <w:tcW w:w="10348" w:type="dxa"/>
          <w:vAlign w:val="center"/>
        </w:tcPr>
        <w:p w14:paraId="5C9DA960" w14:textId="07424D8D" w:rsidR="00AE5FC0" w:rsidRDefault="00AE5FC0" w:rsidP="00CD0A45">
          <w:pPr>
            <w:ind w:left="288" w:hanging="288"/>
            <w:jc w:val="center"/>
            <w:rPr>
              <w:rFonts w:ascii="Times New Roman" w:hAnsi="Times New Roman" w:cs="Times New Roman"/>
              <w:b/>
              <w:bCs/>
            </w:rPr>
          </w:pPr>
          <w:r>
            <w:rPr>
              <w:noProof/>
            </w:rPr>
            <w:drawing>
              <wp:anchor distT="0" distB="0" distL="114300" distR="114300" simplePos="0" relativeHeight="251667456" behindDoc="1" locked="0" layoutInCell="1" allowOverlap="1" wp14:anchorId="182DB697" wp14:editId="1D6B5D7D">
                <wp:simplePos x="0" y="0"/>
                <wp:positionH relativeFrom="column">
                  <wp:posOffset>-5430520</wp:posOffset>
                </wp:positionH>
                <wp:positionV relativeFrom="paragraph">
                  <wp:posOffset>13970</wp:posOffset>
                </wp:positionV>
                <wp:extent cx="752475" cy="746125"/>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rPr>
            <mc:AlternateContent>
              <mc:Choice Requires="wps">
                <w:drawing>
                  <wp:anchor distT="45720" distB="45720" distL="114300" distR="114300" simplePos="0" relativeHeight="251666432" behindDoc="0" locked="0" layoutInCell="1" allowOverlap="1" wp14:anchorId="3A24BE80" wp14:editId="2EAD0BA5">
                    <wp:simplePos x="0" y="0"/>
                    <wp:positionH relativeFrom="margin">
                      <wp:posOffset>979805</wp:posOffset>
                    </wp:positionH>
                    <wp:positionV relativeFrom="paragraph">
                      <wp:posOffset>19685</wp:posOffset>
                    </wp:positionV>
                    <wp:extent cx="4276725" cy="982980"/>
                    <wp:effectExtent l="0" t="0" r="28575" b="2667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82980"/>
                            </a:xfrm>
                            <a:prstGeom prst="rect">
                              <a:avLst/>
                            </a:prstGeom>
                            <a:solidFill>
                              <a:schemeClr val="bg1"/>
                            </a:solidFill>
                            <a:ln w="9525">
                              <a:solidFill>
                                <a:schemeClr val="bg1"/>
                              </a:solidFill>
                              <a:miter lim="800000"/>
                              <a:headEnd/>
                              <a:tailEnd/>
                            </a:ln>
                          </wps:spPr>
                          <wps:txbx>
                            <w:txbxContent>
                              <w:p w14:paraId="56C66C9F" w14:textId="77777777" w:rsidR="00AE5FC0" w:rsidRPr="00E87CC1" w:rsidRDefault="00AE5FC0" w:rsidP="00AE5FC0">
                                <w:pPr>
                                  <w:jc w:val="center"/>
                                  <w:rPr>
                                    <w:rFonts w:ascii="Arial" w:hAnsi="Arial" w:cs="Arial"/>
                                    <w:b/>
                                    <w:bCs/>
                                    <w:sz w:val="24"/>
                                    <w:szCs w:val="24"/>
                                  </w:rPr>
                                </w:pPr>
                                <w:r w:rsidRPr="00E87CC1">
                                  <w:rPr>
                                    <w:rFonts w:ascii="Arial" w:hAnsi="Arial" w:cs="Arial"/>
                                    <w:b/>
                                    <w:bCs/>
                                    <w:sz w:val="24"/>
                                    <w:szCs w:val="24"/>
                                  </w:rPr>
                                  <w:t>ESTADO DE SANTA CATARINA</w:t>
                                </w:r>
                              </w:p>
                              <w:p w14:paraId="1541E8C8" w14:textId="77777777" w:rsidR="00AE5FC0" w:rsidRPr="00421BE4" w:rsidRDefault="00AE5FC0" w:rsidP="00AE5FC0">
                                <w:pPr>
                                  <w:jc w:val="center"/>
                                  <w:rPr>
                                    <w:rFonts w:ascii="Arial" w:hAnsi="Arial" w:cs="Arial"/>
                                    <w:b/>
                                    <w:bCs/>
                                    <w:sz w:val="24"/>
                                    <w:szCs w:val="24"/>
                                  </w:rPr>
                                </w:pPr>
                                <w:r w:rsidRPr="00E87CC1">
                                  <w:rPr>
                                    <w:rFonts w:ascii="Arial" w:hAnsi="Arial" w:cs="Arial"/>
                                    <w:b/>
                                    <w:bCs/>
                                    <w:sz w:val="24"/>
                                    <w:szCs w:val="24"/>
                                  </w:rPr>
                                  <w:t>PREFEITURA DO MUNICÍPIO DE RIO RUFINO</w:t>
                                </w:r>
                              </w:p>
                              <w:p w14:paraId="1C8BEC0B" w14:textId="77777777" w:rsidR="00AE5FC0" w:rsidRPr="009D1E42" w:rsidRDefault="00AE5FC0" w:rsidP="00AE5FC0">
                                <w:pPr>
                                  <w:jc w:val="center"/>
                                  <w:rPr>
                                    <w:b/>
                                    <w:bCs/>
                                  </w:rPr>
                                </w:pPr>
                                <w:r w:rsidRPr="009D1E42">
                                  <w:rPr>
                                    <w:rFonts w:ascii="Arial" w:hAnsi="Arial" w:cs="Arial"/>
                                    <w:b/>
                                    <w:bCs/>
                                    <w:sz w:val="24"/>
                                    <w:szCs w:val="24"/>
                                  </w:rPr>
                                  <w:t>SECRETARIA DE EDUCAÇÃO, CULTURA E ESPORTES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4BE80" id="_x0000_t202" coordsize="21600,21600" o:spt="202" path="m,l,21600r21600,l21600,xe">
                    <v:stroke joinstyle="miter"/>
                    <v:path gradientshapeok="t" o:connecttype="rect"/>
                  </v:shapetype>
                  <v:shape id="Caixa de Texto 2" o:spid="_x0000_s1026" type="#_x0000_t202" style="position:absolute;left:0;text-align:left;margin-left:77.15pt;margin-top:1.55pt;width:336.75pt;height:77.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" fillcolor="white [3212]" strokecolor="white [3212]">
                    <v:textbox>
                      <w:txbxContent>
                        <w:p w14:paraId="56C66C9F" w14:textId="77777777" w:rsidR="00AE5FC0" w:rsidRPr="00E87CC1" w:rsidRDefault="00AE5FC0" w:rsidP="00AE5FC0">
                          <w:pPr>
                            <w:jc w:val="center"/>
                            <w:rPr>
                              <w:rFonts w:ascii="Arial" w:hAnsi="Arial" w:cs="Arial"/>
                              <w:b/>
                              <w:bCs/>
                              <w:sz w:val="24"/>
                              <w:szCs w:val="24"/>
                            </w:rPr>
                          </w:pPr>
                          <w:r w:rsidRPr="00E87CC1">
                            <w:rPr>
                              <w:rFonts w:ascii="Arial" w:hAnsi="Arial" w:cs="Arial"/>
                              <w:b/>
                              <w:bCs/>
                              <w:sz w:val="24"/>
                              <w:szCs w:val="24"/>
                            </w:rPr>
                            <w:t>ESTADO DE SANTA CATARINA</w:t>
                          </w:r>
                        </w:p>
                        <w:p w14:paraId="1541E8C8" w14:textId="77777777" w:rsidR="00AE5FC0" w:rsidRPr="00421BE4" w:rsidRDefault="00AE5FC0" w:rsidP="00AE5FC0">
                          <w:pPr>
                            <w:jc w:val="center"/>
                            <w:rPr>
                              <w:rFonts w:ascii="Arial" w:hAnsi="Arial" w:cs="Arial"/>
                              <w:b/>
                              <w:bCs/>
                              <w:sz w:val="24"/>
                              <w:szCs w:val="24"/>
                            </w:rPr>
                          </w:pPr>
                          <w:r w:rsidRPr="00E87CC1">
                            <w:rPr>
                              <w:rFonts w:ascii="Arial" w:hAnsi="Arial" w:cs="Arial"/>
                              <w:b/>
                              <w:bCs/>
                              <w:sz w:val="24"/>
                              <w:szCs w:val="24"/>
                            </w:rPr>
                            <w:t>PREFEITURA DO MUNICÍPIO DE RIO RUFINO</w:t>
                          </w:r>
                        </w:p>
                        <w:p w14:paraId="1C8BEC0B" w14:textId="77777777" w:rsidR="00AE5FC0" w:rsidRPr="009D1E42" w:rsidRDefault="00AE5FC0" w:rsidP="00AE5FC0">
                          <w:pPr>
                            <w:jc w:val="center"/>
                            <w:rPr>
                              <w:b/>
                              <w:bCs/>
                            </w:rPr>
                          </w:pPr>
                          <w:r w:rsidRPr="009D1E42">
                            <w:rPr>
                              <w:rFonts w:ascii="Arial" w:hAnsi="Arial" w:cs="Arial"/>
                              <w:b/>
                              <w:bCs/>
                              <w:sz w:val="24"/>
                              <w:szCs w:val="24"/>
                            </w:rPr>
                            <w:t>SECRETARIA DE EDUCAÇÃO, CULTURA E ESPORTES</w:t>
                          </w:r>
                        </w:p>
                      </w:txbxContent>
                    </v:textbox>
                    <w10:wrap type="square" anchorx="margin"/>
                  </v:shape>
                </w:pict>
              </mc:Fallback>
            </mc:AlternateContent>
          </w:r>
          <w:r w:rsidRPr="002778E4">
            <w:rPr>
              <w:noProof/>
            </w:rPr>
            <w:drawing>
              <wp:inline distT="0" distB="0" distL="0" distR="0" wp14:anchorId="3FA475EF" wp14:editId="234D261F">
                <wp:extent cx="986790" cy="74011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0190A039" w14:textId="15A5CFA6" w:rsidR="00AE5FC0" w:rsidRDefault="00AE5FC0" w:rsidP="00AE5FC0">
    <w:pPr>
      <w:pStyle w:val="Cabealho"/>
      <w:jc w:val="center"/>
    </w:pPr>
    <w:r>
      <w:rPr>
        <w:noProof/>
        <w:lang w:eastAsia="pt-BR"/>
      </w:rPr>
      <w:drawing>
        <wp:anchor distT="0" distB="0" distL="114300" distR="114300" simplePos="0" relativeHeight="251665408" behindDoc="1" locked="0" layoutInCell="1" allowOverlap="1" wp14:anchorId="61BC33FF" wp14:editId="3A93B8E5">
          <wp:simplePos x="0" y="0"/>
          <wp:positionH relativeFrom="page">
            <wp:posOffset>18415</wp:posOffset>
          </wp:positionH>
          <wp:positionV relativeFrom="paragraph">
            <wp:posOffset>-1584325</wp:posOffset>
          </wp:positionV>
          <wp:extent cx="7562215" cy="1885950"/>
          <wp:effectExtent l="0" t="0" r="635"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E9928" w14:textId="3374A488" w:rsidR="00AE5FC0" w:rsidRPr="00AE5FC0" w:rsidRDefault="00AE5FC0" w:rsidP="00AE5FC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660"/>
    <w:multiLevelType w:val="hybridMultilevel"/>
    <w:tmpl w:val="592695A0"/>
    <w:lvl w:ilvl="0" w:tplc="0416000B">
      <w:start w:val="1"/>
      <w:numFmt w:val="bullet"/>
      <w:lvlText w:val=""/>
      <w:lvlJc w:val="left"/>
      <w:pPr>
        <w:ind w:left="2340" w:hanging="360"/>
      </w:pPr>
      <w:rPr>
        <w:rFonts w:ascii="Wingdings" w:hAnsi="Wingdings"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 w15:restartNumberingAfterBreak="0">
    <w:nsid w:val="7BC57DD2"/>
    <w:multiLevelType w:val="multilevel"/>
    <w:tmpl w:val="6CCC55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C0"/>
    <w:rsid w:val="00051409"/>
    <w:rsid w:val="0005679C"/>
    <w:rsid w:val="00082D36"/>
    <w:rsid w:val="00155CF7"/>
    <w:rsid w:val="0018116A"/>
    <w:rsid w:val="00223257"/>
    <w:rsid w:val="00241119"/>
    <w:rsid w:val="00262BE7"/>
    <w:rsid w:val="00356743"/>
    <w:rsid w:val="00396E78"/>
    <w:rsid w:val="003E032D"/>
    <w:rsid w:val="0041655A"/>
    <w:rsid w:val="0042771A"/>
    <w:rsid w:val="00485BC1"/>
    <w:rsid w:val="00492ECF"/>
    <w:rsid w:val="004A06AB"/>
    <w:rsid w:val="004D5014"/>
    <w:rsid w:val="004E439A"/>
    <w:rsid w:val="00563CFC"/>
    <w:rsid w:val="005C0514"/>
    <w:rsid w:val="00616BD9"/>
    <w:rsid w:val="006446D1"/>
    <w:rsid w:val="0070244F"/>
    <w:rsid w:val="007255FD"/>
    <w:rsid w:val="00727069"/>
    <w:rsid w:val="00732DAB"/>
    <w:rsid w:val="00741F2D"/>
    <w:rsid w:val="00757538"/>
    <w:rsid w:val="007A490D"/>
    <w:rsid w:val="007C45D4"/>
    <w:rsid w:val="007D4AAF"/>
    <w:rsid w:val="00801F3E"/>
    <w:rsid w:val="00807329"/>
    <w:rsid w:val="00834447"/>
    <w:rsid w:val="008415F7"/>
    <w:rsid w:val="0089508F"/>
    <w:rsid w:val="008A6B56"/>
    <w:rsid w:val="00915E70"/>
    <w:rsid w:val="00960ECB"/>
    <w:rsid w:val="009B7663"/>
    <w:rsid w:val="009D1A9E"/>
    <w:rsid w:val="009D1E42"/>
    <w:rsid w:val="00A5525B"/>
    <w:rsid w:val="00A65029"/>
    <w:rsid w:val="00AE5FC0"/>
    <w:rsid w:val="00B105D5"/>
    <w:rsid w:val="00B33E3A"/>
    <w:rsid w:val="00B966B2"/>
    <w:rsid w:val="00BD7C42"/>
    <w:rsid w:val="00BE1C3D"/>
    <w:rsid w:val="00BF1F97"/>
    <w:rsid w:val="00C45261"/>
    <w:rsid w:val="00CD0A45"/>
    <w:rsid w:val="00CE0889"/>
    <w:rsid w:val="00D31DFD"/>
    <w:rsid w:val="00D419FA"/>
    <w:rsid w:val="00D6730D"/>
    <w:rsid w:val="00E16830"/>
    <w:rsid w:val="00E17EDC"/>
    <w:rsid w:val="00E74BE2"/>
    <w:rsid w:val="00E77EF8"/>
    <w:rsid w:val="00E8787C"/>
    <w:rsid w:val="00EC17A8"/>
    <w:rsid w:val="00EE4380"/>
    <w:rsid w:val="00EF61E3"/>
    <w:rsid w:val="00F36F4E"/>
    <w:rsid w:val="00F45266"/>
    <w:rsid w:val="00FE57DB"/>
    <w:rsid w:val="00FE68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5794"/>
  <w15:chartTrackingRefBased/>
  <w15:docId w15:val="{4BAB2B83-8217-4DF4-A7D7-A0E4360E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E7"/>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D7C4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tulo3">
    <w:name w:val="heading 3"/>
    <w:basedOn w:val="Normal"/>
    <w:next w:val="Normal"/>
    <w:link w:val="Ttulo3Char"/>
    <w:qFormat/>
    <w:rsid w:val="00BD7C42"/>
    <w:pPr>
      <w:keepNext/>
      <w:spacing w:after="0" w:line="240" w:lineRule="auto"/>
      <w:jc w:val="center"/>
      <w:outlineLvl w:val="2"/>
    </w:pPr>
    <w:rPr>
      <w:rFonts w:ascii="Arial" w:eastAsia="Times New Roman" w:hAnsi="Arial" w:cs="Times New Roman"/>
      <w:b/>
      <w:bCs/>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FC0"/>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AE5FC0"/>
  </w:style>
  <w:style w:type="paragraph" w:styleId="Rodap">
    <w:name w:val="footer"/>
    <w:basedOn w:val="Normal"/>
    <w:link w:val="RodapChar"/>
    <w:uiPriority w:val="99"/>
    <w:unhideWhenUsed/>
    <w:rsid w:val="00AE5FC0"/>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AE5FC0"/>
  </w:style>
  <w:style w:type="table" w:styleId="Tabelacomgrade">
    <w:name w:val="Table Grid"/>
    <w:basedOn w:val="Tabelanormal"/>
    <w:uiPriority w:val="59"/>
    <w:rsid w:val="00262BE7"/>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D7C42"/>
    <w:rPr>
      <w:rFonts w:ascii="Cambria" w:eastAsia="Times New Roman" w:hAnsi="Cambria" w:cs="Times New Roman"/>
      <w:b/>
      <w:bCs/>
      <w:kern w:val="32"/>
      <w:sz w:val="32"/>
      <w:szCs w:val="32"/>
      <w:lang w:val="x-none" w:eastAsia="x-none"/>
    </w:rPr>
  </w:style>
  <w:style w:type="character" w:customStyle="1" w:styleId="Ttulo3Char">
    <w:name w:val="Título 3 Char"/>
    <w:basedOn w:val="Fontepargpadro"/>
    <w:link w:val="Ttulo3"/>
    <w:rsid w:val="00BD7C42"/>
    <w:rPr>
      <w:rFonts w:ascii="Arial" w:eastAsia="Times New Roman" w:hAnsi="Arial" w:cs="Times New Roman"/>
      <w:b/>
      <w:bCs/>
      <w:sz w:val="20"/>
      <w:szCs w:val="20"/>
      <w:lang w:val="x-none" w:eastAsia="pt-BR"/>
    </w:rPr>
  </w:style>
  <w:style w:type="paragraph" w:styleId="Textodebalo">
    <w:name w:val="Balloon Text"/>
    <w:basedOn w:val="Normal"/>
    <w:link w:val="TextodebaloChar"/>
    <w:uiPriority w:val="99"/>
    <w:semiHidden/>
    <w:unhideWhenUsed/>
    <w:rsid w:val="00BD7C42"/>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D7C42"/>
    <w:rPr>
      <w:rFonts w:ascii="Tahoma" w:eastAsia="Times New Roman" w:hAnsi="Tahoma" w:cs="Times New Roman"/>
      <w:sz w:val="16"/>
      <w:szCs w:val="16"/>
      <w:lang w:val="x-none" w:eastAsia="x-none"/>
    </w:rPr>
  </w:style>
  <w:style w:type="paragraph" w:customStyle="1" w:styleId="Blockquote">
    <w:name w:val="Blockquote"/>
    <w:basedOn w:val="Normal"/>
    <w:rsid w:val="00BD7C42"/>
    <w:pPr>
      <w:spacing w:before="100" w:after="100" w:line="240" w:lineRule="auto"/>
      <w:ind w:left="360" w:right="360"/>
    </w:pPr>
    <w:rPr>
      <w:rFonts w:ascii="Times New Roman" w:eastAsia="Times New Roman" w:hAnsi="Times New Roman" w:cs="Times New Roman"/>
      <w:snapToGrid w:val="0"/>
      <w:sz w:val="24"/>
      <w:szCs w:val="20"/>
    </w:rPr>
  </w:style>
  <w:style w:type="paragraph" w:styleId="Ttulo">
    <w:name w:val="Title"/>
    <w:basedOn w:val="Normal"/>
    <w:link w:val="TtuloChar"/>
    <w:qFormat/>
    <w:rsid w:val="00BD7C42"/>
    <w:pPr>
      <w:spacing w:after="0" w:line="240" w:lineRule="auto"/>
      <w:jc w:val="center"/>
    </w:pPr>
    <w:rPr>
      <w:rFonts w:ascii="Colonna MT" w:eastAsia="Times New Roman" w:hAnsi="Colonna MT" w:cs="Times New Roman"/>
      <w:b/>
      <w:i/>
      <w:iCs/>
      <w:sz w:val="36"/>
      <w:szCs w:val="24"/>
      <w:u w:val="single"/>
      <w:lang w:val="x-none" w:eastAsia="x-none"/>
    </w:rPr>
  </w:style>
  <w:style w:type="character" w:customStyle="1" w:styleId="TtuloChar">
    <w:name w:val="Título Char"/>
    <w:basedOn w:val="Fontepargpadro"/>
    <w:link w:val="Ttulo"/>
    <w:rsid w:val="00BD7C42"/>
    <w:rPr>
      <w:rFonts w:ascii="Colonna MT" w:eastAsia="Times New Roman" w:hAnsi="Colonna MT" w:cs="Times New Roman"/>
      <w:b/>
      <w:i/>
      <w:iCs/>
      <w:sz w:val="36"/>
      <w:szCs w:val="24"/>
      <w:u w:val="single"/>
      <w:lang w:val="x-none" w:eastAsia="x-none"/>
    </w:rPr>
  </w:style>
  <w:style w:type="paragraph" w:styleId="Recuodecorpodetexto">
    <w:name w:val="Body Text Indent"/>
    <w:basedOn w:val="Normal"/>
    <w:link w:val="RecuodecorpodetextoChar"/>
    <w:semiHidden/>
    <w:unhideWhenUsed/>
    <w:rsid w:val="00BD7C42"/>
    <w:pPr>
      <w:spacing w:after="0" w:line="240" w:lineRule="auto"/>
      <w:jc w:val="both"/>
    </w:pPr>
    <w:rPr>
      <w:rFonts w:ascii="Arial" w:eastAsia="Times New Roman" w:hAnsi="Arial" w:cs="Times New Roman"/>
      <w:sz w:val="24"/>
      <w:szCs w:val="24"/>
      <w:lang w:val="x-none" w:eastAsia="x-none"/>
    </w:rPr>
  </w:style>
  <w:style w:type="character" w:customStyle="1" w:styleId="RecuodecorpodetextoChar">
    <w:name w:val="Recuo de corpo de texto Char"/>
    <w:basedOn w:val="Fontepargpadro"/>
    <w:link w:val="Recuodecorpodetexto"/>
    <w:semiHidden/>
    <w:rsid w:val="00BD7C42"/>
    <w:rPr>
      <w:rFonts w:ascii="Arial" w:eastAsia="Times New Roman" w:hAnsi="Arial" w:cs="Times New Roman"/>
      <w:sz w:val="24"/>
      <w:szCs w:val="24"/>
      <w:lang w:val="x-none" w:eastAsia="x-none"/>
    </w:rPr>
  </w:style>
  <w:style w:type="character" w:customStyle="1" w:styleId="xl31">
    <w:name w:val="xl31"/>
    <w:basedOn w:val="Fontepargpadro"/>
    <w:rsid w:val="00BD7C42"/>
  </w:style>
  <w:style w:type="paragraph" w:customStyle="1" w:styleId="Default">
    <w:name w:val="Default"/>
    <w:rsid w:val="00BD7C4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BD7C42"/>
    <w:pPr>
      <w:spacing w:after="0" w:line="240" w:lineRule="auto"/>
      <w:ind w:left="720"/>
      <w:contextualSpacing/>
    </w:pPr>
    <w:rPr>
      <w:rFonts w:ascii="Times New Roman" w:eastAsia="Times New Roman" w:hAnsi="Times New Roman" w:cs="Times New Roman"/>
      <w:sz w:val="28"/>
      <w:szCs w:val="20"/>
    </w:rPr>
  </w:style>
  <w:style w:type="paragraph" w:styleId="NormalWeb">
    <w:name w:val="Normal (Web)"/>
    <w:basedOn w:val="Normal"/>
    <w:uiPriority w:val="99"/>
    <w:semiHidden/>
    <w:unhideWhenUsed/>
    <w:rsid w:val="00BD7C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B966B2"/>
    <w:rPr>
      <w:color w:val="0563C1" w:themeColor="hyperlink"/>
      <w:u w:val="single"/>
    </w:rPr>
  </w:style>
  <w:style w:type="character" w:styleId="MenoPendente">
    <w:name w:val="Unresolved Mention"/>
    <w:basedOn w:val="Fontepargpadro"/>
    <w:uiPriority w:val="99"/>
    <w:semiHidden/>
    <w:unhideWhenUsed/>
    <w:rsid w:val="00B9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7B98-AE76-4D47-ACFB-962F55DE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6084</Words>
  <Characters>32855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ADM&amp;</cp:lastModifiedBy>
  <cp:revision>2</cp:revision>
  <cp:lastPrinted>2022-03-09T11:40:00Z</cp:lastPrinted>
  <dcterms:created xsi:type="dcterms:W3CDTF">2022-03-09T13:49:00Z</dcterms:created>
  <dcterms:modified xsi:type="dcterms:W3CDTF">2022-03-09T13:49:00Z</dcterms:modified>
</cp:coreProperties>
</file>