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AB698" w14:textId="580B8CC8" w:rsidR="0070244F" w:rsidRPr="00155CF7" w:rsidRDefault="00BD7C42" w:rsidP="0089508F">
      <w:pPr>
        <w:pStyle w:val="Default"/>
        <w:widowControl w:val="0"/>
        <w:pBdr>
          <w:top w:val="single" w:sz="4" w:space="1" w:color="auto"/>
          <w:left w:val="single" w:sz="4" w:space="4" w:color="auto"/>
          <w:bottom w:val="single" w:sz="4" w:space="1" w:color="auto"/>
          <w:right w:val="single" w:sz="4" w:space="4" w:color="auto"/>
        </w:pBdr>
        <w:ind w:left="-142" w:firstLine="142"/>
        <w:jc w:val="center"/>
        <w:rPr>
          <w:rFonts w:ascii="Arial" w:hAnsi="Arial" w:cs="Arial"/>
          <w:b/>
          <w:bCs/>
          <w:color w:val="auto"/>
          <w:sz w:val="22"/>
          <w:szCs w:val="22"/>
        </w:rPr>
      </w:pPr>
      <w:r w:rsidRPr="00155CF7">
        <w:rPr>
          <w:rFonts w:ascii="Arial" w:hAnsi="Arial" w:cs="Arial"/>
          <w:b/>
          <w:bCs/>
          <w:color w:val="auto"/>
          <w:sz w:val="22"/>
          <w:szCs w:val="22"/>
        </w:rPr>
        <w:t>EDITAL DE CHAMADA PÚBLICA 001/202</w:t>
      </w:r>
      <w:r w:rsidR="0070244F" w:rsidRPr="00155CF7">
        <w:rPr>
          <w:rFonts w:ascii="Arial" w:hAnsi="Arial" w:cs="Arial"/>
          <w:b/>
          <w:bCs/>
          <w:color w:val="auto"/>
          <w:sz w:val="22"/>
          <w:szCs w:val="22"/>
        </w:rPr>
        <w:t>2</w:t>
      </w:r>
    </w:p>
    <w:p w14:paraId="4952975A" w14:textId="77777777" w:rsidR="00BD7C42" w:rsidRPr="00155CF7" w:rsidRDefault="00BD7C42" w:rsidP="0089508F">
      <w:pPr>
        <w:pStyle w:val="Default"/>
        <w:widowControl w:val="0"/>
        <w:ind w:left="-142" w:firstLine="142"/>
        <w:jc w:val="both"/>
        <w:rPr>
          <w:rFonts w:ascii="Arial" w:hAnsi="Arial" w:cs="Arial"/>
          <w:color w:val="auto"/>
          <w:sz w:val="22"/>
          <w:szCs w:val="22"/>
        </w:rPr>
      </w:pPr>
    </w:p>
    <w:p w14:paraId="00853F66" w14:textId="77777777" w:rsidR="00BD7C42" w:rsidRPr="00155CF7" w:rsidRDefault="00BD7C42" w:rsidP="00FE6843">
      <w:pPr>
        <w:pStyle w:val="Default"/>
        <w:widowControl w:val="0"/>
        <w:ind w:left="-142" w:firstLine="142"/>
        <w:jc w:val="center"/>
        <w:rPr>
          <w:rFonts w:ascii="Arial" w:hAnsi="Arial" w:cs="Arial"/>
          <w:color w:val="auto"/>
          <w:sz w:val="22"/>
          <w:szCs w:val="22"/>
        </w:rPr>
      </w:pPr>
      <w:r w:rsidRPr="00155CF7">
        <w:rPr>
          <w:rFonts w:ascii="Arial" w:hAnsi="Arial" w:cs="Arial"/>
          <w:b/>
          <w:bCs/>
          <w:color w:val="auto"/>
          <w:sz w:val="22"/>
          <w:szCs w:val="22"/>
        </w:rPr>
        <w:t>AQUISIÇÃO DE GENEROS ALIMENTÍCIOS DA AGRICULTURA FAMILIAR E EMPREENDEDOR FAMILIAR RURAL</w:t>
      </w:r>
    </w:p>
    <w:p w14:paraId="12DDEE85" w14:textId="77777777" w:rsidR="00BD7C42" w:rsidRPr="00155CF7" w:rsidRDefault="00BD7C42" w:rsidP="0089508F">
      <w:pPr>
        <w:pStyle w:val="Default"/>
        <w:widowControl w:val="0"/>
        <w:ind w:left="-142" w:firstLine="142"/>
        <w:jc w:val="both"/>
        <w:rPr>
          <w:rFonts w:ascii="Arial" w:hAnsi="Arial" w:cs="Arial"/>
          <w:color w:val="auto"/>
          <w:sz w:val="22"/>
          <w:szCs w:val="22"/>
        </w:rPr>
      </w:pPr>
    </w:p>
    <w:p w14:paraId="67141C36" w14:textId="3DED4FB8" w:rsidR="00BD7C42" w:rsidRPr="00155CF7" w:rsidRDefault="00BD7C42" w:rsidP="0089508F">
      <w:pPr>
        <w:pStyle w:val="Default"/>
        <w:widowControl w:val="0"/>
        <w:ind w:left="-142" w:firstLine="142"/>
        <w:jc w:val="both"/>
        <w:rPr>
          <w:rFonts w:ascii="Arial" w:hAnsi="Arial" w:cs="Arial"/>
          <w:color w:val="auto"/>
          <w:sz w:val="22"/>
          <w:szCs w:val="22"/>
        </w:rPr>
      </w:pPr>
      <w:r w:rsidRPr="00155CF7">
        <w:rPr>
          <w:rFonts w:ascii="Arial" w:hAnsi="Arial" w:cs="Arial"/>
          <w:color w:val="auto"/>
          <w:sz w:val="22"/>
          <w:szCs w:val="22"/>
        </w:rPr>
        <w:t>A Prefeitura Municipal de Rio Rufino,</w:t>
      </w:r>
      <w:r w:rsidR="0041655A" w:rsidRPr="00155CF7">
        <w:rPr>
          <w:rFonts w:ascii="Arial" w:hAnsi="Arial" w:cs="Arial"/>
          <w:color w:val="auto"/>
          <w:sz w:val="22"/>
          <w:szCs w:val="22"/>
        </w:rPr>
        <w:t xml:space="preserve"> pessoa jurídica de direito público, com sede à </w:t>
      </w:r>
      <w:r w:rsidRPr="00155CF7">
        <w:rPr>
          <w:rFonts w:ascii="Arial" w:hAnsi="Arial" w:cs="Arial"/>
          <w:color w:val="auto"/>
          <w:sz w:val="22"/>
          <w:szCs w:val="22"/>
        </w:rPr>
        <w:t xml:space="preserve">Rua José </w:t>
      </w:r>
      <w:proofErr w:type="spellStart"/>
      <w:r w:rsidRPr="00155CF7">
        <w:rPr>
          <w:rFonts w:ascii="Arial" w:hAnsi="Arial" w:cs="Arial"/>
          <w:color w:val="auto"/>
          <w:sz w:val="22"/>
          <w:szCs w:val="22"/>
        </w:rPr>
        <w:t>Oselame</w:t>
      </w:r>
      <w:proofErr w:type="spellEnd"/>
      <w:r w:rsidRPr="00155CF7">
        <w:rPr>
          <w:rFonts w:ascii="Arial" w:hAnsi="Arial" w:cs="Arial"/>
          <w:color w:val="auto"/>
          <w:sz w:val="22"/>
          <w:szCs w:val="22"/>
        </w:rPr>
        <w:t>, 209, Centro, Rio Rufino, Santa Catarina,</w:t>
      </w:r>
      <w:r w:rsidR="0041655A" w:rsidRPr="00155CF7">
        <w:rPr>
          <w:rFonts w:ascii="Arial" w:hAnsi="Arial" w:cs="Arial"/>
          <w:color w:val="auto"/>
          <w:sz w:val="22"/>
          <w:szCs w:val="22"/>
        </w:rPr>
        <w:t xml:space="preserve"> </w:t>
      </w:r>
      <w:r w:rsidRPr="00155CF7">
        <w:rPr>
          <w:rFonts w:ascii="Arial" w:hAnsi="Arial" w:cs="Arial"/>
          <w:color w:val="auto"/>
          <w:sz w:val="22"/>
          <w:szCs w:val="22"/>
        </w:rPr>
        <w:t xml:space="preserve">atendendo a Lei nº. 11.947/2009 e </w:t>
      </w:r>
      <w:r w:rsidR="0041655A" w:rsidRPr="00155CF7">
        <w:rPr>
          <w:rFonts w:ascii="Arial" w:hAnsi="Arial" w:cs="Arial"/>
          <w:color w:val="auto"/>
          <w:sz w:val="22"/>
          <w:szCs w:val="22"/>
        </w:rPr>
        <w:t>nas Resoluções do FNDE relativas ao PNAE</w:t>
      </w:r>
      <w:r w:rsidRPr="00155CF7">
        <w:rPr>
          <w:rFonts w:ascii="Arial" w:hAnsi="Arial" w:cs="Arial"/>
          <w:color w:val="auto"/>
          <w:sz w:val="22"/>
          <w:szCs w:val="22"/>
        </w:rPr>
        <w:t>,</w:t>
      </w:r>
      <w:r w:rsidR="0041655A" w:rsidRPr="00155CF7">
        <w:rPr>
          <w:rFonts w:ascii="Arial" w:hAnsi="Arial" w:cs="Arial"/>
          <w:color w:val="auto"/>
          <w:sz w:val="22"/>
          <w:szCs w:val="22"/>
        </w:rPr>
        <w:t xml:space="preserve"> através da Secretaria Municipal de Educação, vem realizar </w:t>
      </w:r>
      <w:r w:rsidR="0041655A" w:rsidRPr="00155CF7">
        <w:rPr>
          <w:rFonts w:ascii="Arial" w:hAnsi="Arial" w:cs="Arial"/>
          <w:b/>
          <w:bCs/>
          <w:color w:val="auto"/>
          <w:sz w:val="22"/>
          <w:szCs w:val="22"/>
        </w:rPr>
        <w:t>CHAMADA PÚBLICA</w:t>
      </w:r>
      <w:r w:rsidR="0041655A" w:rsidRPr="00155CF7">
        <w:rPr>
          <w:rFonts w:ascii="Arial" w:hAnsi="Arial" w:cs="Arial"/>
          <w:color w:val="auto"/>
          <w:sz w:val="22"/>
          <w:szCs w:val="22"/>
        </w:rPr>
        <w:t xml:space="preserve"> para aquisição de gêneros alimentícios da agricultura familiar para alimentação escolar durante o período de 2022. </w:t>
      </w:r>
    </w:p>
    <w:p w14:paraId="098B3C4B" w14:textId="77777777" w:rsidR="00BD7C42" w:rsidRPr="00155CF7" w:rsidRDefault="00BD7C42" w:rsidP="0089508F">
      <w:pPr>
        <w:pStyle w:val="Default"/>
        <w:widowControl w:val="0"/>
        <w:ind w:left="-142" w:firstLine="142"/>
        <w:jc w:val="both"/>
        <w:rPr>
          <w:rFonts w:ascii="Arial" w:hAnsi="Arial" w:cs="Arial"/>
          <w:color w:val="auto"/>
          <w:sz w:val="22"/>
          <w:szCs w:val="22"/>
        </w:rPr>
      </w:pPr>
    </w:p>
    <w:p w14:paraId="3D94BDFF" w14:textId="3746AC1E" w:rsidR="00BD7C42" w:rsidRPr="00155CF7" w:rsidRDefault="00BD7C42" w:rsidP="0089508F">
      <w:pPr>
        <w:pStyle w:val="Default"/>
        <w:widowControl w:val="0"/>
        <w:ind w:left="-142" w:firstLine="142"/>
        <w:jc w:val="both"/>
        <w:rPr>
          <w:rFonts w:ascii="Arial" w:hAnsi="Arial" w:cs="Arial"/>
          <w:color w:val="auto"/>
          <w:sz w:val="22"/>
          <w:szCs w:val="22"/>
        </w:rPr>
      </w:pPr>
      <w:r w:rsidRPr="00155CF7">
        <w:rPr>
          <w:rFonts w:ascii="Arial" w:hAnsi="Arial" w:cs="Arial"/>
          <w:b/>
          <w:bCs/>
          <w:color w:val="auto"/>
          <w:sz w:val="22"/>
          <w:szCs w:val="22"/>
        </w:rPr>
        <w:t xml:space="preserve">A abertura da sessão será às 14 horas, do dia </w:t>
      </w:r>
      <w:r w:rsidR="009B7663" w:rsidRPr="00155CF7">
        <w:rPr>
          <w:rFonts w:ascii="Arial" w:hAnsi="Arial" w:cs="Arial"/>
          <w:b/>
          <w:bCs/>
          <w:color w:val="auto"/>
          <w:sz w:val="22"/>
          <w:szCs w:val="22"/>
        </w:rPr>
        <w:t>21</w:t>
      </w:r>
      <w:r w:rsidRPr="00155CF7">
        <w:rPr>
          <w:rFonts w:ascii="Arial" w:hAnsi="Arial" w:cs="Arial"/>
          <w:b/>
          <w:bCs/>
          <w:color w:val="auto"/>
          <w:sz w:val="22"/>
          <w:szCs w:val="22"/>
        </w:rPr>
        <w:t xml:space="preserve"> de </w:t>
      </w:r>
      <w:r w:rsidR="009B7663" w:rsidRPr="00155CF7">
        <w:rPr>
          <w:rFonts w:ascii="Arial" w:hAnsi="Arial" w:cs="Arial"/>
          <w:b/>
          <w:bCs/>
          <w:color w:val="auto"/>
          <w:sz w:val="22"/>
          <w:szCs w:val="22"/>
        </w:rPr>
        <w:t>março</w:t>
      </w:r>
      <w:r w:rsidRPr="00155CF7">
        <w:rPr>
          <w:rFonts w:ascii="Arial" w:hAnsi="Arial" w:cs="Arial"/>
          <w:b/>
          <w:bCs/>
          <w:color w:val="auto"/>
          <w:sz w:val="22"/>
          <w:szCs w:val="22"/>
        </w:rPr>
        <w:t xml:space="preserve"> de 2022</w:t>
      </w:r>
      <w:r w:rsidRPr="00155CF7">
        <w:rPr>
          <w:rFonts w:ascii="Arial" w:hAnsi="Arial" w:cs="Arial"/>
          <w:b/>
          <w:color w:val="auto"/>
          <w:sz w:val="22"/>
          <w:szCs w:val="22"/>
        </w:rPr>
        <w:t>,</w:t>
      </w:r>
      <w:r w:rsidRPr="00155CF7">
        <w:rPr>
          <w:rFonts w:ascii="Arial" w:hAnsi="Arial" w:cs="Arial"/>
          <w:color w:val="auto"/>
          <w:sz w:val="22"/>
          <w:szCs w:val="22"/>
        </w:rPr>
        <w:t xml:space="preserve"> situado à Rua José </w:t>
      </w:r>
      <w:proofErr w:type="spellStart"/>
      <w:r w:rsidRPr="00155CF7">
        <w:rPr>
          <w:rFonts w:ascii="Arial" w:hAnsi="Arial" w:cs="Arial"/>
          <w:color w:val="auto"/>
          <w:sz w:val="22"/>
          <w:szCs w:val="22"/>
        </w:rPr>
        <w:t>Oselame</w:t>
      </w:r>
      <w:proofErr w:type="spellEnd"/>
      <w:r w:rsidRPr="00155CF7">
        <w:rPr>
          <w:rFonts w:ascii="Arial" w:hAnsi="Arial" w:cs="Arial"/>
          <w:color w:val="auto"/>
          <w:sz w:val="22"/>
          <w:szCs w:val="22"/>
        </w:rPr>
        <w:t>, n. 209, Centro, Rio Rufino, Santa Catarina, quando será recebida a documentação exigida abaixo de acordo com o Grupo e o Projeto de Venda de Gêneros Alimentícios da Agricultura Familiar para Alimentação Escolar.</w:t>
      </w:r>
    </w:p>
    <w:p w14:paraId="07F04A79" w14:textId="034B3931" w:rsidR="00E8787C" w:rsidRPr="00155CF7" w:rsidRDefault="00E8787C" w:rsidP="0089508F">
      <w:pPr>
        <w:pStyle w:val="Default"/>
        <w:widowControl w:val="0"/>
        <w:ind w:left="-142" w:firstLine="142"/>
        <w:jc w:val="both"/>
        <w:rPr>
          <w:rFonts w:ascii="Arial" w:hAnsi="Arial" w:cs="Arial"/>
          <w:b/>
          <w:bCs/>
          <w:color w:val="auto"/>
          <w:sz w:val="22"/>
          <w:szCs w:val="22"/>
        </w:rPr>
      </w:pPr>
    </w:p>
    <w:p w14:paraId="77DDC7FE" w14:textId="181F0925" w:rsidR="00E8787C" w:rsidRPr="00155CF7" w:rsidRDefault="00E8787C" w:rsidP="0089508F">
      <w:pPr>
        <w:pStyle w:val="Default"/>
        <w:widowControl w:val="0"/>
        <w:numPr>
          <w:ilvl w:val="0"/>
          <w:numId w:val="2"/>
        </w:numPr>
        <w:jc w:val="both"/>
        <w:rPr>
          <w:rFonts w:ascii="Arial" w:hAnsi="Arial" w:cs="Arial"/>
          <w:b/>
          <w:bCs/>
          <w:color w:val="auto"/>
          <w:sz w:val="22"/>
          <w:szCs w:val="22"/>
          <w:u w:val="single"/>
        </w:rPr>
      </w:pPr>
      <w:r w:rsidRPr="00155CF7">
        <w:rPr>
          <w:rFonts w:ascii="Arial" w:hAnsi="Arial" w:cs="Arial"/>
          <w:b/>
          <w:bCs/>
          <w:color w:val="auto"/>
          <w:sz w:val="22"/>
          <w:szCs w:val="22"/>
          <w:u w:val="single"/>
        </w:rPr>
        <w:t>OBJETO</w:t>
      </w:r>
    </w:p>
    <w:p w14:paraId="79AE82A4" w14:textId="77777777" w:rsidR="00E8787C" w:rsidRPr="00155CF7" w:rsidRDefault="00E8787C" w:rsidP="0089508F">
      <w:pPr>
        <w:pStyle w:val="Default"/>
        <w:widowControl w:val="0"/>
        <w:ind w:left="720"/>
        <w:jc w:val="both"/>
        <w:rPr>
          <w:rFonts w:ascii="Arial" w:hAnsi="Arial" w:cs="Arial"/>
          <w:b/>
          <w:bCs/>
          <w:color w:val="auto"/>
          <w:sz w:val="22"/>
          <w:szCs w:val="22"/>
        </w:rPr>
      </w:pPr>
    </w:p>
    <w:p w14:paraId="201600B9" w14:textId="77777777" w:rsidR="00EC17A8" w:rsidRPr="00155CF7" w:rsidRDefault="00E8787C"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O Objeto da presente Chamada pública é a aquisição exclusiva de gêneros alimentícios da Agricultura Familiar, que serão destinados aos fornecimentos de alimentação aos alunos matriculados na Rede Municipal de Ensino, para o atendimento ao Programa Nacional de Alimentação Escolar – PNAE.</w:t>
      </w:r>
    </w:p>
    <w:p w14:paraId="6CE4308A" w14:textId="77777777" w:rsidR="00EC17A8" w:rsidRPr="00155CF7" w:rsidRDefault="00EC17A8" w:rsidP="0089508F">
      <w:pPr>
        <w:pStyle w:val="Default"/>
        <w:widowControl w:val="0"/>
        <w:jc w:val="both"/>
        <w:rPr>
          <w:rFonts w:ascii="Arial" w:hAnsi="Arial" w:cs="Arial"/>
          <w:color w:val="auto"/>
          <w:sz w:val="22"/>
          <w:szCs w:val="22"/>
        </w:rPr>
      </w:pPr>
    </w:p>
    <w:p w14:paraId="3D12A323" w14:textId="22A9A471" w:rsidR="00E8787C" w:rsidRPr="00155CF7" w:rsidRDefault="00E8787C" w:rsidP="0089508F">
      <w:pPr>
        <w:pStyle w:val="Default"/>
        <w:widowControl w:val="0"/>
        <w:numPr>
          <w:ilvl w:val="0"/>
          <w:numId w:val="2"/>
        </w:numPr>
        <w:jc w:val="both"/>
        <w:rPr>
          <w:rFonts w:ascii="Arial" w:hAnsi="Arial" w:cs="Arial"/>
          <w:b/>
          <w:bCs/>
          <w:color w:val="auto"/>
          <w:sz w:val="22"/>
          <w:szCs w:val="22"/>
        </w:rPr>
      </w:pPr>
      <w:r w:rsidRPr="00155CF7">
        <w:rPr>
          <w:rFonts w:ascii="Arial" w:hAnsi="Arial" w:cs="Arial"/>
          <w:b/>
          <w:bCs/>
          <w:color w:val="auto"/>
          <w:sz w:val="22"/>
          <w:szCs w:val="22"/>
          <w:u w:val="single"/>
        </w:rPr>
        <w:t xml:space="preserve"> </w:t>
      </w:r>
      <w:r w:rsidRPr="00155CF7">
        <w:rPr>
          <w:rFonts w:ascii="Arial" w:hAnsi="Arial" w:cs="Arial"/>
          <w:b/>
          <w:bCs/>
          <w:color w:val="auto"/>
          <w:sz w:val="20"/>
          <w:szCs w:val="20"/>
          <w:u w:val="single"/>
        </w:rPr>
        <w:t xml:space="preserve">PRODUTOS A SEREM ADQUIRIDOS E PREÇOS </w:t>
      </w:r>
      <w:r w:rsidRPr="00155CF7">
        <w:rPr>
          <w:rFonts w:ascii="Arial" w:hAnsi="Arial" w:cs="Arial"/>
          <w:b/>
          <w:bCs/>
          <w:i/>
          <w:color w:val="auto"/>
          <w:sz w:val="20"/>
          <w:szCs w:val="20"/>
          <w:u w:val="single"/>
        </w:rPr>
        <w:t>MÁXIMOS</w:t>
      </w:r>
      <w:r w:rsidRPr="00155CF7">
        <w:rPr>
          <w:rFonts w:ascii="Arial" w:hAnsi="Arial" w:cs="Arial"/>
          <w:b/>
          <w:bCs/>
          <w:color w:val="auto"/>
          <w:sz w:val="20"/>
          <w:szCs w:val="20"/>
          <w:u w:val="single"/>
        </w:rPr>
        <w:t xml:space="preserve"> A SEREM PAGOS PELO MUNICÍPIO: </w:t>
      </w:r>
    </w:p>
    <w:p w14:paraId="0F0953E7" w14:textId="77777777" w:rsidR="00E8787C" w:rsidRPr="00155CF7" w:rsidRDefault="00E8787C" w:rsidP="0089508F">
      <w:pPr>
        <w:pStyle w:val="Default"/>
        <w:widowControl w:val="0"/>
        <w:ind w:left="-142" w:firstLine="142"/>
        <w:jc w:val="both"/>
        <w:rPr>
          <w:rFonts w:ascii="Arial" w:hAnsi="Arial" w:cs="Arial"/>
          <w:bCs/>
          <w:color w:val="auto"/>
          <w:sz w:val="22"/>
          <w:szCs w:val="22"/>
        </w:rPr>
      </w:pPr>
      <w:r w:rsidRPr="00155CF7">
        <w:rPr>
          <w:rFonts w:ascii="Arial" w:hAnsi="Arial" w:cs="Arial"/>
          <w:bCs/>
          <w:color w:val="auto"/>
          <w:sz w:val="22"/>
          <w:szCs w:val="22"/>
        </w:rPr>
        <w:t xml:space="preserve"> </w:t>
      </w:r>
    </w:p>
    <w:p w14:paraId="73E484C1" w14:textId="77777777" w:rsidR="00E8787C" w:rsidRPr="00155CF7" w:rsidRDefault="00E8787C" w:rsidP="0089508F">
      <w:pPr>
        <w:pStyle w:val="Default"/>
        <w:widowControl w:val="0"/>
        <w:ind w:left="-142" w:firstLine="142"/>
        <w:jc w:val="both"/>
        <w:rPr>
          <w:rFonts w:ascii="Arial" w:hAnsi="Arial" w:cs="Arial"/>
          <w:bCs/>
          <w:color w:val="auto"/>
          <w:sz w:val="22"/>
          <w:szCs w:val="22"/>
        </w:rPr>
      </w:pPr>
      <w:r w:rsidRPr="00155CF7">
        <w:rPr>
          <w:rFonts w:ascii="Arial" w:hAnsi="Arial" w:cs="Arial"/>
          <w:bCs/>
          <w:color w:val="auto"/>
          <w:sz w:val="22"/>
          <w:szCs w:val="22"/>
        </w:rPr>
        <w:t>2.1 - A quantidade de gêneros alimentícios a serem adquiridos é estimada com base nos cardápios de alimentação escolar para o exercício 2022, elaborados pela nutricionista do Município, conforme segue:</w:t>
      </w:r>
    </w:p>
    <w:p w14:paraId="0E786DA2" w14:textId="20C5D707" w:rsidR="00E8787C" w:rsidRPr="00155CF7" w:rsidRDefault="00E8787C" w:rsidP="0089508F">
      <w:pPr>
        <w:pStyle w:val="Default"/>
        <w:widowControl w:val="0"/>
        <w:jc w:val="both"/>
        <w:rPr>
          <w:rFonts w:ascii="Arial" w:hAnsi="Arial" w:cs="Arial"/>
          <w:color w:val="auto"/>
          <w:sz w:val="22"/>
          <w:szCs w:val="22"/>
        </w:rPr>
      </w:pPr>
    </w:p>
    <w:tbl>
      <w:tblPr>
        <w:tblpPr w:leftFromText="141" w:rightFromText="141" w:vertAnchor="text" w:horzAnchor="margin" w:tblpX="-464" w:tblpY="163"/>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967"/>
        <w:gridCol w:w="850"/>
        <w:gridCol w:w="993"/>
      </w:tblGrid>
      <w:tr w:rsidR="00155CF7" w:rsidRPr="00155CF7" w14:paraId="54260197" w14:textId="77777777" w:rsidTr="00AF5D93">
        <w:tc>
          <w:tcPr>
            <w:tcW w:w="817" w:type="dxa"/>
            <w:tcBorders>
              <w:top w:val="single" w:sz="4" w:space="0" w:color="000000"/>
              <w:left w:val="single" w:sz="4" w:space="0" w:color="000000"/>
              <w:bottom w:val="single" w:sz="4" w:space="0" w:color="000000"/>
              <w:right w:val="single" w:sz="4" w:space="0" w:color="000000"/>
            </w:tcBorders>
            <w:hideMark/>
          </w:tcPr>
          <w:p w14:paraId="770BA5D7"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ITEM</w:t>
            </w:r>
          </w:p>
        </w:tc>
        <w:tc>
          <w:tcPr>
            <w:tcW w:w="7967" w:type="dxa"/>
            <w:tcBorders>
              <w:top w:val="single" w:sz="4" w:space="0" w:color="000000"/>
              <w:left w:val="single" w:sz="4" w:space="0" w:color="000000"/>
              <w:bottom w:val="single" w:sz="4" w:space="0" w:color="000000"/>
              <w:right w:val="single" w:sz="4" w:space="0" w:color="000000"/>
            </w:tcBorders>
            <w:hideMark/>
          </w:tcPr>
          <w:p w14:paraId="14E6100F"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DESCRIÇÃO</w:t>
            </w:r>
          </w:p>
        </w:tc>
        <w:tc>
          <w:tcPr>
            <w:tcW w:w="850" w:type="dxa"/>
            <w:tcBorders>
              <w:top w:val="single" w:sz="4" w:space="0" w:color="000000"/>
              <w:left w:val="single" w:sz="4" w:space="0" w:color="000000"/>
              <w:bottom w:val="single" w:sz="4" w:space="0" w:color="000000"/>
              <w:right w:val="single" w:sz="4" w:space="0" w:color="000000"/>
            </w:tcBorders>
            <w:hideMark/>
          </w:tcPr>
          <w:p w14:paraId="5902D91A"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Unid.</w:t>
            </w:r>
          </w:p>
        </w:tc>
        <w:tc>
          <w:tcPr>
            <w:tcW w:w="993" w:type="dxa"/>
            <w:tcBorders>
              <w:top w:val="single" w:sz="4" w:space="0" w:color="000000"/>
              <w:left w:val="single" w:sz="4" w:space="0" w:color="000000"/>
              <w:bottom w:val="single" w:sz="4" w:space="0" w:color="000000"/>
              <w:right w:val="single" w:sz="4" w:space="0" w:color="000000"/>
            </w:tcBorders>
            <w:hideMark/>
          </w:tcPr>
          <w:p w14:paraId="5D4FA97D"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Quant.</w:t>
            </w:r>
          </w:p>
        </w:tc>
      </w:tr>
      <w:tr w:rsidR="00155CF7" w:rsidRPr="00155CF7" w14:paraId="36F13F16" w14:textId="77777777" w:rsidTr="00AF5D93">
        <w:tc>
          <w:tcPr>
            <w:tcW w:w="817" w:type="dxa"/>
            <w:tcBorders>
              <w:top w:val="single" w:sz="4" w:space="0" w:color="000000"/>
              <w:left w:val="single" w:sz="4" w:space="0" w:color="000000"/>
              <w:bottom w:val="single" w:sz="4" w:space="0" w:color="000000"/>
              <w:right w:val="single" w:sz="4" w:space="0" w:color="000000"/>
            </w:tcBorders>
          </w:tcPr>
          <w:p w14:paraId="5117EE3F"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01</w:t>
            </w:r>
          </w:p>
        </w:tc>
        <w:tc>
          <w:tcPr>
            <w:tcW w:w="7967" w:type="dxa"/>
            <w:tcBorders>
              <w:top w:val="single" w:sz="4" w:space="0" w:color="000000"/>
              <w:left w:val="single" w:sz="4" w:space="0" w:color="000000"/>
              <w:bottom w:val="single" w:sz="4" w:space="0" w:color="000000"/>
              <w:right w:val="single" w:sz="4" w:space="0" w:color="000000"/>
            </w:tcBorders>
          </w:tcPr>
          <w:p w14:paraId="1E1BD269" w14:textId="77777777" w:rsidR="00EC17A8" w:rsidRPr="00155CF7" w:rsidRDefault="00EC17A8" w:rsidP="0089508F">
            <w:pPr>
              <w:pStyle w:val="Default"/>
              <w:widowControl w:val="0"/>
              <w:jc w:val="both"/>
              <w:rPr>
                <w:rFonts w:ascii="Arial" w:hAnsi="Arial" w:cs="Arial"/>
                <w:color w:val="auto"/>
                <w:sz w:val="22"/>
                <w:szCs w:val="22"/>
              </w:rPr>
            </w:pPr>
            <w:r w:rsidRPr="00155CF7">
              <w:rPr>
                <w:rFonts w:ascii="Arial" w:hAnsi="Arial" w:cs="Arial"/>
                <w:b/>
                <w:bCs/>
                <w:color w:val="auto"/>
                <w:sz w:val="22"/>
                <w:szCs w:val="22"/>
              </w:rPr>
              <w:t xml:space="preserve">Abobrinha </w:t>
            </w:r>
            <w:r w:rsidRPr="00155CF7">
              <w:rPr>
                <w:rFonts w:ascii="Arial" w:hAnsi="Arial" w:cs="Arial"/>
                <w:color w:val="auto"/>
                <w:sz w:val="22"/>
                <w:szCs w:val="22"/>
              </w:rPr>
              <w:t>– com tamanho e coloração uniformes, isenta de partes amassadas ou batidas</w:t>
            </w:r>
          </w:p>
        </w:tc>
        <w:tc>
          <w:tcPr>
            <w:tcW w:w="850" w:type="dxa"/>
            <w:tcBorders>
              <w:top w:val="single" w:sz="4" w:space="0" w:color="000000"/>
              <w:left w:val="single" w:sz="4" w:space="0" w:color="000000"/>
              <w:bottom w:val="single" w:sz="4" w:space="0" w:color="000000"/>
              <w:right w:val="single" w:sz="4" w:space="0" w:color="000000"/>
            </w:tcBorders>
          </w:tcPr>
          <w:p w14:paraId="2C63D2B9" w14:textId="77777777" w:rsidR="00EC17A8" w:rsidRPr="00155CF7" w:rsidRDefault="00EC17A8" w:rsidP="0089508F">
            <w:pPr>
              <w:pStyle w:val="Default"/>
              <w:widowControl w:val="0"/>
              <w:jc w:val="both"/>
              <w:rPr>
                <w:rFonts w:ascii="Arial" w:hAnsi="Arial" w:cs="Arial"/>
                <w:color w:val="auto"/>
                <w:sz w:val="22"/>
                <w:szCs w:val="22"/>
              </w:rPr>
            </w:pPr>
            <w:proofErr w:type="spellStart"/>
            <w:r w:rsidRPr="00155CF7">
              <w:rPr>
                <w:rFonts w:ascii="Arial" w:hAnsi="Arial" w:cs="Arial"/>
                <w:color w:val="auto"/>
                <w:sz w:val="22"/>
                <w:szCs w:val="22"/>
              </w:rPr>
              <w:t>Unid</w:t>
            </w:r>
            <w:proofErr w:type="spellEnd"/>
            <w:r w:rsidRPr="00155CF7">
              <w:rPr>
                <w:rFonts w:ascii="Arial" w:hAnsi="Arial" w:cs="Arial"/>
                <w:color w:val="auto"/>
                <w:sz w:val="22"/>
                <w:szCs w:val="22"/>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0C97CF1D" w14:textId="77777777" w:rsidR="00EC17A8" w:rsidRPr="00155CF7" w:rsidRDefault="00EC17A8"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200</w:t>
            </w:r>
          </w:p>
        </w:tc>
      </w:tr>
      <w:tr w:rsidR="00155CF7" w:rsidRPr="00155CF7" w14:paraId="4469C1B0" w14:textId="77777777" w:rsidTr="00AF5D93">
        <w:tc>
          <w:tcPr>
            <w:tcW w:w="817" w:type="dxa"/>
            <w:tcBorders>
              <w:top w:val="single" w:sz="4" w:space="0" w:color="000000"/>
              <w:left w:val="single" w:sz="4" w:space="0" w:color="000000"/>
              <w:bottom w:val="single" w:sz="4" w:space="0" w:color="000000"/>
              <w:right w:val="single" w:sz="4" w:space="0" w:color="000000"/>
            </w:tcBorders>
          </w:tcPr>
          <w:p w14:paraId="600E07A1"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02</w:t>
            </w:r>
          </w:p>
        </w:tc>
        <w:tc>
          <w:tcPr>
            <w:tcW w:w="7967" w:type="dxa"/>
            <w:tcBorders>
              <w:top w:val="single" w:sz="4" w:space="0" w:color="000000"/>
              <w:left w:val="single" w:sz="4" w:space="0" w:color="000000"/>
              <w:bottom w:val="single" w:sz="4" w:space="0" w:color="000000"/>
              <w:right w:val="single" w:sz="4" w:space="0" w:color="000000"/>
            </w:tcBorders>
            <w:hideMark/>
          </w:tcPr>
          <w:p w14:paraId="1547A71F"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
                <w:bCs/>
                <w:color w:val="auto"/>
                <w:sz w:val="22"/>
                <w:szCs w:val="22"/>
              </w:rPr>
              <w:t xml:space="preserve">Alface – </w:t>
            </w:r>
            <w:r w:rsidRPr="00155CF7">
              <w:rPr>
                <w:rFonts w:ascii="Arial" w:hAnsi="Arial" w:cs="Arial"/>
                <w:bCs/>
                <w:color w:val="auto"/>
                <w:sz w:val="22"/>
                <w:szCs w:val="22"/>
              </w:rPr>
              <w:t>Pés com folhas integras, não amareladas ou murchas, em perfeitas condições de apresentação.</w:t>
            </w:r>
          </w:p>
        </w:tc>
        <w:tc>
          <w:tcPr>
            <w:tcW w:w="850" w:type="dxa"/>
            <w:tcBorders>
              <w:top w:val="single" w:sz="4" w:space="0" w:color="000000"/>
              <w:left w:val="single" w:sz="4" w:space="0" w:color="000000"/>
              <w:bottom w:val="single" w:sz="4" w:space="0" w:color="000000"/>
              <w:right w:val="single" w:sz="4" w:space="0" w:color="000000"/>
            </w:tcBorders>
            <w:hideMark/>
          </w:tcPr>
          <w:p w14:paraId="78E31EDC" w14:textId="77777777" w:rsidR="00EC17A8" w:rsidRPr="00155CF7" w:rsidRDefault="00EC17A8" w:rsidP="0089508F">
            <w:pPr>
              <w:pStyle w:val="Default"/>
              <w:widowControl w:val="0"/>
              <w:jc w:val="both"/>
              <w:rPr>
                <w:rFonts w:ascii="Arial" w:hAnsi="Arial" w:cs="Arial"/>
                <w:bCs/>
                <w:color w:val="auto"/>
                <w:sz w:val="22"/>
                <w:szCs w:val="22"/>
              </w:rPr>
            </w:pPr>
            <w:proofErr w:type="spellStart"/>
            <w:r w:rsidRPr="00155CF7">
              <w:rPr>
                <w:rFonts w:ascii="Arial" w:hAnsi="Arial" w:cs="Arial"/>
                <w:bCs/>
                <w:color w:val="auto"/>
                <w:sz w:val="22"/>
                <w:szCs w:val="22"/>
              </w:rPr>
              <w:t>Unid</w:t>
            </w:r>
            <w:proofErr w:type="spellEnd"/>
          </w:p>
        </w:tc>
        <w:tc>
          <w:tcPr>
            <w:tcW w:w="993" w:type="dxa"/>
            <w:tcBorders>
              <w:top w:val="single" w:sz="4" w:space="0" w:color="000000"/>
              <w:left w:val="single" w:sz="4" w:space="0" w:color="000000"/>
              <w:bottom w:val="single" w:sz="4" w:space="0" w:color="000000"/>
              <w:right w:val="single" w:sz="4" w:space="0" w:color="000000"/>
            </w:tcBorders>
            <w:hideMark/>
          </w:tcPr>
          <w:p w14:paraId="3C23CC84"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850</w:t>
            </w:r>
          </w:p>
        </w:tc>
      </w:tr>
      <w:tr w:rsidR="00155CF7" w:rsidRPr="00155CF7" w14:paraId="1A615513" w14:textId="77777777" w:rsidTr="00AF5D93">
        <w:tc>
          <w:tcPr>
            <w:tcW w:w="817" w:type="dxa"/>
            <w:tcBorders>
              <w:top w:val="single" w:sz="4" w:space="0" w:color="000000"/>
              <w:left w:val="single" w:sz="4" w:space="0" w:color="000000"/>
              <w:bottom w:val="single" w:sz="4" w:space="0" w:color="000000"/>
              <w:right w:val="single" w:sz="4" w:space="0" w:color="000000"/>
            </w:tcBorders>
          </w:tcPr>
          <w:p w14:paraId="28385FB2"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03</w:t>
            </w:r>
          </w:p>
        </w:tc>
        <w:tc>
          <w:tcPr>
            <w:tcW w:w="7967" w:type="dxa"/>
            <w:tcBorders>
              <w:top w:val="single" w:sz="4" w:space="0" w:color="000000"/>
              <w:left w:val="single" w:sz="4" w:space="0" w:color="000000"/>
              <w:bottom w:val="single" w:sz="4" w:space="0" w:color="000000"/>
              <w:right w:val="single" w:sz="4" w:space="0" w:color="000000"/>
            </w:tcBorders>
          </w:tcPr>
          <w:p w14:paraId="15BBF294"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 xml:space="preserve">Aipim - </w:t>
            </w:r>
            <w:r w:rsidRPr="00155CF7">
              <w:rPr>
                <w:rFonts w:ascii="Arial" w:hAnsi="Arial" w:cs="Arial"/>
                <w:bCs/>
                <w:color w:val="auto"/>
                <w:sz w:val="22"/>
                <w:szCs w:val="22"/>
              </w:rPr>
              <w:t>Deve apresentar características do cultivar bem definidas, estar definidas, estar fisiologicamente desenvolvidos, bem formados, limpos, com coloração própria livre de danos mecânicos, fisiológicos, pragas e doenças e estar em perfeitas condições de conservação e maturação.</w:t>
            </w:r>
          </w:p>
        </w:tc>
        <w:tc>
          <w:tcPr>
            <w:tcW w:w="850" w:type="dxa"/>
            <w:tcBorders>
              <w:top w:val="single" w:sz="4" w:space="0" w:color="000000"/>
              <w:left w:val="single" w:sz="4" w:space="0" w:color="000000"/>
              <w:bottom w:val="single" w:sz="4" w:space="0" w:color="000000"/>
              <w:right w:val="single" w:sz="4" w:space="0" w:color="000000"/>
            </w:tcBorders>
          </w:tcPr>
          <w:p w14:paraId="6655D31B"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tcPr>
          <w:p w14:paraId="0590AD9F"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Cs/>
                <w:color w:val="auto"/>
                <w:sz w:val="22"/>
                <w:szCs w:val="22"/>
              </w:rPr>
              <w:t>100</w:t>
            </w:r>
          </w:p>
        </w:tc>
      </w:tr>
      <w:tr w:rsidR="00155CF7" w:rsidRPr="00155CF7" w14:paraId="0F1FE86C" w14:textId="77777777" w:rsidTr="00AF5D93">
        <w:tc>
          <w:tcPr>
            <w:tcW w:w="817" w:type="dxa"/>
            <w:tcBorders>
              <w:top w:val="single" w:sz="4" w:space="0" w:color="000000"/>
              <w:left w:val="single" w:sz="4" w:space="0" w:color="000000"/>
              <w:bottom w:val="single" w:sz="4" w:space="0" w:color="000000"/>
              <w:right w:val="single" w:sz="4" w:space="0" w:color="000000"/>
            </w:tcBorders>
          </w:tcPr>
          <w:p w14:paraId="2309891B"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04</w:t>
            </w:r>
          </w:p>
        </w:tc>
        <w:tc>
          <w:tcPr>
            <w:tcW w:w="7967" w:type="dxa"/>
            <w:tcBorders>
              <w:top w:val="single" w:sz="4" w:space="0" w:color="000000"/>
              <w:left w:val="single" w:sz="4" w:space="0" w:color="000000"/>
              <w:bottom w:val="single" w:sz="4" w:space="0" w:color="000000"/>
              <w:right w:val="single" w:sz="4" w:space="0" w:color="000000"/>
            </w:tcBorders>
          </w:tcPr>
          <w:p w14:paraId="3FDD840F"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 xml:space="preserve">Alho – </w:t>
            </w:r>
            <w:r w:rsidRPr="00155CF7">
              <w:rPr>
                <w:rFonts w:ascii="Arial" w:hAnsi="Arial" w:cs="Arial"/>
                <w:bCs/>
                <w:color w:val="auto"/>
                <w:sz w:val="22"/>
                <w:szCs w:val="22"/>
              </w:rPr>
              <w:t>Deve apresentar características do cultivar bem definidas, estar fisiologicamente desenvolvidas, bem formados, limpos, com coloração própria livre de danos mecânicos, fisiológicos, pragas e doenças e estar em perfeitas condições de conservação e maturação.</w:t>
            </w:r>
          </w:p>
        </w:tc>
        <w:tc>
          <w:tcPr>
            <w:tcW w:w="850" w:type="dxa"/>
            <w:tcBorders>
              <w:top w:val="single" w:sz="4" w:space="0" w:color="000000"/>
              <w:left w:val="single" w:sz="4" w:space="0" w:color="000000"/>
              <w:bottom w:val="single" w:sz="4" w:space="0" w:color="000000"/>
              <w:right w:val="single" w:sz="4" w:space="0" w:color="000000"/>
            </w:tcBorders>
          </w:tcPr>
          <w:p w14:paraId="30201695"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tcPr>
          <w:p w14:paraId="5A0F1184"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Cs/>
                <w:color w:val="auto"/>
                <w:sz w:val="22"/>
                <w:szCs w:val="22"/>
              </w:rPr>
              <w:t>80</w:t>
            </w:r>
          </w:p>
        </w:tc>
      </w:tr>
      <w:tr w:rsidR="00155CF7" w:rsidRPr="00155CF7" w14:paraId="0B42DCF2" w14:textId="77777777" w:rsidTr="00AF5D93">
        <w:tc>
          <w:tcPr>
            <w:tcW w:w="817" w:type="dxa"/>
            <w:tcBorders>
              <w:top w:val="single" w:sz="4" w:space="0" w:color="000000"/>
              <w:left w:val="single" w:sz="4" w:space="0" w:color="000000"/>
              <w:bottom w:val="single" w:sz="4" w:space="0" w:color="000000"/>
              <w:right w:val="single" w:sz="4" w:space="0" w:color="000000"/>
            </w:tcBorders>
          </w:tcPr>
          <w:p w14:paraId="56242730"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05</w:t>
            </w:r>
          </w:p>
        </w:tc>
        <w:tc>
          <w:tcPr>
            <w:tcW w:w="7967" w:type="dxa"/>
            <w:tcBorders>
              <w:top w:val="single" w:sz="4" w:space="0" w:color="000000"/>
              <w:left w:val="single" w:sz="4" w:space="0" w:color="000000"/>
              <w:bottom w:val="single" w:sz="4" w:space="0" w:color="000000"/>
              <w:right w:val="single" w:sz="4" w:space="0" w:color="000000"/>
            </w:tcBorders>
            <w:hideMark/>
          </w:tcPr>
          <w:p w14:paraId="44003FDE"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
                <w:bCs/>
                <w:color w:val="auto"/>
                <w:sz w:val="22"/>
                <w:szCs w:val="22"/>
              </w:rPr>
              <w:t>Batata Doce</w:t>
            </w:r>
            <w:r w:rsidRPr="00155CF7">
              <w:rPr>
                <w:rFonts w:ascii="Arial" w:hAnsi="Arial" w:cs="Arial"/>
                <w:bCs/>
                <w:color w:val="auto"/>
                <w:sz w:val="22"/>
                <w:szCs w:val="22"/>
              </w:rPr>
              <w:t xml:space="preserve"> -</w:t>
            </w:r>
            <w:r w:rsidRPr="00155CF7">
              <w:rPr>
                <w:rFonts w:ascii="Arial" w:hAnsi="Arial" w:cs="Arial"/>
                <w:color w:val="auto"/>
                <w:sz w:val="22"/>
                <w:szCs w:val="22"/>
              </w:rPr>
              <w:t xml:space="preserve"> </w:t>
            </w:r>
            <w:r w:rsidRPr="00155CF7">
              <w:rPr>
                <w:rFonts w:ascii="Arial" w:hAnsi="Arial" w:cs="Arial"/>
                <w:bCs/>
                <w:color w:val="auto"/>
                <w:sz w:val="22"/>
                <w:szCs w:val="22"/>
              </w:rPr>
              <w:t xml:space="preserve">Deve apresentar características do cultivar bem definidas, estar definidas, estar fisiologicamente desenvolvidos, bem formados, limpos, com coloração própria livre de danos mecânicos, fisiológicos, pragas e doenças e estar em perfeitas condições de conservação e maturação.  </w:t>
            </w:r>
          </w:p>
        </w:tc>
        <w:tc>
          <w:tcPr>
            <w:tcW w:w="850" w:type="dxa"/>
            <w:tcBorders>
              <w:top w:val="single" w:sz="4" w:space="0" w:color="000000"/>
              <w:left w:val="single" w:sz="4" w:space="0" w:color="000000"/>
              <w:bottom w:val="single" w:sz="4" w:space="0" w:color="000000"/>
              <w:right w:val="single" w:sz="4" w:space="0" w:color="000000"/>
            </w:tcBorders>
            <w:hideMark/>
          </w:tcPr>
          <w:p w14:paraId="589F02E9"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hideMark/>
          </w:tcPr>
          <w:p w14:paraId="673F879F"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110</w:t>
            </w:r>
          </w:p>
        </w:tc>
      </w:tr>
      <w:tr w:rsidR="00155CF7" w:rsidRPr="00155CF7" w14:paraId="061AB534" w14:textId="77777777" w:rsidTr="00AF5D93">
        <w:tc>
          <w:tcPr>
            <w:tcW w:w="817" w:type="dxa"/>
            <w:tcBorders>
              <w:top w:val="single" w:sz="4" w:space="0" w:color="000000"/>
              <w:left w:val="single" w:sz="4" w:space="0" w:color="000000"/>
              <w:bottom w:val="single" w:sz="4" w:space="0" w:color="000000"/>
              <w:right w:val="single" w:sz="4" w:space="0" w:color="000000"/>
            </w:tcBorders>
          </w:tcPr>
          <w:p w14:paraId="1F22DEE5"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06</w:t>
            </w:r>
          </w:p>
        </w:tc>
        <w:tc>
          <w:tcPr>
            <w:tcW w:w="7967" w:type="dxa"/>
            <w:tcBorders>
              <w:top w:val="single" w:sz="4" w:space="0" w:color="000000"/>
              <w:left w:val="single" w:sz="4" w:space="0" w:color="000000"/>
              <w:bottom w:val="single" w:sz="4" w:space="0" w:color="000000"/>
              <w:right w:val="single" w:sz="4" w:space="0" w:color="000000"/>
            </w:tcBorders>
            <w:hideMark/>
          </w:tcPr>
          <w:p w14:paraId="17CDCCC3"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
                <w:bCs/>
                <w:color w:val="auto"/>
                <w:sz w:val="22"/>
                <w:szCs w:val="22"/>
              </w:rPr>
              <w:t xml:space="preserve">Batata inglesa – </w:t>
            </w:r>
            <w:r w:rsidRPr="00155CF7">
              <w:rPr>
                <w:rFonts w:ascii="Arial" w:hAnsi="Arial" w:cs="Arial"/>
                <w:bCs/>
                <w:color w:val="auto"/>
                <w:sz w:val="22"/>
                <w:szCs w:val="22"/>
              </w:rPr>
              <w:t xml:space="preserve">Deve apresentar características do cultivar bem definidas, estar definidas, estar fisiologicamente desenvolvidos, bem formados, limpos, </w:t>
            </w:r>
            <w:r w:rsidRPr="00155CF7">
              <w:rPr>
                <w:rFonts w:ascii="Arial" w:hAnsi="Arial" w:cs="Arial"/>
                <w:bCs/>
                <w:color w:val="auto"/>
                <w:sz w:val="22"/>
                <w:szCs w:val="22"/>
              </w:rPr>
              <w:lastRenderedPageBreak/>
              <w:t>com coloração própria livre de danos mecânicos, fisiológicos, pragas e doenças e estar em perfeitas condições de conservação e maturação.</w:t>
            </w:r>
          </w:p>
        </w:tc>
        <w:tc>
          <w:tcPr>
            <w:tcW w:w="850" w:type="dxa"/>
            <w:tcBorders>
              <w:top w:val="single" w:sz="4" w:space="0" w:color="000000"/>
              <w:left w:val="single" w:sz="4" w:space="0" w:color="000000"/>
              <w:bottom w:val="single" w:sz="4" w:space="0" w:color="000000"/>
              <w:right w:val="single" w:sz="4" w:space="0" w:color="000000"/>
            </w:tcBorders>
            <w:hideMark/>
          </w:tcPr>
          <w:p w14:paraId="4D3518F3"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lastRenderedPageBreak/>
              <w:t>kg</w:t>
            </w:r>
          </w:p>
        </w:tc>
        <w:tc>
          <w:tcPr>
            <w:tcW w:w="993" w:type="dxa"/>
            <w:tcBorders>
              <w:top w:val="single" w:sz="4" w:space="0" w:color="000000"/>
              <w:left w:val="single" w:sz="4" w:space="0" w:color="000000"/>
              <w:bottom w:val="single" w:sz="4" w:space="0" w:color="000000"/>
              <w:right w:val="single" w:sz="4" w:space="0" w:color="000000"/>
            </w:tcBorders>
            <w:hideMark/>
          </w:tcPr>
          <w:p w14:paraId="090B0064"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500</w:t>
            </w:r>
          </w:p>
        </w:tc>
      </w:tr>
      <w:tr w:rsidR="00155CF7" w:rsidRPr="00155CF7" w14:paraId="45F2CFFB" w14:textId="77777777" w:rsidTr="00AF5D93">
        <w:tc>
          <w:tcPr>
            <w:tcW w:w="817" w:type="dxa"/>
            <w:tcBorders>
              <w:top w:val="single" w:sz="4" w:space="0" w:color="000000"/>
              <w:left w:val="single" w:sz="4" w:space="0" w:color="000000"/>
              <w:bottom w:val="single" w:sz="4" w:space="0" w:color="000000"/>
              <w:right w:val="single" w:sz="4" w:space="0" w:color="000000"/>
            </w:tcBorders>
          </w:tcPr>
          <w:p w14:paraId="49A63A32"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07</w:t>
            </w:r>
          </w:p>
        </w:tc>
        <w:tc>
          <w:tcPr>
            <w:tcW w:w="7967" w:type="dxa"/>
            <w:tcBorders>
              <w:top w:val="single" w:sz="4" w:space="0" w:color="000000"/>
              <w:left w:val="single" w:sz="4" w:space="0" w:color="000000"/>
              <w:bottom w:val="single" w:sz="4" w:space="0" w:color="000000"/>
              <w:right w:val="single" w:sz="4" w:space="0" w:color="000000"/>
            </w:tcBorders>
            <w:hideMark/>
          </w:tcPr>
          <w:p w14:paraId="091373BF"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
                <w:bCs/>
                <w:color w:val="auto"/>
                <w:sz w:val="22"/>
                <w:szCs w:val="22"/>
              </w:rPr>
              <w:t xml:space="preserve">Beterraba – </w:t>
            </w:r>
            <w:r w:rsidRPr="00155CF7">
              <w:rPr>
                <w:rFonts w:ascii="Arial" w:hAnsi="Arial" w:cs="Arial"/>
                <w:bCs/>
                <w:color w:val="auto"/>
                <w:sz w:val="22"/>
                <w:szCs w:val="22"/>
              </w:rPr>
              <w:t>Deve apresentar características do cultivar bem definidas, estar fisiologicamente desenvolvidos, bem formados, limpos, com coloração própria livre de danos mecânicos, fisiológicos, pragas e doenças e estar em perfeitas condições de conservação e maturação.</w:t>
            </w:r>
          </w:p>
        </w:tc>
        <w:tc>
          <w:tcPr>
            <w:tcW w:w="850" w:type="dxa"/>
            <w:tcBorders>
              <w:top w:val="single" w:sz="4" w:space="0" w:color="000000"/>
              <w:left w:val="single" w:sz="4" w:space="0" w:color="000000"/>
              <w:bottom w:val="single" w:sz="4" w:space="0" w:color="000000"/>
              <w:right w:val="single" w:sz="4" w:space="0" w:color="000000"/>
            </w:tcBorders>
            <w:hideMark/>
          </w:tcPr>
          <w:p w14:paraId="4A4C2939"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hideMark/>
          </w:tcPr>
          <w:p w14:paraId="66D64A71"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300</w:t>
            </w:r>
          </w:p>
        </w:tc>
      </w:tr>
      <w:tr w:rsidR="00155CF7" w:rsidRPr="00155CF7" w14:paraId="5D36F8C5" w14:textId="77777777" w:rsidTr="00AF5D93">
        <w:tc>
          <w:tcPr>
            <w:tcW w:w="817" w:type="dxa"/>
            <w:tcBorders>
              <w:top w:val="single" w:sz="4" w:space="0" w:color="000000"/>
              <w:left w:val="single" w:sz="4" w:space="0" w:color="000000"/>
              <w:bottom w:val="single" w:sz="4" w:space="0" w:color="000000"/>
              <w:right w:val="single" w:sz="4" w:space="0" w:color="000000"/>
            </w:tcBorders>
          </w:tcPr>
          <w:p w14:paraId="0F219E7D"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08</w:t>
            </w:r>
          </w:p>
        </w:tc>
        <w:tc>
          <w:tcPr>
            <w:tcW w:w="7967" w:type="dxa"/>
            <w:tcBorders>
              <w:top w:val="single" w:sz="4" w:space="0" w:color="000000"/>
              <w:left w:val="single" w:sz="4" w:space="0" w:color="000000"/>
              <w:bottom w:val="single" w:sz="4" w:space="0" w:color="000000"/>
              <w:right w:val="single" w:sz="4" w:space="0" w:color="000000"/>
            </w:tcBorders>
            <w:hideMark/>
          </w:tcPr>
          <w:p w14:paraId="17C9CDC5"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 xml:space="preserve">Brócolis – </w:t>
            </w:r>
            <w:r w:rsidRPr="00155CF7">
              <w:rPr>
                <w:rFonts w:ascii="Arial" w:hAnsi="Arial" w:cs="Arial"/>
                <w:bCs/>
                <w:color w:val="auto"/>
                <w:sz w:val="22"/>
                <w:szCs w:val="22"/>
              </w:rPr>
              <w:t>Firme com granulação fina, de cor verde escura, de primeira, tamanho médio.</w:t>
            </w:r>
          </w:p>
        </w:tc>
        <w:tc>
          <w:tcPr>
            <w:tcW w:w="850" w:type="dxa"/>
            <w:tcBorders>
              <w:top w:val="single" w:sz="4" w:space="0" w:color="000000"/>
              <w:left w:val="single" w:sz="4" w:space="0" w:color="000000"/>
              <w:bottom w:val="single" w:sz="4" w:space="0" w:color="000000"/>
              <w:right w:val="single" w:sz="4" w:space="0" w:color="000000"/>
            </w:tcBorders>
            <w:hideMark/>
          </w:tcPr>
          <w:p w14:paraId="33E7C66C"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Maço</w:t>
            </w:r>
          </w:p>
        </w:tc>
        <w:tc>
          <w:tcPr>
            <w:tcW w:w="993" w:type="dxa"/>
            <w:tcBorders>
              <w:top w:val="single" w:sz="4" w:space="0" w:color="000000"/>
              <w:left w:val="single" w:sz="4" w:space="0" w:color="000000"/>
              <w:bottom w:val="single" w:sz="4" w:space="0" w:color="000000"/>
              <w:right w:val="single" w:sz="4" w:space="0" w:color="000000"/>
            </w:tcBorders>
            <w:hideMark/>
          </w:tcPr>
          <w:p w14:paraId="5DB3FE7D"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250</w:t>
            </w:r>
          </w:p>
        </w:tc>
      </w:tr>
      <w:tr w:rsidR="00155CF7" w:rsidRPr="00155CF7" w14:paraId="250AE865" w14:textId="77777777" w:rsidTr="00AF5D93">
        <w:tc>
          <w:tcPr>
            <w:tcW w:w="817" w:type="dxa"/>
            <w:tcBorders>
              <w:top w:val="single" w:sz="4" w:space="0" w:color="000000"/>
              <w:left w:val="single" w:sz="4" w:space="0" w:color="000000"/>
              <w:bottom w:val="single" w:sz="4" w:space="0" w:color="000000"/>
              <w:right w:val="single" w:sz="4" w:space="0" w:color="000000"/>
            </w:tcBorders>
          </w:tcPr>
          <w:p w14:paraId="20F284F8"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09</w:t>
            </w:r>
          </w:p>
        </w:tc>
        <w:tc>
          <w:tcPr>
            <w:tcW w:w="7967" w:type="dxa"/>
            <w:tcBorders>
              <w:top w:val="single" w:sz="4" w:space="0" w:color="000000"/>
              <w:left w:val="single" w:sz="4" w:space="0" w:color="000000"/>
              <w:bottom w:val="single" w:sz="4" w:space="0" w:color="000000"/>
              <w:right w:val="single" w:sz="4" w:space="0" w:color="000000"/>
            </w:tcBorders>
            <w:vAlign w:val="bottom"/>
          </w:tcPr>
          <w:p w14:paraId="12E3EB0C" w14:textId="77777777" w:rsidR="00EC17A8" w:rsidRPr="00155CF7" w:rsidRDefault="00EC17A8" w:rsidP="0089508F">
            <w:pPr>
              <w:jc w:val="both"/>
              <w:rPr>
                <w:rFonts w:ascii="Arial" w:hAnsi="Arial" w:cs="Arial"/>
                <w:b/>
                <w:bCs/>
              </w:rPr>
            </w:pPr>
            <w:r w:rsidRPr="00155CF7">
              <w:rPr>
                <w:rFonts w:ascii="Arial" w:hAnsi="Arial" w:cs="Arial"/>
                <w:b/>
                <w:bCs/>
              </w:rPr>
              <w:t xml:space="preserve">Bolacha caseira - </w:t>
            </w:r>
            <w:r w:rsidRPr="00155CF7">
              <w:rPr>
                <w:rFonts w:ascii="Arial" w:hAnsi="Arial" w:cs="Arial"/>
              </w:rPr>
              <w:t>Características técnicas: Fresca, de consistência crocante, em embalagem atóxica de 1 kg, transparente, com rótulo contendo a lista de ingredientes, data de fabricação e validade. Não deve conter gordura hidrogenada (margarina) na sua composição.</w:t>
            </w:r>
          </w:p>
        </w:tc>
        <w:tc>
          <w:tcPr>
            <w:tcW w:w="850" w:type="dxa"/>
            <w:tcBorders>
              <w:top w:val="single" w:sz="4" w:space="0" w:color="000000"/>
              <w:left w:val="single" w:sz="4" w:space="0" w:color="000000"/>
              <w:bottom w:val="single" w:sz="4" w:space="0" w:color="000000"/>
              <w:right w:val="single" w:sz="4" w:space="0" w:color="000000"/>
            </w:tcBorders>
          </w:tcPr>
          <w:p w14:paraId="4CBCF3BD"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tcPr>
          <w:p w14:paraId="07DF8556"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250</w:t>
            </w:r>
          </w:p>
        </w:tc>
      </w:tr>
      <w:tr w:rsidR="00155CF7" w:rsidRPr="00155CF7" w14:paraId="6D47F481" w14:textId="77777777" w:rsidTr="00AF5D93">
        <w:tc>
          <w:tcPr>
            <w:tcW w:w="817" w:type="dxa"/>
            <w:tcBorders>
              <w:top w:val="single" w:sz="4" w:space="0" w:color="000000"/>
              <w:left w:val="single" w:sz="4" w:space="0" w:color="000000"/>
              <w:bottom w:val="single" w:sz="4" w:space="0" w:color="000000"/>
              <w:right w:val="single" w:sz="4" w:space="0" w:color="000000"/>
            </w:tcBorders>
          </w:tcPr>
          <w:p w14:paraId="2E822E5A"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10</w:t>
            </w:r>
          </w:p>
        </w:tc>
        <w:tc>
          <w:tcPr>
            <w:tcW w:w="7967" w:type="dxa"/>
            <w:tcBorders>
              <w:top w:val="single" w:sz="4" w:space="0" w:color="000000"/>
              <w:left w:val="single" w:sz="4" w:space="0" w:color="000000"/>
              <w:bottom w:val="single" w:sz="4" w:space="0" w:color="000000"/>
              <w:right w:val="single" w:sz="4" w:space="0" w:color="000000"/>
            </w:tcBorders>
          </w:tcPr>
          <w:p w14:paraId="53390D5C" w14:textId="77777777" w:rsidR="00EC17A8" w:rsidRPr="00155CF7" w:rsidRDefault="00EC17A8" w:rsidP="0089508F">
            <w:pPr>
              <w:jc w:val="both"/>
              <w:rPr>
                <w:rFonts w:ascii="Arial" w:hAnsi="Arial" w:cs="Arial"/>
                <w:b/>
                <w:bCs/>
              </w:rPr>
            </w:pPr>
            <w:r w:rsidRPr="00155CF7">
              <w:rPr>
                <w:rFonts w:ascii="Arial" w:hAnsi="Arial" w:cs="Arial"/>
                <w:b/>
              </w:rPr>
              <w:t>Caqui</w:t>
            </w:r>
            <w:r w:rsidRPr="00155CF7">
              <w:rPr>
                <w:rFonts w:ascii="Arial" w:hAnsi="Arial" w:cs="Arial"/>
              </w:rPr>
              <w:t xml:space="preserve"> - de primeira qualidade, de tamanho médio, firme, sem rachaduras, nível médio de amadurecimento e sem manchas.</w:t>
            </w:r>
          </w:p>
        </w:tc>
        <w:tc>
          <w:tcPr>
            <w:tcW w:w="850" w:type="dxa"/>
            <w:tcBorders>
              <w:top w:val="single" w:sz="4" w:space="0" w:color="000000"/>
              <w:left w:val="single" w:sz="4" w:space="0" w:color="000000"/>
              <w:bottom w:val="single" w:sz="4" w:space="0" w:color="000000"/>
              <w:right w:val="single" w:sz="4" w:space="0" w:color="000000"/>
            </w:tcBorders>
          </w:tcPr>
          <w:p w14:paraId="4EC25405"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tcPr>
          <w:p w14:paraId="101E163E"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350</w:t>
            </w:r>
          </w:p>
        </w:tc>
      </w:tr>
      <w:tr w:rsidR="00155CF7" w:rsidRPr="00155CF7" w14:paraId="5AFD28A8" w14:textId="77777777" w:rsidTr="00AF5D93">
        <w:tc>
          <w:tcPr>
            <w:tcW w:w="817" w:type="dxa"/>
            <w:tcBorders>
              <w:top w:val="single" w:sz="4" w:space="0" w:color="000000"/>
              <w:left w:val="single" w:sz="4" w:space="0" w:color="000000"/>
              <w:bottom w:val="single" w:sz="4" w:space="0" w:color="000000"/>
              <w:right w:val="single" w:sz="4" w:space="0" w:color="000000"/>
            </w:tcBorders>
          </w:tcPr>
          <w:p w14:paraId="7C7BEA9A"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11</w:t>
            </w:r>
          </w:p>
        </w:tc>
        <w:tc>
          <w:tcPr>
            <w:tcW w:w="7967" w:type="dxa"/>
            <w:tcBorders>
              <w:top w:val="single" w:sz="4" w:space="0" w:color="000000"/>
              <w:left w:val="single" w:sz="4" w:space="0" w:color="000000"/>
              <w:bottom w:val="single" w:sz="4" w:space="0" w:color="000000"/>
              <w:right w:val="single" w:sz="4" w:space="0" w:color="000000"/>
            </w:tcBorders>
            <w:hideMark/>
          </w:tcPr>
          <w:p w14:paraId="38E40BF5"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
                <w:bCs/>
                <w:color w:val="auto"/>
                <w:sz w:val="22"/>
                <w:szCs w:val="22"/>
              </w:rPr>
              <w:t>Cebola de cabeça branca.</w:t>
            </w:r>
            <w:r w:rsidRPr="00155CF7">
              <w:rPr>
                <w:rFonts w:ascii="Arial" w:hAnsi="Arial" w:cs="Arial"/>
                <w:bCs/>
                <w:color w:val="auto"/>
                <w:sz w:val="22"/>
                <w:szCs w:val="22"/>
              </w:rPr>
              <w:t xml:space="preserve"> Classe: média, tipo especial. Deve apresentar características do cultivar bem definidas, estar definidas, estar fisiologicamente desenvolvidos, bem formados, limpos, com coloração própria livre de danos mecânicos, fisiológicos, pragas e doenças e estar em perfeitas condições de conservação e maturação.</w:t>
            </w:r>
          </w:p>
        </w:tc>
        <w:tc>
          <w:tcPr>
            <w:tcW w:w="850" w:type="dxa"/>
            <w:tcBorders>
              <w:top w:val="single" w:sz="4" w:space="0" w:color="000000"/>
              <w:left w:val="single" w:sz="4" w:space="0" w:color="000000"/>
              <w:bottom w:val="single" w:sz="4" w:space="0" w:color="000000"/>
              <w:right w:val="single" w:sz="4" w:space="0" w:color="000000"/>
            </w:tcBorders>
            <w:hideMark/>
          </w:tcPr>
          <w:p w14:paraId="1FAB9324"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hideMark/>
          </w:tcPr>
          <w:p w14:paraId="14389D74"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350</w:t>
            </w:r>
          </w:p>
        </w:tc>
      </w:tr>
      <w:tr w:rsidR="00155CF7" w:rsidRPr="00155CF7" w14:paraId="4F185ABE" w14:textId="77777777" w:rsidTr="00AF5D93">
        <w:tc>
          <w:tcPr>
            <w:tcW w:w="817" w:type="dxa"/>
            <w:tcBorders>
              <w:top w:val="single" w:sz="4" w:space="0" w:color="000000"/>
              <w:left w:val="single" w:sz="4" w:space="0" w:color="000000"/>
              <w:bottom w:val="single" w:sz="4" w:space="0" w:color="000000"/>
              <w:right w:val="single" w:sz="4" w:space="0" w:color="000000"/>
            </w:tcBorders>
          </w:tcPr>
          <w:p w14:paraId="3D0D93BE"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12</w:t>
            </w:r>
          </w:p>
        </w:tc>
        <w:tc>
          <w:tcPr>
            <w:tcW w:w="7967" w:type="dxa"/>
            <w:tcBorders>
              <w:top w:val="single" w:sz="4" w:space="0" w:color="000000"/>
              <w:left w:val="single" w:sz="4" w:space="0" w:color="000000"/>
              <w:bottom w:val="single" w:sz="4" w:space="0" w:color="000000"/>
              <w:right w:val="single" w:sz="4" w:space="0" w:color="000000"/>
            </w:tcBorders>
            <w:hideMark/>
          </w:tcPr>
          <w:p w14:paraId="4CE9AA47" w14:textId="77777777" w:rsidR="00EC17A8" w:rsidRPr="00155CF7" w:rsidRDefault="00EC17A8" w:rsidP="0089508F">
            <w:pPr>
              <w:jc w:val="both"/>
              <w:rPr>
                <w:rFonts w:ascii="Arial" w:eastAsia="Calibri" w:hAnsi="Arial" w:cs="Arial"/>
                <w:bCs/>
              </w:rPr>
            </w:pPr>
            <w:r w:rsidRPr="00155CF7">
              <w:rPr>
                <w:rFonts w:ascii="Arial" w:eastAsia="Calibri" w:hAnsi="Arial" w:cs="Arial"/>
                <w:b/>
                <w:bCs/>
              </w:rPr>
              <w:t>Cenoura.</w:t>
            </w:r>
            <w:r w:rsidRPr="00155CF7">
              <w:rPr>
                <w:rFonts w:ascii="Arial" w:eastAsia="Calibri" w:hAnsi="Arial" w:cs="Arial"/>
                <w:bCs/>
              </w:rPr>
              <w:t xml:space="preserve"> Classe: média, tipo especial. Deve apresentar características do cultivar bem definidas, estar definidas, estar fisiologicamente desenvolvidos, bem formados, limpos, com coloração própria livre de danos mecânicos, fisiológicos, pragas e doenças e estar em perfeitas condições de conservação e maturação.</w:t>
            </w:r>
          </w:p>
        </w:tc>
        <w:tc>
          <w:tcPr>
            <w:tcW w:w="850" w:type="dxa"/>
            <w:tcBorders>
              <w:top w:val="single" w:sz="4" w:space="0" w:color="000000"/>
              <w:left w:val="single" w:sz="4" w:space="0" w:color="000000"/>
              <w:bottom w:val="single" w:sz="4" w:space="0" w:color="000000"/>
              <w:right w:val="single" w:sz="4" w:space="0" w:color="000000"/>
            </w:tcBorders>
            <w:hideMark/>
          </w:tcPr>
          <w:p w14:paraId="3B363FDB"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hideMark/>
          </w:tcPr>
          <w:p w14:paraId="2B3C9B23"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350</w:t>
            </w:r>
          </w:p>
        </w:tc>
      </w:tr>
      <w:tr w:rsidR="00155CF7" w:rsidRPr="00155CF7" w14:paraId="73C23E3E" w14:textId="77777777" w:rsidTr="00AF5D93">
        <w:tc>
          <w:tcPr>
            <w:tcW w:w="817" w:type="dxa"/>
            <w:tcBorders>
              <w:top w:val="single" w:sz="4" w:space="0" w:color="000000"/>
              <w:left w:val="single" w:sz="4" w:space="0" w:color="000000"/>
              <w:bottom w:val="single" w:sz="4" w:space="0" w:color="000000"/>
              <w:right w:val="single" w:sz="4" w:space="0" w:color="000000"/>
            </w:tcBorders>
          </w:tcPr>
          <w:p w14:paraId="745DFA5F"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13</w:t>
            </w:r>
          </w:p>
        </w:tc>
        <w:tc>
          <w:tcPr>
            <w:tcW w:w="7967" w:type="dxa"/>
            <w:tcBorders>
              <w:top w:val="single" w:sz="4" w:space="0" w:color="000000"/>
              <w:left w:val="single" w:sz="4" w:space="0" w:color="000000"/>
              <w:bottom w:val="single" w:sz="4" w:space="0" w:color="000000"/>
              <w:right w:val="single" w:sz="4" w:space="0" w:color="000000"/>
            </w:tcBorders>
          </w:tcPr>
          <w:p w14:paraId="545AF610" w14:textId="77777777" w:rsidR="00EC17A8" w:rsidRPr="00155CF7" w:rsidRDefault="00EC17A8" w:rsidP="0089508F">
            <w:pPr>
              <w:jc w:val="both"/>
              <w:rPr>
                <w:rFonts w:ascii="Arial" w:eastAsia="Calibri" w:hAnsi="Arial" w:cs="Arial"/>
              </w:rPr>
            </w:pPr>
            <w:r w:rsidRPr="00155CF7">
              <w:rPr>
                <w:rFonts w:ascii="Arial" w:eastAsia="Calibri" w:hAnsi="Arial" w:cs="Arial"/>
                <w:b/>
                <w:bCs/>
              </w:rPr>
              <w:t xml:space="preserve">Chuchu – </w:t>
            </w:r>
            <w:r w:rsidRPr="00155CF7">
              <w:rPr>
                <w:rFonts w:ascii="Arial" w:eastAsia="Calibri" w:hAnsi="Arial" w:cs="Arial"/>
              </w:rPr>
              <w:t>com tamanho e coloração uniformes, isenta de partes amassadas ou batidas</w:t>
            </w:r>
          </w:p>
        </w:tc>
        <w:tc>
          <w:tcPr>
            <w:tcW w:w="850" w:type="dxa"/>
            <w:tcBorders>
              <w:top w:val="single" w:sz="4" w:space="0" w:color="000000"/>
              <w:left w:val="single" w:sz="4" w:space="0" w:color="000000"/>
              <w:bottom w:val="single" w:sz="4" w:space="0" w:color="000000"/>
              <w:right w:val="single" w:sz="4" w:space="0" w:color="000000"/>
            </w:tcBorders>
          </w:tcPr>
          <w:p w14:paraId="409E9EDA"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tcPr>
          <w:p w14:paraId="2040DF46"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120</w:t>
            </w:r>
          </w:p>
        </w:tc>
      </w:tr>
      <w:tr w:rsidR="00155CF7" w:rsidRPr="00155CF7" w14:paraId="4B5ADDC4" w14:textId="77777777" w:rsidTr="00AF5D93">
        <w:tc>
          <w:tcPr>
            <w:tcW w:w="817" w:type="dxa"/>
            <w:tcBorders>
              <w:top w:val="single" w:sz="4" w:space="0" w:color="000000"/>
              <w:left w:val="single" w:sz="4" w:space="0" w:color="000000"/>
              <w:bottom w:val="single" w:sz="4" w:space="0" w:color="000000"/>
              <w:right w:val="single" w:sz="4" w:space="0" w:color="000000"/>
            </w:tcBorders>
          </w:tcPr>
          <w:p w14:paraId="7DDACB1A"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14</w:t>
            </w:r>
          </w:p>
        </w:tc>
        <w:tc>
          <w:tcPr>
            <w:tcW w:w="7967" w:type="dxa"/>
            <w:tcBorders>
              <w:top w:val="single" w:sz="4" w:space="0" w:color="000000"/>
              <w:left w:val="single" w:sz="4" w:space="0" w:color="000000"/>
              <w:bottom w:val="single" w:sz="4" w:space="0" w:color="000000"/>
              <w:right w:val="single" w:sz="4" w:space="0" w:color="000000"/>
            </w:tcBorders>
          </w:tcPr>
          <w:p w14:paraId="4DAEAAF1" w14:textId="77777777" w:rsidR="00EC17A8" w:rsidRPr="00155CF7" w:rsidRDefault="00EC17A8" w:rsidP="0089508F">
            <w:pPr>
              <w:jc w:val="both"/>
              <w:rPr>
                <w:rFonts w:ascii="Arial" w:eastAsia="Calibri" w:hAnsi="Arial" w:cs="Arial"/>
                <w:b/>
                <w:bCs/>
              </w:rPr>
            </w:pPr>
            <w:r w:rsidRPr="00155CF7">
              <w:rPr>
                <w:rFonts w:ascii="Arial" w:hAnsi="Arial" w:cs="Arial"/>
                <w:b/>
                <w:bCs/>
              </w:rPr>
              <w:t>Couve –</w:t>
            </w:r>
            <w:r w:rsidRPr="00155CF7">
              <w:rPr>
                <w:rFonts w:ascii="Arial" w:hAnsi="Arial" w:cs="Arial"/>
                <w:bCs/>
              </w:rPr>
              <w:t xml:space="preserve"> Deve apresentar características do cultivo bem definidas, folhas integras, não amareladas ou murchas, em perfeitas condições de apresentação.</w:t>
            </w:r>
          </w:p>
        </w:tc>
        <w:tc>
          <w:tcPr>
            <w:tcW w:w="850" w:type="dxa"/>
            <w:tcBorders>
              <w:top w:val="single" w:sz="4" w:space="0" w:color="000000"/>
              <w:left w:val="single" w:sz="4" w:space="0" w:color="000000"/>
              <w:bottom w:val="single" w:sz="4" w:space="0" w:color="000000"/>
              <w:right w:val="single" w:sz="4" w:space="0" w:color="000000"/>
            </w:tcBorders>
          </w:tcPr>
          <w:p w14:paraId="40E0BB30"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Maço</w:t>
            </w:r>
          </w:p>
        </w:tc>
        <w:tc>
          <w:tcPr>
            <w:tcW w:w="993" w:type="dxa"/>
            <w:tcBorders>
              <w:top w:val="single" w:sz="4" w:space="0" w:color="000000"/>
              <w:left w:val="single" w:sz="4" w:space="0" w:color="000000"/>
              <w:bottom w:val="single" w:sz="4" w:space="0" w:color="000000"/>
              <w:right w:val="single" w:sz="4" w:space="0" w:color="000000"/>
            </w:tcBorders>
          </w:tcPr>
          <w:p w14:paraId="0879FFE6"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150</w:t>
            </w:r>
          </w:p>
        </w:tc>
      </w:tr>
      <w:tr w:rsidR="00155CF7" w:rsidRPr="00155CF7" w14:paraId="3353DEA8" w14:textId="77777777" w:rsidTr="00AF5D93">
        <w:tc>
          <w:tcPr>
            <w:tcW w:w="817" w:type="dxa"/>
            <w:tcBorders>
              <w:top w:val="single" w:sz="4" w:space="0" w:color="000000"/>
              <w:left w:val="single" w:sz="4" w:space="0" w:color="000000"/>
              <w:bottom w:val="single" w:sz="4" w:space="0" w:color="000000"/>
              <w:right w:val="single" w:sz="4" w:space="0" w:color="000000"/>
            </w:tcBorders>
          </w:tcPr>
          <w:p w14:paraId="77FA7F6B"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15</w:t>
            </w:r>
          </w:p>
        </w:tc>
        <w:tc>
          <w:tcPr>
            <w:tcW w:w="7967" w:type="dxa"/>
            <w:tcBorders>
              <w:top w:val="single" w:sz="4" w:space="0" w:color="000000"/>
              <w:left w:val="single" w:sz="4" w:space="0" w:color="000000"/>
              <w:bottom w:val="single" w:sz="4" w:space="0" w:color="000000"/>
              <w:right w:val="single" w:sz="4" w:space="0" w:color="000000"/>
            </w:tcBorders>
            <w:hideMark/>
          </w:tcPr>
          <w:p w14:paraId="5FF71631" w14:textId="77777777" w:rsidR="00EC17A8" w:rsidRPr="00155CF7" w:rsidRDefault="00EC17A8" w:rsidP="0089508F">
            <w:pPr>
              <w:jc w:val="both"/>
              <w:rPr>
                <w:rFonts w:ascii="Arial" w:eastAsia="Calibri" w:hAnsi="Arial" w:cs="Arial"/>
                <w:bCs/>
              </w:rPr>
            </w:pPr>
            <w:r w:rsidRPr="00155CF7">
              <w:rPr>
                <w:rFonts w:ascii="Arial" w:eastAsia="Calibri" w:hAnsi="Arial" w:cs="Arial"/>
                <w:b/>
                <w:bCs/>
              </w:rPr>
              <w:t xml:space="preserve">Maça </w:t>
            </w:r>
            <w:proofErr w:type="spellStart"/>
            <w:r w:rsidRPr="00155CF7">
              <w:rPr>
                <w:rFonts w:ascii="Arial" w:eastAsia="Calibri" w:hAnsi="Arial" w:cs="Arial"/>
                <w:b/>
                <w:bCs/>
              </w:rPr>
              <w:t>fuji</w:t>
            </w:r>
            <w:proofErr w:type="spellEnd"/>
            <w:r w:rsidRPr="00155CF7">
              <w:rPr>
                <w:rFonts w:ascii="Arial" w:eastAsia="Calibri" w:hAnsi="Arial" w:cs="Arial"/>
                <w:b/>
                <w:bCs/>
              </w:rPr>
              <w:t>/gala</w:t>
            </w:r>
            <w:r w:rsidRPr="00155CF7">
              <w:rPr>
                <w:rFonts w:ascii="Arial" w:eastAsia="Calibri" w:hAnsi="Arial" w:cs="Arial"/>
                <w:bCs/>
              </w:rPr>
              <w:t>. Deve apresentar características do cultivar bem definidas, estar definidas, estar fisiologicamente desenvolvidos, bem formados, limpos, com coloração própria livre de danos mecânicos, fisiológicos, pragas e doenças e estar em perfeitas condições de conservação e maturação.</w:t>
            </w:r>
          </w:p>
        </w:tc>
        <w:tc>
          <w:tcPr>
            <w:tcW w:w="850" w:type="dxa"/>
            <w:tcBorders>
              <w:top w:val="single" w:sz="4" w:space="0" w:color="000000"/>
              <w:left w:val="single" w:sz="4" w:space="0" w:color="000000"/>
              <w:bottom w:val="single" w:sz="4" w:space="0" w:color="000000"/>
              <w:right w:val="single" w:sz="4" w:space="0" w:color="000000"/>
            </w:tcBorders>
            <w:hideMark/>
          </w:tcPr>
          <w:p w14:paraId="251B4C6A"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hideMark/>
          </w:tcPr>
          <w:p w14:paraId="234F4697"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1000</w:t>
            </w:r>
          </w:p>
        </w:tc>
      </w:tr>
      <w:tr w:rsidR="00155CF7" w:rsidRPr="00155CF7" w14:paraId="7667D412" w14:textId="77777777" w:rsidTr="00AF5D93">
        <w:tc>
          <w:tcPr>
            <w:tcW w:w="817" w:type="dxa"/>
            <w:tcBorders>
              <w:top w:val="single" w:sz="4" w:space="0" w:color="000000"/>
              <w:left w:val="single" w:sz="4" w:space="0" w:color="000000"/>
              <w:bottom w:val="single" w:sz="4" w:space="0" w:color="000000"/>
              <w:right w:val="single" w:sz="4" w:space="0" w:color="000000"/>
            </w:tcBorders>
          </w:tcPr>
          <w:p w14:paraId="339197AB"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16</w:t>
            </w:r>
          </w:p>
        </w:tc>
        <w:tc>
          <w:tcPr>
            <w:tcW w:w="7967" w:type="dxa"/>
            <w:tcBorders>
              <w:top w:val="single" w:sz="4" w:space="0" w:color="000000"/>
              <w:left w:val="single" w:sz="4" w:space="0" w:color="000000"/>
              <w:bottom w:val="single" w:sz="4" w:space="0" w:color="000000"/>
              <w:right w:val="single" w:sz="4" w:space="0" w:color="000000"/>
            </w:tcBorders>
            <w:hideMark/>
          </w:tcPr>
          <w:p w14:paraId="73743D48"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
                <w:bCs/>
                <w:color w:val="auto"/>
                <w:sz w:val="22"/>
                <w:szCs w:val="22"/>
              </w:rPr>
              <w:t xml:space="preserve">Feijão preto - </w:t>
            </w:r>
            <w:r w:rsidRPr="00155CF7">
              <w:rPr>
                <w:rFonts w:ascii="Arial" w:hAnsi="Arial" w:cs="Arial"/>
                <w:bCs/>
                <w:color w:val="auto"/>
                <w:sz w:val="22"/>
                <w:szCs w:val="22"/>
              </w:rPr>
              <w:t>1ª qualidade, novo, uniforme, intacto, sem rupturas ou defeitos, limpo livre de terra e corpos estranhos.</w:t>
            </w:r>
          </w:p>
        </w:tc>
        <w:tc>
          <w:tcPr>
            <w:tcW w:w="850" w:type="dxa"/>
            <w:tcBorders>
              <w:top w:val="single" w:sz="4" w:space="0" w:color="000000"/>
              <w:left w:val="single" w:sz="4" w:space="0" w:color="000000"/>
              <w:bottom w:val="single" w:sz="4" w:space="0" w:color="000000"/>
              <w:right w:val="single" w:sz="4" w:space="0" w:color="000000"/>
            </w:tcBorders>
            <w:hideMark/>
          </w:tcPr>
          <w:p w14:paraId="4D5FDBE8"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hideMark/>
          </w:tcPr>
          <w:p w14:paraId="71842AB8"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650</w:t>
            </w:r>
          </w:p>
        </w:tc>
      </w:tr>
      <w:tr w:rsidR="00155CF7" w:rsidRPr="00155CF7" w14:paraId="79759A45" w14:textId="77777777" w:rsidTr="00AF5D93">
        <w:tc>
          <w:tcPr>
            <w:tcW w:w="817" w:type="dxa"/>
            <w:tcBorders>
              <w:top w:val="single" w:sz="4" w:space="0" w:color="000000"/>
              <w:left w:val="single" w:sz="4" w:space="0" w:color="000000"/>
              <w:bottom w:val="single" w:sz="4" w:space="0" w:color="000000"/>
              <w:right w:val="single" w:sz="4" w:space="0" w:color="000000"/>
            </w:tcBorders>
          </w:tcPr>
          <w:p w14:paraId="083FA0DE"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17</w:t>
            </w:r>
          </w:p>
        </w:tc>
        <w:tc>
          <w:tcPr>
            <w:tcW w:w="7967" w:type="dxa"/>
            <w:tcBorders>
              <w:top w:val="single" w:sz="4" w:space="0" w:color="000000"/>
              <w:left w:val="single" w:sz="4" w:space="0" w:color="000000"/>
              <w:bottom w:val="single" w:sz="4" w:space="0" w:color="000000"/>
              <w:right w:val="single" w:sz="4" w:space="0" w:color="000000"/>
            </w:tcBorders>
            <w:hideMark/>
          </w:tcPr>
          <w:p w14:paraId="0C0B0E89"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
                <w:bCs/>
                <w:color w:val="auto"/>
                <w:sz w:val="22"/>
                <w:szCs w:val="22"/>
              </w:rPr>
              <w:t>Repolho –</w:t>
            </w:r>
            <w:r w:rsidRPr="00155CF7">
              <w:rPr>
                <w:rFonts w:ascii="Arial" w:hAnsi="Arial" w:cs="Arial"/>
                <w:bCs/>
                <w:color w:val="auto"/>
                <w:sz w:val="22"/>
                <w:szCs w:val="22"/>
              </w:rPr>
              <w:t xml:space="preserve"> Deve apresentar características do cultivo bem definida. Firme, limpo e tamanho médio.</w:t>
            </w:r>
          </w:p>
        </w:tc>
        <w:tc>
          <w:tcPr>
            <w:tcW w:w="850" w:type="dxa"/>
            <w:tcBorders>
              <w:top w:val="single" w:sz="4" w:space="0" w:color="000000"/>
              <w:left w:val="single" w:sz="4" w:space="0" w:color="000000"/>
              <w:bottom w:val="single" w:sz="4" w:space="0" w:color="000000"/>
              <w:right w:val="single" w:sz="4" w:space="0" w:color="000000"/>
            </w:tcBorders>
            <w:hideMark/>
          </w:tcPr>
          <w:p w14:paraId="1F3965DA"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Unidade</w:t>
            </w:r>
          </w:p>
        </w:tc>
        <w:tc>
          <w:tcPr>
            <w:tcW w:w="993" w:type="dxa"/>
            <w:tcBorders>
              <w:top w:val="single" w:sz="4" w:space="0" w:color="000000"/>
              <w:left w:val="single" w:sz="4" w:space="0" w:color="000000"/>
              <w:bottom w:val="single" w:sz="4" w:space="0" w:color="000000"/>
              <w:right w:val="single" w:sz="4" w:space="0" w:color="000000"/>
            </w:tcBorders>
            <w:hideMark/>
          </w:tcPr>
          <w:p w14:paraId="78052BFE"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250</w:t>
            </w:r>
          </w:p>
        </w:tc>
      </w:tr>
      <w:tr w:rsidR="00155CF7" w:rsidRPr="00155CF7" w14:paraId="755F1A5E" w14:textId="77777777" w:rsidTr="00AF5D93">
        <w:tc>
          <w:tcPr>
            <w:tcW w:w="817" w:type="dxa"/>
            <w:tcBorders>
              <w:top w:val="single" w:sz="4" w:space="0" w:color="000000"/>
              <w:left w:val="single" w:sz="4" w:space="0" w:color="000000"/>
              <w:bottom w:val="single" w:sz="4" w:space="0" w:color="000000"/>
              <w:right w:val="single" w:sz="4" w:space="0" w:color="000000"/>
            </w:tcBorders>
          </w:tcPr>
          <w:p w14:paraId="2FAC3198"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18</w:t>
            </w:r>
          </w:p>
        </w:tc>
        <w:tc>
          <w:tcPr>
            <w:tcW w:w="7967" w:type="dxa"/>
            <w:tcBorders>
              <w:top w:val="single" w:sz="4" w:space="0" w:color="000000"/>
              <w:left w:val="single" w:sz="4" w:space="0" w:color="000000"/>
              <w:bottom w:val="single" w:sz="4" w:space="0" w:color="000000"/>
              <w:right w:val="single" w:sz="4" w:space="0" w:color="000000"/>
            </w:tcBorders>
            <w:hideMark/>
          </w:tcPr>
          <w:p w14:paraId="7BF756AD"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
                <w:bCs/>
                <w:color w:val="auto"/>
                <w:sz w:val="22"/>
                <w:szCs w:val="22"/>
              </w:rPr>
              <w:t xml:space="preserve">Tomate – </w:t>
            </w:r>
            <w:r w:rsidRPr="00155CF7">
              <w:rPr>
                <w:rFonts w:ascii="Arial" w:hAnsi="Arial" w:cs="Arial"/>
                <w:bCs/>
                <w:color w:val="auto"/>
                <w:sz w:val="22"/>
                <w:szCs w:val="22"/>
              </w:rPr>
              <w:t>Estar definidas, estar fisiologicamente desenvolvidos, bem formados, limpos, com coloração própria livre de danos mecânicos, fisiológicos, pragas e doenças e estar em perfeitas condições de conservação e maturação.</w:t>
            </w:r>
          </w:p>
        </w:tc>
        <w:tc>
          <w:tcPr>
            <w:tcW w:w="850" w:type="dxa"/>
            <w:tcBorders>
              <w:top w:val="single" w:sz="4" w:space="0" w:color="000000"/>
              <w:left w:val="single" w:sz="4" w:space="0" w:color="000000"/>
              <w:bottom w:val="single" w:sz="4" w:space="0" w:color="000000"/>
              <w:right w:val="single" w:sz="4" w:space="0" w:color="000000"/>
            </w:tcBorders>
            <w:hideMark/>
          </w:tcPr>
          <w:p w14:paraId="5AC52F78"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hideMark/>
          </w:tcPr>
          <w:p w14:paraId="59BAFBEA"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300</w:t>
            </w:r>
          </w:p>
        </w:tc>
      </w:tr>
      <w:tr w:rsidR="00155CF7" w:rsidRPr="00155CF7" w14:paraId="05F86387" w14:textId="77777777" w:rsidTr="00AF5D93">
        <w:tc>
          <w:tcPr>
            <w:tcW w:w="817" w:type="dxa"/>
            <w:tcBorders>
              <w:top w:val="single" w:sz="4" w:space="0" w:color="000000"/>
              <w:left w:val="single" w:sz="4" w:space="0" w:color="000000"/>
              <w:bottom w:val="single" w:sz="4" w:space="0" w:color="000000"/>
              <w:right w:val="single" w:sz="4" w:space="0" w:color="000000"/>
            </w:tcBorders>
          </w:tcPr>
          <w:p w14:paraId="5C838A99"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lastRenderedPageBreak/>
              <w:t>19</w:t>
            </w:r>
          </w:p>
        </w:tc>
        <w:tc>
          <w:tcPr>
            <w:tcW w:w="7967" w:type="dxa"/>
            <w:tcBorders>
              <w:top w:val="single" w:sz="4" w:space="0" w:color="000000"/>
              <w:left w:val="single" w:sz="4" w:space="0" w:color="000000"/>
              <w:bottom w:val="single" w:sz="4" w:space="0" w:color="000000"/>
              <w:right w:val="single" w:sz="4" w:space="0" w:color="000000"/>
            </w:tcBorders>
            <w:hideMark/>
          </w:tcPr>
          <w:p w14:paraId="3D68F290"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
                <w:bCs/>
                <w:color w:val="auto"/>
                <w:sz w:val="22"/>
                <w:szCs w:val="22"/>
              </w:rPr>
              <w:t xml:space="preserve">Pimentão - </w:t>
            </w:r>
            <w:r w:rsidRPr="00155CF7">
              <w:rPr>
                <w:rFonts w:ascii="Arial" w:hAnsi="Arial" w:cs="Arial"/>
                <w:bCs/>
                <w:color w:val="auto"/>
                <w:sz w:val="22"/>
                <w:szCs w:val="22"/>
              </w:rPr>
              <w:t>com todas as partes comestíveis aproveitáveis, livre de fungos, consistência firme, íntegro, tamanho médio.</w:t>
            </w:r>
          </w:p>
        </w:tc>
        <w:tc>
          <w:tcPr>
            <w:tcW w:w="850" w:type="dxa"/>
            <w:tcBorders>
              <w:top w:val="single" w:sz="4" w:space="0" w:color="000000"/>
              <w:left w:val="single" w:sz="4" w:space="0" w:color="000000"/>
              <w:bottom w:val="single" w:sz="4" w:space="0" w:color="000000"/>
              <w:right w:val="single" w:sz="4" w:space="0" w:color="000000"/>
            </w:tcBorders>
            <w:hideMark/>
          </w:tcPr>
          <w:p w14:paraId="7E2E5620"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hideMark/>
          </w:tcPr>
          <w:p w14:paraId="52AB0555"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100</w:t>
            </w:r>
          </w:p>
        </w:tc>
      </w:tr>
      <w:tr w:rsidR="00155CF7" w:rsidRPr="00155CF7" w14:paraId="31307797" w14:textId="77777777" w:rsidTr="00AF5D93">
        <w:tc>
          <w:tcPr>
            <w:tcW w:w="817" w:type="dxa"/>
            <w:tcBorders>
              <w:top w:val="single" w:sz="4" w:space="0" w:color="000000"/>
              <w:left w:val="single" w:sz="4" w:space="0" w:color="000000"/>
              <w:bottom w:val="single" w:sz="4" w:space="0" w:color="000000"/>
              <w:right w:val="single" w:sz="4" w:space="0" w:color="000000"/>
            </w:tcBorders>
          </w:tcPr>
          <w:p w14:paraId="250ED6C3"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20</w:t>
            </w:r>
          </w:p>
        </w:tc>
        <w:tc>
          <w:tcPr>
            <w:tcW w:w="7967" w:type="dxa"/>
            <w:tcBorders>
              <w:top w:val="single" w:sz="4" w:space="0" w:color="000000"/>
              <w:left w:val="single" w:sz="4" w:space="0" w:color="000000"/>
              <w:bottom w:val="single" w:sz="4" w:space="0" w:color="000000"/>
              <w:right w:val="single" w:sz="4" w:space="0" w:color="000000"/>
            </w:tcBorders>
            <w:hideMark/>
          </w:tcPr>
          <w:p w14:paraId="4551AA77"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color w:val="auto"/>
                <w:sz w:val="22"/>
                <w:szCs w:val="22"/>
              </w:rPr>
              <w:t>Tempero Verde</w:t>
            </w:r>
            <w:r w:rsidRPr="00155CF7">
              <w:rPr>
                <w:rFonts w:ascii="Arial" w:hAnsi="Arial" w:cs="Arial"/>
                <w:color w:val="auto"/>
                <w:sz w:val="22"/>
                <w:szCs w:val="22"/>
              </w:rPr>
              <w:t xml:space="preserve"> - maços de cebolinha e salsinha, de primeira qualidade, sem a presença de folhas amareladas e manchadas.</w:t>
            </w:r>
          </w:p>
        </w:tc>
        <w:tc>
          <w:tcPr>
            <w:tcW w:w="850" w:type="dxa"/>
            <w:tcBorders>
              <w:top w:val="single" w:sz="4" w:space="0" w:color="000000"/>
              <w:left w:val="single" w:sz="4" w:space="0" w:color="000000"/>
              <w:bottom w:val="single" w:sz="4" w:space="0" w:color="000000"/>
              <w:right w:val="single" w:sz="4" w:space="0" w:color="000000"/>
            </w:tcBorders>
            <w:hideMark/>
          </w:tcPr>
          <w:p w14:paraId="690576D6"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Maço</w:t>
            </w:r>
          </w:p>
        </w:tc>
        <w:tc>
          <w:tcPr>
            <w:tcW w:w="993" w:type="dxa"/>
            <w:tcBorders>
              <w:top w:val="single" w:sz="4" w:space="0" w:color="000000"/>
              <w:left w:val="single" w:sz="4" w:space="0" w:color="000000"/>
              <w:bottom w:val="single" w:sz="4" w:space="0" w:color="000000"/>
              <w:right w:val="single" w:sz="4" w:space="0" w:color="000000"/>
            </w:tcBorders>
            <w:hideMark/>
          </w:tcPr>
          <w:p w14:paraId="11ACE742"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100</w:t>
            </w:r>
          </w:p>
        </w:tc>
      </w:tr>
      <w:tr w:rsidR="00155CF7" w:rsidRPr="00155CF7" w14:paraId="23FE04F7" w14:textId="77777777" w:rsidTr="00AF5D93">
        <w:tc>
          <w:tcPr>
            <w:tcW w:w="817" w:type="dxa"/>
            <w:tcBorders>
              <w:top w:val="single" w:sz="4" w:space="0" w:color="000000"/>
              <w:left w:val="single" w:sz="4" w:space="0" w:color="000000"/>
              <w:bottom w:val="single" w:sz="4" w:space="0" w:color="000000"/>
              <w:right w:val="single" w:sz="4" w:space="0" w:color="000000"/>
            </w:tcBorders>
          </w:tcPr>
          <w:p w14:paraId="2B68A091"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21</w:t>
            </w:r>
          </w:p>
        </w:tc>
        <w:tc>
          <w:tcPr>
            <w:tcW w:w="7967" w:type="dxa"/>
            <w:tcBorders>
              <w:top w:val="single" w:sz="4" w:space="0" w:color="000000"/>
              <w:left w:val="single" w:sz="4" w:space="0" w:color="000000"/>
              <w:bottom w:val="single" w:sz="4" w:space="0" w:color="000000"/>
              <w:right w:val="single" w:sz="4" w:space="0" w:color="000000"/>
            </w:tcBorders>
            <w:hideMark/>
          </w:tcPr>
          <w:p w14:paraId="67E4A3CE" w14:textId="77777777" w:rsidR="00EC17A8" w:rsidRPr="00155CF7" w:rsidRDefault="00EC17A8" w:rsidP="0089508F">
            <w:pPr>
              <w:pStyle w:val="Default"/>
              <w:widowControl w:val="0"/>
              <w:jc w:val="both"/>
              <w:rPr>
                <w:rFonts w:ascii="Arial" w:hAnsi="Arial" w:cs="Arial"/>
                <w:color w:val="auto"/>
                <w:sz w:val="22"/>
                <w:szCs w:val="22"/>
              </w:rPr>
            </w:pPr>
            <w:r w:rsidRPr="00155CF7">
              <w:rPr>
                <w:rFonts w:ascii="Arial" w:hAnsi="Arial" w:cs="Arial"/>
                <w:b/>
                <w:color w:val="auto"/>
                <w:sz w:val="22"/>
                <w:szCs w:val="22"/>
              </w:rPr>
              <w:t>Laranja</w:t>
            </w:r>
            <w:r w:rsidRPr="00155CF7">
              <w:rPr>
                <w:rFonts w:ascii="Arial" w:hAnsi="Arial" w:cs="Arial"/>
                <w:color w:val="auto"/>
                <w:sz w:val="22"/>
                <w:szCs w:val="22"/>
              </w:rPr>
              <w:t xml:space="preserve"> - tamanho médio, madura, casca lisa, íntegra, livre de fungos.</w:t>
            </w:r>
          </w:p>
        </w:tc>
        <w:tc>
          <w:tcPr>
            <w:tcW w:w="850" w:type="dxa"/>
            <w:tcBorders>
              <w:top w:val="single" w:sz="4" w:space="0" w:color="000000"/>
              <w:left w:val="single" w:sz="4" w:space="0" w:color="000000"/>
              <w:bottom w:val="single" w:sz="4" w:space="0" w:color="000000"/>
              <w:right w:val="single" w:sz="4" w:space="0" w:color="000000"/>
            </w:tcBorders>
            <w:hideMark/>
          </w:tcPr>
          <w:p w14:paraId="496CFA77"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hideMark/>
          </w:tcPr>
          <w:p w14:paraId="74D17EE5"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500</w:t>
            </w:r>
          </w:p>
        </w:tc>
      </w:tr>
      <w:tr w:rsidR="00155CF7" w:rsidRPr="00155CF7" w14:paraId="48C855E5" w14:textId="77777777" w:rsidTr="00AF5D93">
        <w:tc>
          <w:tcPr>
            <w:tcW w:w="817" w:type="dxa"/>
            <w:tcBorders>
              <w:top w:val="single" w:sz="4" w:space="0" w:color="000000"/>
              <w:left w:val="single" w:sz="4" w:space="0" w:color="000000"/>
              <w:bottom w:val="single" w:sz="4" w:space="0" w:color="000000"/>
              <w:right w:val="single" w:sz="4" w:space="0" w:color="000000"/>
            </w:tcBorders>
          </w:tcPr>
          <w:p w14:paraId="63112F40"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22</w:t>
            </w:r>
          </w:p>
        </w:tc>
        <w:tc>
          <w:tcPr>
            <w:tcW w:w="7967" w:type="dxa"/>
            <w:tcBorders>
              <w:top w:val="single" w:sz="4" w:space="0" w:color="000000"/>
              <w:left w:val="single" w:sz="4" w:space="0" w:color="000000"/>
              <w:bottom w:val="single" w:sz="4" w:space="0" w:color="000000"/>
              <w:right w:val="single" w:sz="4" w:space="0" w:color="000000"/>
            </w:tcBorders>
            <w:hideMark/>
          </w:tcPr>
          <w:p w14:paraId="254E9AF2" w14:textId="77777777" w:rsidR="00EC17A8" w:rsidRPr="00155CF7" w:rsidRDefault="00EC17A8" w:rsidP="0089508F">
            <w:pPr>
              <w:pStyle w:val="Default"/>
              <w:widowControl w:val="0"/>
              <w:jc w:val="both"/>
              <w:rPr>
                <w:rFonts w:ascii="Arial" w:hAnsi="Arial" w:cs="Arial"/>
                <w:color w:val="auto"/>
                <w:sz w:val="22"/>
                <w:szCs w:val="22"/>
              </w:rPr>
            </w:pPr>
            <w:r w:rsidRPr="00155CF7">
              <w:rPr>
                <w:rFonts w:ascii="Arial" w:hAnsi="Arial" w:cs="Arial"/>
                <w:b/>
                <w:color w:val="auto"/>
                <w:sz w:val="22"/>
                <w:szCs w:val="22"/>
              </w:rPr>
              <w:t xml:space="preserve">Morango </w:t>
            </w:r>
            <w:r w:rsidRPr="00155CF7">
              <w:rPr>
                <w:rFonts w:ascii="Arial" w:hAnsi="Arial" w:cs="Arial"/>
                <w:color w:val="auto"/>
                <w:sz w:val="22"/>
                <w:szCs w:val="22"/>
              </w:rPr>
              <w:t xml:space="preserve">- </w:t>
            </w:r>
            <w:r w:rsidRPr="00155CF7">
              <w:rPr>
                <w:rFonts w:ascii="Arial" w:hAnsi="Arial" w:cs="Arial"/>
                <w:bCs/>
                <w:color w:val="auto"/>
                <w:sz w:val="22"/>
                <w:szCs w:val="22"/>
              </w:rPr>
              <w:t>Deve apresentar características do cultivar bem definidas, estar definidas, estar fisiologicamente desenvolvidos, bem formados, limpos, com coloração própria livre de danos mecânicos, fisiológicos, pragas e doenças e estar em perfeitas condições de conservação e maturação.</w:t>
            </w:r>
          </w:p>
        </w:tc>
        <w:tc>
          <w:tcPr>
            <w:tcW w:w="850" w:type="dxa"/>
            <w:tcBorders>
              <w:top w:val="single" w:sz="4" w:space="0" w:color="000000"/>
              <w:left w:val="single" w:sz="4" w:space="0" w:color="000000"/>
              <w:bottom w:val="single" w:sz="4" w:space="0" w:color="000000"/>
              <w:right w:val="single" w:sz="4" w:space="0" w:color="000000"/>
            </w:tcBorders>
            <w:hideMark/>
          </w:tcPr>
          <w:p w14:paraId="539AF095"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hideMark/>
          </w:tcPr>
          <w:p w14:paraId="7A0C6695"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250</w:t>
            </w:r>
          </w:p>
        </w:tc>
      </w:tr>
      <w:tr w:rsidR="00155CF7" w:rsidRPr="00155CF7" w14:paraId="662FBE77" w14:textId="77777777" w:rsidTr="00AF5D93">
        <w:tc>
          <w:tcPr>
            <w:tcW w:w="817" w:type="dxa"/>
            <w:tcBorders>
              <w:top w:val="single" w:sz="4" w:space="0" w:color="000000"/>
              <w:left w:val="single" w:sz="4" w:space="0" w:color="000000"/>
              <w:bottom w:val="single" w:sz="4" w:space="0" w:color="000000"/>
              <w:right w:val="single" w:sz="4" w:space="0" w:color="000000"/>
            </w:tcBorders>
          </w:tcPr>
          <w:p w14:paraId="4893FE18"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23</w:t>
            </w:r>
          </w:p>
        </w:tc>
        <w:tc>
          <w:tcPr>
            <w:tcW w:w="7967" w:type="dxa"/>
            <w:tcBorders>
              <w:top w:val="single" w:sz="4" w:space="0" w:color="000000"/>
              <w:left w:val="single" w:sz="4" w:space="0" w:color="000000"/>
              <w:bottom w:val="single" w:sz="4" w:space="0" w:color="000000"/>
              <w:right w:val="single" w:sz="4" w:space="0" w:color="000000"/>
            </w:tcBorders>
            <w:hideMark/>
          </w:tcPr>
          <w:p w14:paraId="7087B8A1" w14:textId="77777777" w:rsidR="00EC17A8" w:rsidRPr="00155CF7" w:rsidRDefault="00EC17A8" w:rsidP="0089508F">
            <w:pPr>
              <w:jc w:val="both"/>
              <w:rPr>
                <w:rFonts w:ascii="Arial" w:hAnsi="Arial" w:cs="Arial"/>
              </w:rPr>
            </w:pPr>
            <w:r w:rsidRPr="00155CF7">
              <w:rPr>
                <w:rFonts w:ascii="Arial" w:hAnsi="Arial" w:cs="Arial"/>
                <w:b/>
              </w:rPr>
              <w:t>Kiwi</w:t>
            </w:r>
            <w:r w:rsidRPr="00155CF7">
              <w:rPr>
                <w:rFonts w:ascii="Arial" w:hAnsi="Arial" w:cs="Arial"/>
              </w:rPr>
              <w:t xml:space="preserve"> - sem ferimentos, grau médio de amadurecimento.</w:t>
            </w:r>
          </w:p>
        </w:tc>
        <w:tc>
          <w:tcPr>
            <w:tcW w:w="850" w:type="dxa"/>
            <w:tcBorders>
              <w:top w:val="single" w:sz="4" w:space="0" w:color="000000"/>
              <w:left w:val="single" w:sz="4" w:space="0" w:color="000000"/>
              <w:bottom w:val="single" w:sz="4" w:space="0" w:color="000000"/>
              <w:right w:val="single" w:sz="4" w:space="0" w:color="000000"/>
            </w:tcBorders>
            <w:hideMark/>
          </w:tcPr>
          <w:p w14:paraId="21C2F77E"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hideMark/>
          </w:tcPr>
          <w:p w14:paraId="4F9D721E"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400</w:t>
            </w:r>
          </w:p>
        </w:tc>
      </w:tr>
      <w:tr w:rsidR="00155CF7" w:rsidRPr="00155CF7" w14:paraId="4547244F" w14:textId="77777777" w:rsidTr="00AF5D93">
        <w:tc>
          <w:tcPr>
            <w:tcW w:w="817" w:type="dxa"/>
            <w:tcBorders>
              <w:top w:val="single" w:sz="4" w:space="0" w:color="000000"/>
              <w:left w:val="single" w:sz="4" w:space="0" w:color="000000"/>
              <w:bottom w:val="single" w:sz="4" w:space="0" w:color="000000"/>
              <w:right w:val="single" w:sz="4" w:space="0" w:color="000000"/>
            </w:tcBorders>
          </w:tcPr>
          <w:p w14:paraId="50AAC5B4"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24</w:t>
            </w:r>
          </w:p>
        </w:tc>
        <w:tc>
          <w:tcPr>
            <w:tcW w:w="7967" w:type="dxa"/>
            <w:tcBorders>
              <w:top w:val="single" w:sz="4" w:space="0" w:color="000000"/>
              <w:left w:val="single" w:sz="4" w:space="0" w:color="000000"/>
              <w:bottom w:val="single" w:sz="4" w:space="0" w:color="000000"/>
              <w:right w:val="single" w:sz="4" w:space="0" w:color="000000"/>
            </w:tcBorders>
          </w:tcPr>
          <w:p w14:paraId="426F6880" w14:textId="77777777" w:rsidR="00EC17A8" w:rsidRPr="00155CF7" w:rsidRDefault="00EC17A8" w:rsidP="0089508F">
            <w:pPr>
              <w:jc w:val="both"/>
              <w:rPr>
                <w:rFonts w:ascii="Arial" w:hAnsi="Arial" w:cs="Arial"/>
                <w:b/>
              </w:rPr>
            </w:pPr>
            <w:r w:rsidRPr="00155CF7">
              <w:rPr>
                <w:rFonts w:ascii="Arial" w:hAnsi="Arial" w:cs="Arial"/>
                <w:b/>
                <w:bCs/>
              </w:rPr>
              <w:t>Suco concentrado de maçã</w:t>
            </w:r>
            <w:r w:rsidRPr="00155CF7">
              <w:rPr>
                <w:rFonts w:ascii="Arial" w:hAnsi="Arial" w:cs="Arial"/>
              </w:rPr>
              <w:t xml:space="preserve"> - Características técnicas: Deve ser apresentado em embalagem de vidro, de 1,5 litros. No rótulo, deve ter a seguinte descrição: ingredientes, data de validade e fabricação</w:t>
            </w:r>
          </w:p>
        </w:tc>
        <w:tc>
          <w:tcPr>
            <w:tcW w:w="850" w:type="dxa"/>
            <w:tcBorders>
              <w:top w:val="single" w:sz="4" w:space="0" w:color="000000"/>
              <w:left w:val="single" w:sz="4" w:space="0" w:color="000000"/>
              <w:bottom w:val="single" w:sz="4" w:space="0" w:color="000000"/>
              <w:right w:val="single" w:sz="4" w:space="0" w:color="000000"/>
            </w:tcBorders>
          </w:tcPr>
          <w:p w14:paraId="4708D5BC" w14:textId="77777777" w:rsidR="00EC17A8" w:rsidRPr="00155CF7" w:rsidRDefault="00EC17A8" w:rsidP="0089508F">
            <w:pPr>
              <w:pStyle w:val="Default"/>
              <w:widowControl w:val="0"/>
              <w:jc w:val="both"/>
              <w:rPr>
                <w:rFonts w:ascii="Arial" w:hAnsi="Arial" w:cs="Arial"/>
                <w:bCs/>
                <w:color w:val="auto"/>
                <w:sz w:val="22"/>
                <w:szCs w:val="22"/>
              </w:rPr>
            </w:pPr>
            <w:proofErr w:type="spellStart"/>
            <w:r w:rsidRPr="00155CF7">
              <w:rPr>
                <w:rFonts w:ascii="Arial" w:hAnsi="Arial" w:cs="Arial"/>
                <w:bCs/>
                <w:color w:val="auto"/>
                <w:sz w:val="22"/>
                <w:szCs w:val="22"/>
              </w:rPr>
              <w:t>Lt</w:t>
            </w:r>
            <w:proofErr w:type="spellEnd"/>
          </w:p>
        </w:tc>
        <w:tc>
          <w:tcPr>
            <w:tcW w:w="993" w:type="dxa"/>
            <w:tcBorders>
              <w:top w:val="single" w:sz="4" w:space="0" w:color="000000"/>
              <w:left w:val="single" w:sz="4" w:space="0" w:color="000000"/>
              <w:bottom w:val="single" w:sz="4" w:space="0" w:color="000000"/>
              <w:right w:val="single" w:sz="4" w:space="0" w:color="000000"/>
            </w:tcBorders>
          </w:tcPr>
          <w:p w14:paraId="38FC61F7"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150</w:t>
            </w:r>
          </w:p>
        </w:tc>
      </w:tr>
      <w:tr w:rsidR="00155CF7" w:rsidRPr="00155CF7" w14:paraId="1CDCC002" w14:textId="77777777" w:rsidTr="00AF5D93">
        <w:trPr>
          <w:trHeight w:val="1267"/>
        </w:trPr>
        <w:tc>
          <w:tcPr>
            <w:tcW w:w="817" w:type="dxa"/>
            <w:tcBorders>
              <w:top w:val="single" w:sz="4" w:space="0" w:color="000000"/>
              <w:left w:val="single" w:sz="4" w:space="0" w:color="000000"/>
              <w:bottom w:val="single" w:sz="4" w:space="0" w:color="000000"/>
              <w:right w:val="single" w:sz="4" w:space="0" w:color="000000"/>
            </w:tcBorders>
          </w:tcPr>
          <w:p w14:paraId="5548D3E6"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25</w:t>
            </w:r>
          </w:p>
        </w:tc>
        <w:tc>
          <w:tcPr>
            <w:tcW w:w="7967" w:type="dxa"/>
            <w:tcBorders>
              <w:top w:val="single" w:sz="4" w:space="0" w:color="000000"/>
              <w:left w:val="single" w:sz="4" w:space="0" w:color="000000"/>
              <w:bottom w:val="single" w:sz="4" w:space="0" w:color="000000"/>
              <w:right w:val="single" w:sz="4" w:space="0" w:color="000000"/>
            </w:tcBorders>
          </w:tcPr>
          <w:p w14:paraId="65F5F94A" w14:textId="77777777" w:rsidR="00EC17A8" w:rsidRPr="00155CF7" w:rsidRDefault="00EC17A8" w:rsidP="0089508F">
            <w:pPr>
              <w:jc w:val="both"/>
              <w:rPr>
                <w:rFonts w:ascii="Arial" w:hAnsi="Arial" w:cs="Arial"/>
              </w:rPr>
            </w:pPr>
            <w:r w:rsidRPr="00155CF7">
              <w:rPr>
                <w:rFonts w:ascii="Arial" w:hAnsi="Arial" w:cs="Arial"/>
                <w:b/>
                <w:bCs/>
              </w:rPr>
              <w:t>Suco concentrado de uva</w:t>
            </w:r>
            <w:r w:rsidRPr="00155CF7">
              <w:rPr>
                <w:rFonts w:ascii="Arial" w:hAnsi="Arial" w:cs="Arial"/>
              </w:rPr>
              <w:t xml:space="preserve"> - Características técnicas: Deve ser apresentado em embalagem de vidro, de 1,5 litros. No rótulo, deve ter a seguinte descrição: ingredientes, data de validade e fabricação</w:t>
            </w:r>
          </w:p>
        </w:tc>
        <w:tc>
          <w:tcPr>
            <w:tcW w:w="850" w:type="dxa"/>
            <w:tcBorders>
              <w:top w:val="single" w:sz="4" w:space="0" w:color="000000"/>
              <w:left w:val="single" w:sz="4" w:space="0" w:color="000000"/>
              <w:bottom w:val="single" w:sz="4" w:space="0" w:color="000000"/>
              <w:right w:val="single" w:sz="4" w:space="0" w:color="000000"/>
            </w:tcBorders>
          </w:tcPr>
          <w:p w14:paraId="28698AD0" w14:textId="77777777" w:rsidR="00EC17A8" w:rsidRPr="00155CF7" w:rsidRDefault="00EC17A8" w:rsidP="0089508F">
            <w:pPr>
              <w:pStyle w:val="Default"/>
              <w:widowControl w:val="0"/>
              <w:jc w:val="both"/>
              <w:rPr>
                <w:rFonts w:ascii="Arial" w:hAnsi="Arial" w:cs="Arial"/>
                <w:bCs/>
                <w:color w:val="auto"/>
                <w:sz w:val="22"/>
                <w:szCs w:val="22"/>
              </w:rPr>
            </w:pPr>
            <w:proofErr w:type="spellStart"/>
            <w:r w:rsidRPr="00155CF7">
              <w:rPr>
                <w:rFonts w:ascii="Arial" w:hAnsi="Arial" w:cs="Arial"/>
                <w:bCs/>
                <w:color w:val="auto"/>
                <w:sz w:val="22"/>
                <w:szCs w:val="22"/>
              </w:rPr>
              <w:t>Lt</w:t>
            </w:r>
            <w:proofErr w:type="spellEnd"/>
          </w:p>
        </w:tc>
        <w:tc>
          <w:tcPr>
            <w:tcW w:w="993" w:type="dxa"/>
            <w:tcBorders>
              <w:top w:val="single" w:sz="4" w:space="0" w:color="000000"/>
              <w:left w:val="single" w:sz="4" w:space="0" w:color="000000"/>
              <w:bottom w:val="single" w:sz="4" w:space="0" w:color="000000"/>
              <w:right w:val="single" w:sz="4" w:space="0" w:color="000000"/>
            </w:tcBorders>
          </w:tcPr>
          <w:p w14:paraId="73FF1BDC"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150</w:t>
            </w:r>
          </w:p>
        </w:tc>
      </w:tr>
      <w:tr w:rsidR="00155CF7" w:rsidRPr="00155CF7" w14:paraId="51C8F984" w14:textId="77777777" w:rsidTr="00AF5D93">
        <w:tc>
          <w:tcPr>
            <w:tcW w:w="817" w:type="dxa"/>
            <w:tcBorders>
              <w:top w:val="single" w:sz="4" w:space="0" w:color="000000"/>
              <w:left w:val="single" w:sz="4" w:space="0" w:color="000000"/>
              <w:bottom w:val="single" w:sz="4" w:space="0" w:color="000000"/>
              <w:right w:val="single" w:sz="4" w:space="0" w:color="000000"/>
            </w:tcBorders>
          </w:tcPr>
          <w:p w14:paraId="5BBED495"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26</w:t>
            </w:r>
          </w:p>
        </w:tc>
        <w:tc>
          <w:tcPr>
            <w:tcW w:w="7967" w:type="dxa"/>
            <w:tcBorders>
              <w:top w:val="single" w:sz="4" w:space="0" w:color="000000"/>
              <w:left w:val="single" w:sz="4" w:space="0" w:color="000000"/>
              <w:bottom w:val="single" w:sz="4" w:space="0" w:color="000000"/>
              <w:right w:val="single" w:sz="4" w:space="0" w:color="000000"/>
            </w:tcBorders>
          </w:tcPr>
          <w:p w14:paraId="42EE3963" w14:textId="77777777" w:rsidR="00EC17A8" w:rsidRPr="00155CF7" w:rsidRDefault="00EC17A8" w:rsidP="0089508F">
            <w:pPr>
              <w:jc w:val="both"/>
              <w:rPr>
                <w:rFonts w:ascii="Arial" w:hAnsi="Arial" w:cs="Arial"/>
              </w:rPr>
            </w:pPr>
            <w:r w:rsidRPr="00155CF7">
              <w:rPr>
                <w:rFonts w:ascii="Arial" w:hAnsi="Arial" w:cs="Arial"/>
                <w:b/>
                <w:bCs/>
              </w:rPr>
              <w:t>Repolho Branco</w:t>
            </w:r>
            <w:r w:rsidRPr="00155CF7">
              <w:rPr>
                <w:rFonts w:ascii="Arial" w:hAnsi="Arial" w:cs="Arial"/>
              </w:rPr>
              <w:t xml:space="preserve"> - Características técnicas: tamanho médio, primeira qualidade, cabeças fechadas, tenros, sem manchas e com coloração uniforme, livres de material terroso nas folhas externas.</w:t>
            </w:r>
            <w:r w:rsidRPr="00155CF7">
              <w:rPr>
                <w:rFonts w:ascii="Arial" w:eastAsia="Verdana-Italic" w:hAnsi="Arial" w:cs="Arial"/>
                <w:iCs/>
              </w:rPr>
              <w:t xml:space="preserve"> Devem ser acondicionados em embalagens novas e limpas.</w:t>
            </w:r>
          </w:p>
        </w:tc>
        <w:tc>
          <w:tcPr>
            <w:tcW w:w="850" w:type="dxa"/>
            <w:tcBorders>
              <w:top w:val="single" w:sz="4" w:space="0" w:color="000000"/>
              <w:left w:val="single" w:sz="4" w:space="0" w:color="000000"/>
              <w:bottom w:val="single" w:sz="4" w:space="0" w:color="000000"/>
              <w:right w:val="single" w:sz="4" w:space="0" w:color="000000"/>
            </w:tcBorders>
          </w:tcPr>
          <w:p w14:paraId="481C5BF6" w14:textId="77777777" w:rsidR="00EC17A8" w:rsidRPr="00155CF7" w:rsidRDefault="00EC17A8" w:rsidP="0089508F">
            <w:pPr>
              <w:pStyle w:val="Default"/>
              <w:widowControl w:val="0"/>
              <w:jc w:val="both"/>
              <w:rPr>
                <w:rFonts w:ascii="Arial" w:hAnsi="Arial" w:cs="Arial"/>
                <w:bCs/>
                <w:color w:val="auto"/>
                <w:sz w:val="22"/>
                <w:szCs w:val="22"/>
              </w:rPr>
            </w:pPr>
            <w:proofErr w:type="spellStart"/>
            <w:r w:rsidRPr="00155CF7">
              <w:rPr>
                <w:rFonts w:ascii="Arial" w:hAnsi="Arial" w:cs="Arial"/>
                <w:bCs/>
                <w:color w:val="auto"/>
                <w:sz w:val="22"/>
                <w:szCs w:val="22"/>
              </w:rPr>
              <w:t>Unid</w:t>
            </w:r>
            <w:proofErr w:type="spellEnd"/>
          </w:p>
        </w:tc>
        <w:tc>
          <w:tcPr>
            <w:tcW w:w="993" w:type="dxa"/>
            <w:tcBorders>
              <w:top w:val="single" w:sz="4" w:space="0" w:color="000000"/>
              <w:left w:val="single" w:sz="4" w:space="0" w:color="000000"/>
              <w:bottom w:val="single" w:sz="4" w:space="0" w:color="000000"/>
              <w:right w:val="single" w:sz="4" w:space="0" w:color="000000"/>
            </w:tcBorders>
          </w:tcPr>
          <w:p w14:paraId="0300D3C6"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120</w:t>
            </w:r>
          </w:p>
        </w:tc>
      </w:tr>
      <w:tr w:rsidR="00155CF7" w:rsidRPr="00155CF7" w14:paraId="47AA7DC7" w14:textId="77777777" w:rsidTr="00AF5D93">
        <w:tc>
          <w:tcPr>
            <w:tcW w:w="817" w:type="dxa"/>
            <w:tcBorders>
              <w:top w:val="single" w:sz="4" w:space="0" w:color="000000"/>
              <w:left w:val="single" w:sz="4" w:space="0" w:color="000000"/>
              <w:bottom w:val="single" w:sz="4" w:space="0" w:color="000000"/>
              <w:right w:val="single" w:sz="4" w:space="0" w:color="000000"/>
            </w:tcBorders>
          </w:tcPr>
          <w:p w14:paraId="26192BB4" w14:textId="77777777" w:rsidR="00EC17A8" w:rsidRPr="00155CF7" w:rsidRDefault="00EC17A8" w:rsidP="0089508F">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27</w:t>
            </w:r>
          </w:p>
        </w:tc>
        <w:tc>
          <w:tcPr>
            <w:tcW w:w="7967" w:type="dxa"/>
            <w:tcBorders>
              <w:top w:val="single" w:sz="4" w:space="0" w:color="000000"/>
              <w:left w:val="single" w:sz="4" w:space="0" w:color="000000"/>
              <w:bottom w:val="single" w:sz="4" w:space="0" w:color="000000"/>
              <w:right w:val="single" w:sz="4" w:space="0" w:color="000000"/>
            </w:tcBorders>
          </w:tcPr>
          <w:p w14:paraId="2EAE4E57" w14:textId="77777777" w:rsidR="00EC17A8" w:rsidRPr="00155CF7" w:rsidRDefault="00EC17A8" w:rsidP="0089508F">
            <w:pPr>
              <w:jc w:val="both"/>
              <w:rPr>
                <w:rFonts w:ascii="Arial" w:hAnsi="Arial" w:cs="Arial"/>
              </w:rPr>
            </w:pPr>
            <w:r w:rsidRPr="00155CF7">
              <w:rPr>
                <w:rFonts w:ascii="Arial" w:hAnsi="Arial" w:cs="Arial"/>
                <w:b/>
                <w:bCs/>
              </w:rPr>
              <w:t xml:space="preserve">Pinhão – </w:t>
            </w:r>
            <w:r w:rsidRPr="00155CF7">
              <w:rPr>
                <w:rFonts w:ascii="Arial" w:hAnsi="Arial" w:cs="Arial"/>
              </w:rPr>
              <w:t>com tamanho e coloração uniformes, sem manchas e partes</w:t>
            </w:r>
          </w:p>
        </w:tc>
        <w:tc>
          <w:tcPr>
            <w:tcW w:w="850" w:type="dxa"/>
            <w:tcBorders>
              <w:top w:val="single" w:sz="4" w:space="0" w:color="000000"/>
              <w:left w:val="single" w:sz="4" w:space="0" w:color="000000"/>
              <w:bottom w:val="single" w:sz="4" w:space="0" w:color="000000"/>
              <w:right w:val="single" w:sz="4" w:space="0" w:color="000000"/>
            </w:tcBorders>
          </w:tcPr>
          <w:p w14:paraId="7000310D"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tcPr>
          <w:p w14:paraId="5266AA92" w14:textId="77777777" w:rsidR="00EC17A8" w:rsidRPr="00155CF7" w:rsidRDefault="00EC17A8" w:rsidP="0089508F">
            <w:pPr>
              <w:pStyle w:val="Default"/>
              <w:widowControl w:val="0"/>
              <w:jc w:val="both"/>
              <w:rPr>
                <w:rFonts w:ascii="Arial" w:hAnsi="Arial" w:cs="Arial"/>
                <w:bCs/>
                <w:color w:val="auto"/>
                <w:sz w:val="22"/>
                <w:szCs w:val="22"/>
              </w:rPr>
            </w:pPr>
            <w:r w:rsidRPr="00155CF7">
              <w:rPr>
                <w:rFonts w:ascii="Arial" w:hAnsi="Arial" w:cs="Arial"/>
                <w:bCs/>
                <w:color w:val="auto"/>
                <w:sz w:val="22"/>
                <w:szCs w:val="22"/>
              </w:rPr>
              <w:t>250</w:t>
            </w:r>
          </w:p>
        </w:tc>
      </w:tr>
    </w:tbl>
    <w:p w14:paraId="60D6E535" w14:textId="0F0EC4CD" w:rsidR="00E8787C" w:rsidRPr="00155CF7" w:rsidRDefault="00EC17A8"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 xml:space="preserve"> </w:t>
      </w:r>
    </w:p>
    <w:p w14:paraId="44A0B886" w14:textId="5CDD2DB3" w:rsidR="00EC17A8" w:rsidRPr="00155CF7" w:rsidRDefault="00EC17A8" w:rsidP="0089508F">
      <w:pPr>
        <w:pStyle w:val="Default"/>
        <w:widowControl w:val="0"/>
        <w:numPr>
          <w:ilvl w:val="0"/>
          <w:numId w:val="2"/>
        </w:numPr>
        <w:jc w:val="both"/>
        <w:rPr>
          <w:rFonts w:ascii="Arial" w:hAnsi="Arial" w:cs="Arial"/>
          <w:b/>
          <w:bCs/>
          <w:color w:val="auto"/>
          <w:sz w:val="22"/>
          <w:szCs w:val="22"/>
          <w:u w:val="single"/>
        </w:rPr>
      </w:pPr>
      <w:r w:rsidRPr="00155CF7">
        <w:rPr>
          <w:rFonts w:ascii="Arial" w:hAnsi="Arial" w:cs="Arial"/>
          <w:b/>
          <w:bCs/>
          <w:color w:val="auto"/>
          <w:sz w:val="22"/>
          <w:szCs w:val="22"/>
          <w:u w:val="single"/>
        </w:rPr>
        <w:t>FONTE DE RECURSO</w:t>
      </w:r>
    </w:p>
    <w:p w14:paraId="2C2F118F" w14:textId="24C15326" w:rsidR="00EC17A8" w:rsidRPr="00155CF7" w:rsidRDefault="00EC17A8" w:rsidP="0089508F">
      <w:pPr>
        <w:pStyle w:val="Default"/>
        <w:widowControl w:val="0"/>
        <w:jc w:val="both"/>
        <w:rPr>
          <w:rFonts w:ascii="Arial" w:hAnsi="Arial" w:cs="Arial"/>
          <w:color w:val="auto"/>
          <w:sz w:val="22"/>
          <w:szCs w:val="22"/>
        </w:rPr>
      </w:pPr>
    </w:p>
    <w:p w14:paraId="279F9520" w14:textId="742C63A9" w:rsidR="00EC17A8" w:rsidRPr="00155CF7" w:rsidRDefault="00EC17A8"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Recursos provenientes de repasse da Uniã</w:t>
      </w:r>
      <w:r w:rsidR="00915E70" w:rsidRPr="00155CF7">
        <w:rPr>
          <w:rFonts w:ascii="Arial" w:hAnsi="Arial" w:cs="Arial"/>
          <w:color w:val="auto"/>
          <w:sz w:val="22"/>
          <w:szCs w:val="22"/>
        </w:rPr>
        <w:t>o</w:t>
      </w:r>
      <w:r w:rsidRPr="00155CF7">
        <w:rPr>
          <w:rFonts w:ascii="Arial" w:hAnsi="Arial" w:cs="Arial"/>
          <w:color w:val="auto"/>
          <w:sz w:val="22"/>
          <w:szCs w:val="22"/>
        </w:rPr>
        <w:t xml:space="preserve">, através do FNDE </w:t>
      </w:r>
      <w:r w:rsidR="00915E70" w:rsidRPr="00155CF7">
        <w:rPr>
          <w:rFonts w:ascii="Arial" w:hAnsi="Arial" w:cs="Arial"/>
          <w:color w:val="auto"/>
          <w:sz w:val="22"/>
          <w:szCs w:val="22"/>
        </w:rPr>
        <w:t>–</w:t>
      </w:r>
      <w:r w:rsidRPr="00155CF7">
        <w:rPr>
          <w:rFonts w:ascii="Arial" w:hAnsi="Arial" w:cs="Arial"/>
          <w:color w:val="auto"/>
          <w:sz w:val="22"/>
          <w:szCs w:val="22"/>
        </w:rPr>
        <w:t xml:space="preserve"> Fundo</w:t>
      </w:r>
      <w:r w:rsidR="00915E70" w:rsidRPr="00155CF7">
        <w:rPr>
          <w:rFonts w:ascii="Arial" w:hAnsi="Arial" w:cs="Arial"/>
          <w:color w:val="auto"/>
          <w:sz w:val="22"/>
          <w:szCs w:val="22"/>
        </w:rPr>
        <w:t xml:space="preserve"> Nacional de Desenvolvimento da Educação. Fonte de Recursos: FNDE/PNAE.</w:t>
      </w:r>
    </w:p>
    <w:p w14:paraId="65F8455A" w14:textId="00896A63" w:rsidR="00915E70" w:rsidRPr="00155CF7" w:rsidRDefault="00915E70" w:rsidP="0089508F">
      <w:pPr>
        <w:pStyle w:val="Default"/>
        <w:widowControl w:val="0"/>
        <w:jc w:val="both"/>
        <w:rPr>
          <w:rFonts w:ascii="Arial" w:hAnsi="Arial" w:cs="Arial"/>
          <w:color w:val="auto"/>
          <w:sz w:val="22"/>
          <w:szCs w:val="22"/>
        </w:rPr>
      </w:pPr>
    </w:p>
    <w:p w14:paraId="32C2FF87" w14:textId="466DCB33" w:rsidR="00915E70" w:rsidRPr="00155CF7" w:rsidRDefault="00915E70" w:rsidP="0089508F">
      <w:pPr>
        <w:pStyle w:val="Default"/>
        <w:widowControl w:val="0"/>
        <w:numPr>
          <w:ilvl w:val="0"/>
          <w:numId w:val="2"/>
        </w:numPr>
        <w:jc w:val="both"/>
        <w:rPr>
          <w:rFonts w:ascii="Arial" w:hAnsi="Arial" w:cs="Arial"/>
          <w:b/>
          <w:bCs/>
          <w:color w:val="auto"/>
          <w:sz w:val="22"/>
          <w:szCs w:val="22"/>
          <w:u w:val="single"/>
        </w:rPr>
      </w:pPr>
      <w:r w:rsidRPr="00155CF7">
        <w:rPr>
          <w:rFonts w:ascii="Arial" w:hAnsi="Arial" w:cs="Arial"/>
          <w:b/>
          <w:bCs/>
          <w:color w:val="auto"/>
          <w:sz w:val="22"/>
          <w:szCs w:val="22"/>
          <w:u w:val="single"/>
        </w:rPr>
        <w:t>HABILITAÇÃO DO FORNECEDOR</w:t>
      </w:r>
    </w:p>
    <w:p w14:paraId="7D192AC8" w14:textId="498B30E5" w:rsidR="00915E70" w:rsidRPr="00155CF7" w:rsidRDefault="00915E70" w:rsidP="0089508F">
      <w:pPr>
        <w:pStyle w:val="Default"/>
        <w:widowControl w:val="0"/>
        <w:jc w:val="both"/>
        <w:rPr>
          <w:rFonts w:ascii="Arial" w:hAnsi="Arial" w:cs="Arial"/>
          <w:color w:val="auto"/>
          <w:sz w:val="22"/>
          <w:szCs w:val="22"/>
        </w:rPr>
      </w:pPr>
    </w:p>
    <w:p w14:paraId="7BDF8CF1" w14:textId="5E746292" w:rsidR="00915E70" w:rsidRPr="00155CF7" w:rsidRDefault="00915E70"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Os Fornecedores da Agricultura Familiar poderão comercializar sua produção agrícola na forma de Fornecedores Individuais, Grupo Informais e Grupos Formais, de acordo com o Capítulo V da Resolução FNDE que dispõe sobre PNAE.</w:t>
      </w:r>
    </w:p>
    <w:p w14:paraId="31F65361" w14:textId="51E98FFF" w:rsidR="00915E70" w:rsidRPr="00155CF7" w:rsidRDefault="00915E70" w:rsidP="0089508F">
      <w:pPr>
        <w:pStyle w:val="Default"/>
        <w:widowControl w:val="0"/>
        <w:jc w:val="both"/>
        <w:rPr>
          <w:rFonts w:ascii="Arial" w:hAnsi="Arial" w:cs="Arial"/>
          <w:color w:val="auto"/>
          <w:sz w:val="22"/>
          <w:szCs w:val="22"/>
        </w:rPr>
      </w:pPr>
    </w:p>
    <w:p w14:paraId="084608B9" w14:textId="79A7C16F" w:rsidR="00915E70" w:rsidRPr="00155CF7" w:rsidRDefault="00915E70" w:rsidP="0089508F">
      <w:pPr>
        <w:pStyle w:val="Default"/>
        <w:widowControl w:val="0"/>
        <w:numPr>
          <w:ilvl w:val="1"/>
          <w:numId w:val="2"/>
        </w:numPr>
        <w:jc w:val="both"/>
        <w:rPr>
          <w:rFonts w:ascii="Arial" w:hAnsi="Arial" w:cs="Arial"/>
          <w:b/>
          <w:bCs/>
          <w:color w:val="auto"/>
          <w:sz w:val="22"/>
          <w:szCs w:val="22"/>
        </w:rPr>
      </w:pPr>
      <w:r w:rsidRPr="00155CF7">
        <w:rPr>
          <w:rFonts w:ascii="Arial" w:hAnsi="Arial" w:cs="Arial"/>
          <w:b/>
          <w:bCs/>
          <w:color w:val="auto"/>
          <w:sz w:val="22"/>
          <w:szCs w:val="22"/>
        </w:rPr>
        <w:t>ENVELOPE Nº 001 – HABILITAÇÃO DO FORNECEDOR INDIVIDUAL (não organizado em grupo).</w:t>
      </w:r>
    </w:p>
    <w:p w14:paraId="33B4BAE2" w14:textId="77777777" w:rsidR="008415F7" w:rsidRPr="00155CF7" w:rsidRDefault="008415F7" w:rsidP="0089508F">
      <w:pPr>
        <w:pStyle w:val="Default"/>
        <w:widowControl w:val="0"/>
        <w:jc w:val="both"/>
        <w:rPr>
          <w:rFonts w:ascii="Arial" w:hAnsi="Arial" w:cs="Arial"/>
          <w:color w:val="auto"/>
          <w:sz w:val="22"/>
          <w:szCs w:val="22"/>
        </w:rPr>
      </w:pPr>
    </w:p>
    <w:p w14:paraId="706F78D4" w14:textId="404A3DB4" w:rsidR="008415F7" w:rsidRPr="00155CF7" w:rsidRDefault="008415F7"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O Fornecedor Individual deverá apresentar no envelope nº 01 os documentos abaixo relacionados, sob pena de inabilitação:</w:t>
      </w:r>
    </w:p>
    <w:p w14:paraId="7B2DF482" w14:textId="2D0A226D" w:rsidR="008415F7" w:rsidRPr="00155CF7" w:rsidRDefault="008415F7" w:rsidP="0089508F">
      <w:pPr>
        <w:pStyle w:val="Default"/>
        <w:widowControl w:val="0"/>
        <w:jc w:val="both"/>
        <w:rPr>
          <w:rFonts w:ascii="Arial" w:hAnsi="Arial" w:cs="Arial"/>
          <w:color w:val="auto"/>
          <w:sz w:val="22"/>
          <w:szCs w:val="22"/>
        </w:rPr>
      </w:pPr>
    </w:p>
    <w:p w14:paraId="78D78B88" w14:textId="737361F8" w:rsidR="008415F7" w:rsidRPr="00155CF7" w:rsidRDefault="008415F7"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 xml:space="preserve">I – </w:t>
      </w:r>
      <w:proofErr w:type="gramStart"/>
      <w:r w:rsidRPr="00155CF7">
        <w:rPr>
          <w:rFonts w:ascii="Arial" w:hAnsi="Arial" w:cs="Arial"/>
          <w:color w:val="auto"/>
          <w:sz w:val="22"/>
          <w:szCs w:val="22"/>
        </w:rPr>
        <w:t>a</w:t>
      </w:r>
      <w:proofErr w:type="gramEnd"/>
      <w:r w:rsidRPr="00155CF7">
        <w:rPr>
          <w:rFonts w:ascii="Arial" w:hAnsi="Arial" w:cs="Arial"/>
          <w:color w:val="auto"/>
          <w:sz w:val="22"/>
          <w:szCs w:val="22"/>
        </w:rPr>
        <w:t xml:space="preserve"> prova de inscrição na Cadastro de Pessoa Física – CPF;</w:t>
      </w:r>
    </w:p>
    <w:p w14:paraId="2C825637" w14:textId="7AD90B68" w:rsidR="008415F7" w:rsidRPr="00155CF7" w:rsidRDefault="008415F7"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lastRenderedPageBreak/>
        <w:t xml:space="preserve">II – O extrato da DAP Física do agricultor familiar participante, emitido nos </w:t>
      </w:r>
      <w:r w:rsidR="004D5014" w:rsidRPr="00155CF7">
        <w:rPr>
          <w:rFonts w:ascii="Arial" w:hAnsi="Arial" w:cs="Arial"/>
          <w:color w:val="auto"/>
          <w:sz w:val="22"/>
          <w:szCs w:val="22"/>
        </w:rPr>
        <w:t>últimos</w:t>
      </w:r>
      <w:r w:rsidRPr="00155CF7">
        <w:rPr>
          <w:rFonts w:ascii="Arial" w:hAnsi="Arial" w:cs="Arial"/>
          <w:color w:val="auto"/>
          <w:sz w:val="22"/>
          <w:szCs w:val="22"/>
        </w:rPr>
        <w:t xml:space="preserve"> 60 dias;</w:t>
      </w:r>
    </w:p>
    <w:p w14:paraId="16A34E18" w14:textId="71957B86" w:rsidR="008415F7" w:rsidRPr="00155CF7" w:rsidRDefault="008415F7"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III – o Projeto de Venda de Gêneros Alimentícios da Agricultura Familiar para Alimentação Escolar com assinatura do agricultor participante (Anexo II);</w:t>
      </w:r>
    </w:p>
    <w:p w14:paraId="6EF305C6" w14:textId="1B3EA8C0" w:rsidR="008415F7" w:rsidRPr="00155CF7" w:rsidRDefault="008415F7"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 xml:space="preserve">IV – </w:t>
      </w:r>
      <w:proofErr w:type="gramStart"/>
      <w:r w:rsidRPr="00155CF7">
        <w:rPr>
          <w:rFonts w:ascii="Arial" w:hAnsi="Arial" w:cs="Arial"/>
          <w:color w:val="auto"/>
          <w:sz w:val="22"/>
          <w:szCs w:val="22"/>
        </w:rPr>
        <w:t>a</w:t>
      </w:r>
      <w:proofErr w:type="gramEnd"/>
      <w:r w:rsidRPr="00155CF7">
        <w:rPr>
          <w:rFonts w:ascii="Arial" w:hAnsi="Arial" w:cs="Arial"/>
          <w:color w:val="auto"/>
          <w:sz w:val="22"/>
          <w:szCs w:val="22"/>
        </w:rPr>
        <w:t xml:space="preserve"> prova de atendimento de requisitos higiênicos-sanitários previstos em normativas </w:t>
      </w:r>
      <w:r w:rsidR="004D5014" w:rsidRPr="00155CF7">
        <w:rPr>
          <w:rFonts w:ascii="Arial" w:hAnsi="Arial" w:cs="Arial"/>
          <w:color w:val="auto"/>
          <w:sz w:val="22"/>
          <w:szCs w:val="22"/>
        </w:rPr>
        <w:t xml:space="preserve">específicas; </w:t>
      </w:r>
    </w:p>
    <w:p w14:paraId="4DDC8D70" w14:textId="4AA72592" w:rsidR="004D5014" w:rsidRPr="00155CF7" w:rsidRDefault="004D5014"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 xml:space="preserve">V – </w:t>
      </w:r>
      <w:proofErr w:type="gramStart"/>
      <w:r w:rsidRPr="00155CF7">
        <w:rPr>
          <w:rFonts w:ascii="Arial" w:hAnsi="Arial" w:cs="Arial"/>
          <w:color w:val="auto"/>
          <w:sz w:val="22"/>
          <w:szCs w:val="22"/>
        </w:rPr>
        <w:t>a</w:t>
      </w:r>
      <w:proofErr w:type="gramEnd"/>
      <w:r w:rsidRPr="00155CF7">
        <w:rPr>
          <w:rFonts w:ascii="Arial" w:hAnsi="Arial" w:cs="Arial"/>
          <w:color w:val="auto"/>
          <w:sz w:val="22"/>
          <w:szCs w:val="22"/>
        </w:rPr>
        <w:t xml:space="preserve"> declaração de que os gêneros alimentícios a serem entregues são oriundos de produção própria, relacionada no projeto de venda.</w:t>
      </w:r>
    </w:p>
    <w:p w14:paraId="095933F9" w14:textId="748BDC20" w:rsidR="004D5014" w:rsidRPr="00155CF7" w:rsidRDefault="004D5014"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VI – Em caso de alimentos de origem orgânica, apresentar certificação que comprove sua procedência.</w:t>
      </w:r>
    </w:p>
    <w:p w14:paraId="3488AB8A" w14:textId="7A29A6F8" w:rsidR="004D5014" w:rsidRPr="00155CF7" w:rsidRDefault="004D5014" w:rsidP="0089508F">
      <w:pPr>
        <w:pStyle w:val="Default"/>
        <w:widowControl w:val="0"/>
        <w:jc w:val="both"/>
        <w:rPr>
          <w:rFonts w:ascii="Arial" w:hAnsi="Arial" w:cs="Arial"/>
          <w:color w:val="auto"/>
          <w:sz w:val="22"/>
          <w:szCs w:val="22"/>
        </w:rPr>
      </w:pPr>
    </w:p>
    <w:p w14:paraId="2AF77021" w14:textId="08BA0602" w:rsidR="004D5014" w:rsidRPr="00155CF7" w:rsidRDefault="004D5014" w:rsidP="0089508F">
      <w:pPr>
        <w:pStyle w:val="Default"/>
        <w:widowControl w:val="0"/>
        <w:numPr>
          <w:ilvl w:val="1"/>
          <w:numId w:val="2"/>
        </w:numPr>
        <w:jc w:val="both"/>
        <w:rPr>
          <w:rFonts w:ascii="Arial" w:hAnsi="Arial" w:cs="Arial"/>
          <w:b/>
          <w:bCs/>
          <w:color w:val="auto"/>
          <w:sz w:val="22"/>
          <w:szCs w:val="22"/>
        </w:rPr>
      </w:pPr>
      <w:r w:rsidRPr="00155CF7">
        <w:rPr>
          <w:rFonts w:ascii="Arial" w:hAnsi="Arial" w:cs="Arial"/>
          <w:b/>
          <w:bCs/>
          <w:color w:val="auto"/>
          <w:sz w:val="22"/>
          <w:szCs w:val="22"/>
        </w:rPr>
        <w:t>ENVELOPE Nº 01 – HABILITAÇÃO DO GRUPO INFORMAL</w:t>
      </w:r>
    </w:p>
    <w:p w14:paraId="69053B1F" w14:textId="638523DC" w:rsidR="004D5014" w:rsidRPr="00155CF7" w:rsidRDefault="004D5014" w:rsidP="0089508F">
      <w:pPr>
        <w:pStyle w:val="Default"/>
        <w:widowControl w:val="0"/>
        <w:jc w:val="both"/>
        <w:rPr>
          <w:rFonts w:ascii="Arial" w:hAnsi="Arial" w:cs="Arial"/>
          <w:color w:val="auto"/>
          <w:sz w:val="22"/>
          <w:szCs w:val="22"/>
        </w:rPr>
      </w:pPr>
    </w:p>
    <w:p w14:paraId="05BDA46A" w14:textId="55FD37FF" w:rsidR="004D5014" w:rsidRPr="00155CF7" w:rsidRDefault="004D5014"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O Grupo Informal deverá apresentar no Envelope</w:t>
      </w:r>
      <w:r w:rsidR="00241119" w:rsidRPr="00155CF7">
        <w:rPr>
          <w:rFonts w:ascii="Arial" w:hAnsi="Arial" w:cs="Arial"/>
          <w:color w:val="auto"/>
          <w:sz w:val="22"/>
          <w:szCs w:val="22"/>
        </w:rPr>
        <w:t xml:space="preserve"> nº 01, os documentos abaixo relacionados, sob pena de inabilitação:</w:t>
      </w:r>
    </w:p>
    <w:p w14:paraId="6E5A1750" w14:textId="113D4490" w:rsidR="00241119" w:rsidRPr="00155CF7" w:rsidRDefault="00241119" w:rsidP="0089508F">
      <w:pPr>
        <w:pStyle w:val="Default"/>
        <w:widowControl w:val="0"/>
        <w:jc w:val="both"/>
        <w:rPr>
          <w:rFonts w:ascii="Arial" w:hAnsi="Arial" w:cs="Arial"/>
          <w:color w:val="auto"/>
          <w:sz w:val="22"/>
          <w:szCs w:val="22"/>
        </w:rPr>
      </w:pPr>
    </w:p>
    <w:p w14:paraId="127298AD" w14:textId="77777777" w:rsidR="00241119" w:rsidRPr="00155CF7" w:rsidRDefault="00241119"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 xml:space="preserve">I – </w:t>
      </w:r>
      <w:proofErr w:type="gramStart"/>
      <w:r w:rsidRPr="00155CF7">
        <w:rPr>
          <w:rFonts w:ascii="Arial" w:hAnsi="Arial" w:cs="Arial"/>
          <w:color w:val="auto"/>
          <w:sz w:val="22"/>
          <w:szCs w:val="22"/>
        </w:rPr>
        <w:t>a</w:t>
      </w:r>
      <w:proofErr w:type="gramEnd"/>
      <w:r w:rsidRPr="00155CF7">
        <w:rPr>
          <w:rFonts w:ascii="Arial" w:hAnsi="Arial" w:cs="Arial"/>
          <w:color w:val="auto"/>
          <w:sz w:val="22"/>
          <w:szCs w:val="22"/>
        </w:rPr>
        <w:t xml:space="preserve"> prova de inscrição </w:t>
      </w:r>
      <w:proofErr w:type="spellStart"/>
      <w:r w:rsidRPr="00155CF7">
        <w:rPr>
          <w:rFonts w:ascii="Arial" w:hAnsi="Arial" w:cs="Arial"/>
          <w:color w:val="auto"/>
          <w:sz w:val="22"/>
          <w:szCs w:val="22"/>
        </w:rPr>
        <w:t>na</w:t>
      </w:r>
      <w:proofErr w:type="spellEnd"/>
      <w:r w:rsidRPr="00155CF7">
        <w:rPr>
          <w:rFonts w:ascii="Arial" w:hAnsi="Arial" w:cs="Arial"/>
          <w:color w:val="auto"/>
          <w:sz w:val="22"/>
          <w:szCs w:val="22"/>
        </w:rPr>
        <w:t xml:space="preserve"> Cadastro de Pessoa Física – CPF;</w:t>
      </w:r>
    </w:p>
    <w:p w14:paraId="5157CF8E" w14:textId="77777777" w:rsidR="00241119" w:rsidRPr="00155CF7" w:rsidRDefault="00241119"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II – O extrato da DAP Física do agricultor familiar participante, emitido nos últimos 60 dias;</w:t>
      </w:r>
    </w:p>
    <w:p w14:paraId="30C268F5" w14:textId="26B88434" w:rsidR="00241119" w:rsidRPr="00155CF7" w:rsidRDefault="00241119"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III – o Projeto de Venda de Gêneros Alimentícios da Agricultura Familiar para Alimentação Escolar com assinatura do agricultor participante (Anexo II</w:t>
      </w:r>
      <w:r w:rsidR="00356743" w:rsidRPr="00155CF7">
        <w:rPr>
          <w:rFonts w:ascii="Arial" w:hAnsi="Arial" w:cs="Arial"/>
          <w:color w:val="auto"/>
          <w:sz w:val="22"/>
          <w:szCs w:val="22"/>
        </w:rPr>
        <w:t>I</w:t>
      </w:r>
      <w:r w:rsidRPr="00155CF7">
        <w:rPr>
          <w:rFonts w:ascii="Arial" w:hAnsi="Arial" w:cs="Arial"/>
          <w:color w:val="auto"/>
          <w:sz w:val="22"/>
          <w:szCs w:val="22"/>
        </w:rPr>
        <w:t>);</w:t>
      </w:r>
    </w:p>
    <w:p w14:paraId="2D4147D6" w14:textId="77777777" w:rsidR="00241119" w:rsidRPr="00155CF7" w:rsidRDefault="00241119"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 xml:space="preserve">IV – </w:t>
      </w:r>
      <w:proofErr w:type="gramStart"/>
      <w:r w:rsidRPr="00155CF7">
        <w:rPr>
          <w:rFonts w:ascii="Arial" w:hAnsi="Arial" w:cs="Arial"/>
          <w:color w:val="auto"/>
          <w:sz w:val="22"/>
          <w:szCs w:val="22"/>
        </w:rPr>
        <w:t>a</w:t>
      </w:r>
      <w:proofErr w:type="gramEnd"/>
      <w:r w:rsidRPr="00155CF7">
        <w:rPr>
          <w:rFonts w:ascii="Arial" w:hAnsi="Arial" w:cs="Arial"/>
          <w:color w:val="auto"/>
          <w:sz w:val="22"/>
          <w:szCs w:val="22"/>
        </w:rPr>
        <w:t xml:space="preserve"> prova de atendimento de requisitos higiênicos-sanitários previstos em normativas específicas; </w:t>
      </w:r>
    </w:p>
    <w:p w14:paraId="3C6DA580" w14:textId="77777777" w:rsidR="00241119" w:rsidRPr="00155CF7" w:rsidRDefault="00241119"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 xml:space="preserve">V – </w:t>
      </w:r>
      <w:proofErr w:type="gramStart"/>
      <w:r w:rsidRPr="00155CF7">
        <w:rPr>
          <w:rFonts w:ascii="Arial" w:hAnsi="Arial" w:cs="Arial"/>
          <w:color w:val="auto"/>
          <w:sz w:val="22"/>
          <w:szCs w:val="22"/>
        </w:rPr>
        <w:t>a</w:t>
      </w:r>
      <w:proofErr w:type="gramEnd"/>
      <w:r w:rsidRPr="00155CF7">
        <w:rPr>
          <w:rFonts w:ascii="Arial" w:hAnsi="Arial" w:cs="Arial"/>
          <w:color w:val="auto"/>
          <w:sz w:val="22"/>
          <w:szCs w:val="22"/>
        </w:rPr>
        <w:t xml:space="preserve"> declaração de que os gêneros alimentícios a serem entregues são oriundos de produção própria, relacionada no projeto de venda.</w:t>
      </w:r>
    </w:p>
    <w:p w14:paraId="5572E149" w14:textId="77777777" w:rsidR="00241119" w:rsidRPr="00155CF7" w:rsidRDefault="00241119"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VI – Em caso de alimentos de origem orgânica, apresentar certificação que comprove sua procedência.</w:t>
      </w:r>
    </w:p>
    <w:p w14:paraId="6DF7DE71" w14:textId="333999CB" w:rsidR="00241119" w:rsidRPr="00155CF7" w:rsidRDefault="00241119" w:rsidP="0089508F">
      <w:pPr>
        <w:pStyle w:val="Default"/>
        <w:widowControl w:val="0"/>
        <w:jc w:val="both"/>
        <w:rPr>
          <w:rFonts w:ascii="Arial" w:hAnsi="Arial" w:cs="Arial"/>
          <w:color w:val="auto"/>
          <w:sz w:val="22"/>
          <w:szCs w:val="22"/>
        </w:rPr>
      </w:pPr>
    </w:p>
    <w:p w14:paraId="523E03F6" w14:textId="77777777" w:rsidR="00727069" w:rsidRPr="00155CF7" w:rsidRDefault="00241119" w:rsidP="0089508F">
      <w:pPr>
        <w:pStyle w:val="Default"/>
        <w:widowControl w:val="0"/>
        <w:numPr>
          <w:ilvl w:val="1"/>
          <w:numId w:val="2"/>
        </w:numPr>
        <w:jc w:val="both"/>
        <w:rPr>
          <w:rFonts w:ascii="Arial" w:hAnsi="Arial" w:cs="Arial"/>
          <w:b/>
          <w:bCs/>
          <w:color w:val="auto"/>
          <w:sz w:val="22"/>
          <w:szCs w:val="22"/>
        </w:rPr>
      </w:pPr>
      <w:r w:rsidRPr="00155CF7">
        <w:rPr>
          <w:rFonts w:ascii="Arial" w:hAnsi="Arial" w:cs="Arial"/>
          <w:b/>
          <w:bCs/>
          <w:color w:val="auto"/>
          <w:sz w:val="22"/>
          <w:szCs w:val="22"/>
        </w:rPr>
        <w:t>ENVELOPE Nº 01 – HABILITAÇÃO DO GRUPO FORMAL</w:t>
      </w:r>
    </w:p>
    <w:p w14:paraId="57CB9B0F" w14:textId="77777777" w:rsidR="00727069" w:rsidRPr="00155CF7" w:rsidRDefault="00727069" w:rsidP="0089508F">
      <w:pPr>
        <w:pStyle w:val="Default"/>
        <w:widowControl w:val="0"/>
        <w:jc w:val="both"/>
        <w:rPr>
          <w:rFonts w:ascii="Arial" w:hAnsi="Arial" w:cs="Arial"/>
          <w:color w:val="auto"/>
          <w:sz w:val="22"/>
          <w:szCs w:val="22"/>
        </w:rPr>
      </w:pPr>
    </w:p>
    <w:p w14:paraId="45B2BC8F" w14:textId="656B132D" w:rsidR="00727069" w:rsidRPr="00155CF7" w:rsidRDefault="00727069"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O Grupo Informal deverá apresentar no Envelope nº 01, os documentos abaixo relacionados, sob pena de inabilitação:</w:t>
      </w:r>
    </w:p>
    <w:p w14:paraId="0B04D108" w14:textId="39087600" w:rsidR="00241119" w:rsidRPr="00155CF7" w:rsidRDefault="00241119" w:rsidP="0089508F">
      <w:pPr>
        <w:pStyle w:val="Default"/>
        <w:widowControl w:val="0"/>
        <w:jc w:val="both"/>
        <w:rPr>
          <w:rFonts w:ascii="Arial" w:hAnsi="Arial" w:cs="Arial"/>
          <w:color w:val="auto"/>
          <w:sz w:val="22"/>
          <w:szCs w:val="22"/>
        </w:rPr>
      </w:pPr>
    </w:p>
    <w:p w14:paraId="14A3B8E4" w14:textId="5E05DCC9" w:rsidR="00727069" w:rsidRPr="00155CF7" w:rsidRDefault="00727069"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 xml:space="preserve">I – </w:t>
      </w:r>
      <w:proofErr w:type="gramStart"/>
      <w:r w:rsidRPr="00155CF7">
        <w:rPr>
          <w:rFonts w:ascii="Arial" w:hAnsi="Arial" w:cs="Arial"/>
          <w:color w:val="auto"/>
          <w:sz w:val="22"/>
          <w:szCs w:val="22"/>
        </w:rPr>
        <w:t>a</w:t>
      </w:r>
      <w:proofErr w:type="gramEnd"/>
      <w:r w:rsidRPr="00155CF7">
        <w:rPr>
          <w:rFonts w:ascii="Arial" w:hAnsi="Arial" w:cs="Arial"/>
          <w:color w:val="auto"/>
          <w:sz w:val="22"/>
          <w:szCs w:val="22"/>
        </w:rPr>
        <w:t xml:space="preserve"> prova de inscrição no Cadastro Nacional de Pessoa Jurídica – CNPJ;</w:t>
      </w:r>
    </w:p>
    <w:p w14:paraId="65AC2C7B" w14:textId="77777777" w:rsidR="00727069" w:rsidRPr="00155CF7" w:rsidRDefault="00727069"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II – O extrato da DAP Jurídica para associações e cooperativas, emitido nos últimos 60 dias;</w:t>
      </w:r>
    </w:p>
    <w:p w14:paraId="5B9668F8" w14:textId="77777777" w:rsidR="00727069" w:rsidRPr="00155CF7" w:rsidRDefault="00727069"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III – a prova de regularidade com a Fazenda Federal, relativa à Seguridade Social e ao Fundo de Garantia por Tempo de Serviço – FGTS;</w:t>
      </w:r>
    </w:p>
    <w:p w14:paraId="21F3F7F8" w14:textId="3E69FF93" w:rsidR="00727069" w:rsidRPr="00155CF7" w:rsidRDefault="00727069"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 xml:space="preserve">IV – </w:t>
      </w:r>
      <w:r w:rsidR="007A490D" w:rsidRPr="00155CF7">
        <w:rPr>
          <w:rFonts w:ascii="Arial" w:hAnsi="Arial" w:cs="Arial"/>
          <w:color w:val="auto"/>
          <w:sz w:val="22"/>
          <w:szCs w:val="22"/>
        </w:rPr>
        <w:t>As</w:t>
      </w:r>
      <w:r w:rsidRPr="00155CF7">
        <w:rPr>
          <w:rFonts w:ascii="Arial" w:hAnsi="Arial" w:cs="Arial"/>
          <w:color w:val="auto"/>
          <w:sz w:val="22"/>
          <w:szCs w:val="22"/>
        </w:rPr>
        <w:t xml:space="preserve"> cópias do estatuto e ata de posse da atual diretoria da entidade registrada no órgão competente;</w:t>
      </w:r>
    </w:p>
    <w:p w14:paraId="5460E917" w14:textId="1C88244D" w:rsidR="00727069" w:rsidRPr="00155CF7" w:rsidRDefault="007A490D"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 xml:space="preserve">V – </w:t>
      </w:r>
      <w:proofErr w:type="gramStart"/>
      <w:r w:rsidRPr="00155CF7">
        <w:rPr>
          <w:rFonts w:ascii="Arial" w:hAnsi="Arial" w:cs="Arial"/>
          <w:color w:val="auto"/>
          <w:sz w:val="22"/>
          <w:szCs w:val="22"/>
        </w:rPr>
        <w:t>o</w:t>
      </w:r>
      <w:proofErr w:type="gramEnd"/>
      <w:r w:rsidRPr="00155CF7">
        <w:rPr>
          <w:rFonts w:ascii="Arial" w:hAnsi="Arial" w:cs="Arial"/>
          <w:color w:val="auto"/>
          <w:sz w:val="22"/>
          <w:szCs w:val="22"/>
        </w:rPr>
        <w:t xml:space="preserve"> Projeto de Venda de Gêneros Alimentícios da agricultura Familiar para Alimentação Escolar, assinado pelo seu representante legal (Anexo I</w:t>
      </w:r>
      <w:r w:rsidR="00356743" w:rsidRPr="00155CF7">
        <w:rPr>
          <w:rFonts w:ascii="Arial" w:hAnsi="Arial" w:cs="Arial"/>
          <w:color w:val="auto"/>
          <w:sz w:val="22"/>
          <w:szCs w:val="22"/>
        </w:rPr>
        <w:t>V</w:t>
      </w:r>
      <w:r w:rsidRPr="00155CF7">
        <w:rPr>
          <w:rFonts w:ascii="Arial" w:hAnsi="Arial" w:cs="Arial"/>
          <w:color w:val="auto"/>
          <w:sz w:val="22"/>
          <w:szCs w:val="22"/>
        </w:rPr>
        <w:t>);</w:t>
      </w:r>
    </w:p>
    <w:p w14:paraId="54E4AFF4" w14:textId="59A90FB7" w:rsidR="007A490D" w:rsidRPr="00155CF7" w:rsidRDefault="007A490D"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 xml:space="preserve">VI – </w:t>
      </w:r>
      <w:proofErr w:type="gramStart"/>
      <w:r w:rsidRPr="00155CF7">
        <w:rPr>
          <w:rFonts w:ascii="Arial" w:hAnsi="Arial" w:cs="Arial"/>
          <w:color w:val="auto"/>
          <w:sz w:val="22"/>
          <w:szCs w:val="22"/>
        </w:rPr>
        <w:t>a</w:t>
      </w:r>
      <w:proofErr w:type="gramEnd"/>
      <w:r w:rsidRPr="00155CF7">
        <w:rPr>
          <w:rFonts w:ascii="Arial" w:hAnsi="Arial" w:cs="Arial"/>
          <w:color w:val="auto"/>
          <w:sz w:val="22"/>
          <w:szCs w:val="22"/>
        </w:rPr>
        <w:t xml:space="preserve"> declaração de que os gêneros alimentícios a serem entregues são produzidos pelos associados/cooperados;</w:t>
      </w:r>
    </w:p>
    <w:p w14:paraId="45CCC36F" w14:textId="00871292" w:rsidR="007A490D" w:rsidRPr="00155CF7" w:rsidRDefault="007A490D"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VII – a declaração do seu representante legal de responsabilidade pelo controle do atendimento do limite individual de venda de seus cooperados/associados;</w:t>
      </w:r>
    </w:p>
    <w:p w14:paraId="2A36B4E5" w14:textId="524F16EB" w:rsidR="007A490D" w:rsidRPr="00155CF7" w:rsidRDefault="007A490D"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 xml:space="preserve">VIII - a prova de atendimento de requisitos higiênicos-sanitários previstos em normativas específicas; </w:t>
      </w:r>
    </w:p>
    <w:p w14:paraId="0DD1607D" w14:textId="6142C5BA" w:rsidR="00741F2D" w:rsidRPr="00155CF7" w:rsidRDefault="00741F2D"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IX – Em caso de alimentos de origem orgânica, apresentar certificação que comprove sua procedência.</w:t>
      </w:r>
    </w:p>
    <w:p w14:paraId="59A8514D" w14:textId="58D253C8" w:rsidR="00741F2D" w:rsidRPr="00155CF7" w:rsidRDefault="00741F2D"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X – Os documentos necessários à habilitação poderão ser apresentados em original ou em cópia autenticadas por cartório competente ou publicação em órgão da imprensa Oficial;</w:t>
      </w:r>
    </w:p>
    <w:p w14:paraId="17E4FAB2" w14:textId="04D79676" w:rsidR="00741F2D" w:rsidRPr="00155CF7" w:rsidRDefault="00741F2D"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XI – os documentos não poderão apresentar emendas, rasuras ou ressalvas;</w:t>
      </w:r>
    </w:p>
    <w:p w14:paraId="2FAF0779" w14:textId="2D45D470" w:rsidR="00741F2D" w:rsidRPr="00155CF7" w:rsidRDefault="00741F2D" w:rsidP="0089508F">
      <w:pPr>
        <w:pStyle w:val="Default"/>
        <w:widowControl w:val="0"/>
        <w:jc w:val="both"/>
        <w:rPr>
          <w:rFonts w:ascii="Arial" w:hAnsi="Arial" w:cs="Arial"/>
          <w:color w:val="auto"/>
          <w:sz w:val="22"/>
          <w:szCs w:val="22"/>
        </w:rPr>
      </w:pPr>
      <w:r w:rsidRPr="00155CF7">
        <w:rPr>
          <w:rFonts w:ascii="Arial" w:hAnsi="Arial" w:cs="Arial"/>
          <w:color w:val="auto"/>
          <w:sz w:val="22"/>
          <w:szCs w:val="22"/>
        </w:rPr>
        <w:t>XII – Devem constar nos Projetos de Venda de Gêneros alimentícios da Agricultura Familiar o nome, o CPF, e nº da DAP Física de cada agricultor familiar fornecedor dos gêneros constantes no Projeto.</w:t>
      </w:r>
    </w:p>
    <w:p w14:paraId="6AF3A8D9" w14:textId="77777777" w:rsidR="009B7663" w:rsidRPr="00155CF7" w:rsidRDefault="009B7663" w:rsidP="0089508F">
      <w:pPr>
        <w:pStyle w:val="Default"/>
        <w:widowControl w:val="0"/>
        <w:jc w:val="both"/>
        <w:rPr>
          <w:rFonts w:ascii="Arial" w:hAnsi="Arial" w:cs="Arial"/>
          <w:color w:val="auto"/>
          <w:sz w:val="22"/>
          <w:szCs w:val="22"/>
        </w:rPr>
      </w:pPr>
    </w:p>
    <w:p w14:paraId="5EAA2BAB" w14:textId="77D11691" w:rsidR="00051409" w:rsidRPr="00155CF7" w:rsidRDefault="00051409" w:rsidP="0089508F">
      <w:pPr>
        <w:pStyle w:val="Default"/>
        <w:widowControl w:val="0"/>
        <w:numPr>
          <w:ilvl w:val="0"/>
          <w:numId w:val="2"/>
        </w:numPr>
        <w:jc w:val="both"/>
        <w:rPr>
          <w:rFonts w:ascii="Arial" w:hAnsi="Arial" w:cs="Arial"/>
          <w:b/>
          <w:bCs/>
          <w:color w:val="auto"/>
          <w:sz w:val="22"/>
          <w:szCs w:val="22"/>
          <w:u w:val="single"/>
        </w:rPr>
      </w:pPr>
      <w:r w:rsidRPr="00155CF7">
        <w:rPr>
          <w:rFonts w:ascii="Arial" w:hAnsi="Arial" w:cs="Arial"/>
          <w:b/>
          <w:bCs/>
          <w:color w:val="auto"/>
          <w:sz w:val="22"/>
          <w:szCs w:val="22"/>
          <w:u w:val="single"/>
        </w:rPr>
        <w:lastRenderedPageBreak/>
        <w:t>ENVELOPE Nº 02 – PROJETO DE VENDA</w:t>
      </w:r>
    </w:p>
    <w:p w14:paraId="2B5BB56F" w14:textId="784C276E" w:rsidR="00051409" w:rsidRPr="00155CF7" w:rsidRDefault="00051409" w:rsidP="0089508F">
      <w:pPr>
        <w:pStyle w:val="Default"/>
        <w:widowControl w:val="0"/>
        <w:jc w:val="both"/>
        <w:rPr>
          <w:rFonts w:ascii="Arial" w:hAnsi="Arial" w:cs="Arial"/>
          <w:color w:val="auto"/>
          <w:sz w:val="22"/>
          <w:szCs w:val="22"/>
        </w:rPr>
      </w:pPr>
    </w:p>
    <w:p w14:paraId="1C91AB70" w14:textId="53AA3C87" w:rsidR="00051409" w:rsidRPr="00155CF7" w:rsidRDefault="00051409" w:rsidP="0089508F">
      <w:pPr>
        <w:pStyle w:val="Default"/>
        <w:widowControl w:val="0"/>
        <w:jc w:val="both"/>
        <w:rPr>
          <w:rFonts w:ascii="Arial" w:hAnsi="Arial" w:cs="Arial"/>
          <w:color w:val="auto"/>
          <w:sz w:val="22"/>
          <w:szCs w:val="22"/>
        </w:rPr>
      </w:pPr>
      <w:r w:rsidRPr="00155CF7">
        <w:rPr>
          <w:rFonts w:ascii="Arial" w:eastAsia="Arial" w:hAnsi="Arial" w:cs="Arial"/>
          <w:b/>
          <w:bCs/>
          <w:color w:val="auto"/>
          <w:sz w:val="22"/>
          <w:szCs w:val="22"/>
        </w:rPr>
        <w:t>5.1</w:t>
      </w:r>
      <w:r w:rsidRPr="00155CF7">
        <w:rPr>
          <w:rFonts w:ascii="Arial" w:eastAsia="Arial" w:hAnsi="Arial" w:cs="Arial"/>
          <w:color w:val="auto"/>
          <w:sz w:val="22"/>
          <w:szCs w:val="22"/>
        </w:rPr>
        <w:t xml:space="preserve">. No Envelope nº 02 os Fornecedores Individuais, Grupos Informais ou Grupos Formais deverão apresentar o Projeto de Venda de Gêneros Alimentícios da Agricultura Familiar conforme Anexo </w:t>
      </w:r>
      <w:proofErr w:type="spellStart"/>
      <w:r w:rsidRPr="00155CF7">
        <w:rPr>
          <w:rFonts w:ascii="Arial" w:eastAsia="Arial" w:hAnsi="Arial" w:cs="Arial"/>
          <w:color w:val="auto"/>
          <w:sz w:val="22"/>
          <w:szCs w:val="22"/>
        </w:rPr>
        <w:t>xx</w:t>
      </w:r>
      <w:proofErr w:type="spellEnd"/>
      <w:r w:rsidRPr="00155CF7">
        <w:rPr>
          <w:rFonts w:ascii="Arial" w:eastAsia="Arial" w:hAnsi="Arial" w:cs="Arial"/>
          <w:color w:val="auto"/>
          <w:sz w:val="22"/>
          <w:szCs w:val="22"/>
        </w:rPr>
        <w:t xml:space="preserve"> (modelo da Resolução FNDE </w:t>
      </w:r>
      <w:proofErr w:type="gramStart"/>
      <w:r w:rsidRPr="00155CF7">
        <w:rPr>
          <w:rFonts w:ascii="Arial" w:eastAsia="Arial" w:hAnsi="Arial" w:cs="Arial"/>
          <w:color w:val="auto"/>
          <w:sz w:val="22"/>
          <w:szCs w:val="22"/>
        </w:rPr>
        <w:t>n.º</w:t>
      </w:r>
      <w:proofErr w:type="gramEnd"/>
      <w:r w:rsidRPr="00155CF7">
        <w:rPr>
          <w:rFonts w:ascii="Arial" w:eastAsia="Arial" w:hAnsi="Arial" w:cs="Arial"/>
          <w:color w:val="auto"/>
          <w:sz w:val="22"/>
          <w:szCs w:val="22"/>
        </w:rPr>
        <w:t>6 08/05/2020).</w:t>
      </w:r>
    </w:p>
    <w:p w14:paraId="3F2F1F52" w14:textId="2F17BDDC" w:rsidR="00741F2D" w:rsidRPr="00155CF7" w:rsidRDefault="00741F2D" w:rsidP="0089508F">
      <w:pPr>
        <w:pStyle w:val="Default"/>
        <w:widowControl w:val="0"/>
        <w:jc w:val="both"/>
        <w:rPr>
          <w:rFonts w:ascii="Arial" w:hAnsi="Arial" w:cs="Arial"/>
          <w:color w:val="auto"/>
          <w:sz w:val="22"/>
          <w:szCs w:val="22"/>
        </w:rPr>
      </w:pPr>
    </w:p>
    <w:p w14:paraId="0A7A0774" w14:textId="570064FC" w:rsidR="00051409" w:rsidRPr="00155CF7" w:rsidRDefault="00051409" w:rsidP="0089508F">
      <w:pPr>
        <w:ind w:hanging="2"/>
        <w:jc w:val="both"/>
        <w:rPr>
          <w:rFonts w:ascii="Arial" w:eastAsia="Arial" w:hAnsi="Arial" w:cs="Arial"/>
        </w:rPr>
      </w:pPr>
      <w:r w:rsidRPr="00155CF7">
        <w:rPr>
          <w:rFonts w:ascii="Arial" w:eastAsia="Arial" w:hAnsi="Arial" w:cs="Arial"/>
          <w:b/>
          <w:bCs/>
        </w:rPr>
        <w:t>5.2</w:t>
      </w:r>
      <w:r w:rsidRPr="00155CF7">
        <w:rPr>
          <w:rFonts w:ascii="Arial" w:eastAsia="Arial" w:hAnsi="Arial" w:cs="Arial"/>
        </w:rPr>
        <w:t xml:space="preserve">. A relação dos proponentes dos projetos de venda será apresentada em sessão pública e registrada em ata 02 dias após o término do prazo de apresentação dos projetos. O resultado da seleção será publicado a partir do dia </w:t>
      </w:r>
      <w:r w:rsidR="009B7663" w:rsidRPr="00155CF7">
        <w:rPr>
          <w:rFonts w:ascii="Arial" w:eastAsia="Arial" w:hAnsi="Arial" w:cs="Arial"/>
        </w:rPr>
        <w:t>28</w:t>
      </w:r>
      <w:r w:rsidRPr="00155CF7">
        <w:rPr>
          <w:rFonts w:ascii="Arial" w:eastAsia="Arial" w:hAnsi="Arial" w:cs="Arial"/>
        </w:rPr>
        <w:t xml:space="preserve"> de </w:t>
      </w:r>
      <w:r w:rsidR="009B7663" w:rsidRPr="00155CF7">
        <w:rPr>
          <w:rFonts w:ascii="Arial" w:eastAsia="Arial" w:hAnsi="Arial" w:cs="Arial"/>
        </w:rPr>
        <w:t>março</w:t>
      </w:r>
      <w:r w:rsidRPr="00155CF7">
        <w:rPr>
          <w:rFonts w:ascii="Arial" w:eastAsia="Arial" w:hAnsi="Arial" w:cs="Arial"/>
        </w:rPr>
        <w:t xml:space="preserve"> de 2022 após o prazo da publicação da relação dos proponentes e no prazo de 30 dias o(s) selecionado(s) será(</w:t>
      </w:r>
      <w:proofErr w:type="spellStart"/>
      <w:r w:rsidRPr="00155CF7">
        <w:rPr>
          <w:rFonts w:ascii="Arial" w:eastAsia="Arial" w:hAnsi="Arial" w:cs="Arial"/>
        </w:rPr>
        <w:t>ão</w:t>
      </w:r>
      <w:proofErr w:type="spellEnd"/>
      <w:r w:rsidRPr="00155CF7">
        <w:rPr>
          <w:rFonts w:ascii="Arial" w:eastAsia="Arial" w:hAnsi="Arial" w:cs="Arial"/>
        </w:rPr>
        <w:t>) convocado(s) para assinatura do(s) contrato(s).</w:t>
      </w:r>
    </w:p>
    <w:p w14:paraId="76DCD70D" w14:textId="4EDF7D24" w:rsidR="00051409" w:rsidRPr="00155CF7" w:rsidRDefault="00051409" w:rsidP="0089508F">
      <w:pPr>
        <w:ind w:hanging="2"/>
        <w:jc w:val="both"/>
        <w:rPr>
          <w:rFonts w:ascii="Arial" w:eastAsia="Arial" w:hAnsi="Arial" w:cs="Arial"/>
        </w:rPr>
      </w:pPr>
      <w:r w:rsidRPr="00155CF7">
        <w:rPr>
          <w:rFonts w:ascii="Arial" w:eastAsia="Arial" w:hAnsi="Arial" w:cs="Arial"/>
        </w:rPr>
        <w:t xml:space="preserve"> </w:t>
      </w:r>
      <w:r w:rsidRPr="00155CF7">
        <w:rPr>
          <w:rFonts w:ascii="Arial" w:eastAsia="Arial" w:hAnsi="Arial" w:cs="Arial"/>
          <w:b/>
          <w:bCs/>
        </w:rPr>
        <w:t xml:space="preserve">5.3. </w:t>
      </w:r>
      <w:r w:rsidRPr="00155CF7">
        <w:rPr>
          <w:rFonts w:ascii="Arial" w:eastAsia="Arial" w:hAnsi="Arial" w:cs="Arial"/>
        </w:rPr>
        <w:t>O(s) projeto(s) de venda a ser(em) contratado(s) será(</w:t>
      </w:r>
      <w:proofErr w:type="spellStart"/>
      <w:r w:rsidRPr="00155CF7">
        <w:rPr>
          <w:rFonts w:ascii="Arial" w:eastAsia="Arial" w:hAnsi="Arial" w:cs="Arial"/>
        </w:rPr>
        <w:t>ão</w:t>
      </w:r>
      <w:proofErr w:type="spellEnd"/>
      <w:r w:rsidRPr="00155CF7">
        <w:rPr>
          <w:rFonts w:ascii="Arial" w:eastAsia="Arial" w:hAnsi="Arial" w:cs="Arial"/>
        </w:rPr>
        <w:t xml:space="preserve">) selecionado(s) conforme critérios estabelecidos pelo art. 30 da Resolução do FNDE que dispõe sobre o PNAE (N° 06 de 08/05/2020). </w:t>
      </w:r>
    </w:p>
    <w:p w14:paraId="1132F427" w14:textId="136B7BF8" w:rsidR="00051409" w:rsidRPr="00155CF7" w:rsidRDefault="00051409" w:rsidP="0089508F">
      <w:pPr>
        <w:ind w:hanging="2"/>
        <w:jc w:val="both"/>
        <w:rPr>
          <w:rFonts w:ascii="Arial" w:eastAsia="Arial" w:hAnsi="Arial" w:cs="Arial"/>
        </w:rPr>
      </w:pPr>
      <w:r w:rsidRPr="00155CF7">
        <w:rPr>
          <w:rFonts w:ascii="Arial" w:eastAsia="Arial" w:hAnsi="Arial" w:cs="Arial"/>
          <w:b/>
          <w:bCs/>
        </w:rPr>
        <w:t>5.4.</w:t>
      </w:r>
      <w:r w:rsidRPr="00155CF7">
        <w:rPr>
          <w:rFonts w:ascii="Arial" w:eastAsia="Arial" w:hAnsi="Arial" w:cs="Arial"/>
        </w:rPr>
        <w:t xml:space="preserve">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3CDB712C" w14:textId="6C2297F8" w:rsidR="00051409" w:rsidRPr="00155CF7" w:rsidRDefault="00051409" w:rsidP="0089508F">
      <w:pPr>
        <w:pStyle w:val="Default"/>
        <w:widowControl w:val="0"/>
        <w:jc w:val="both"/>
        <w:rPr>
          <w:rFonts w:ascii="Arial" w:eastAsia="Arial" w:hAnsi="Arial" w:cs="Arial"/>
          <w:color w:val="auto"/>
          <w:sz w:val="22"/>
          <w:szCs w:val="22"/>
        </w:rPr>
      </w:pPr>
      <w:r w:rsidRPr="00155CF7">
        <w:rPr>
          <w:rFonts w:ascii="Arial" w:eastAsia="Arial" w:hAnsi="Arial" w:cs="Arial"/>
          <w:b/>
          <w:bCs/>
          <w:color w:val="auto"/>
          <w:sz w:val="22"/>
          <w:szCs w:val="22"/>
        </w:rPr>
        <w:t>5.5</w:t>
      </w:r>
      <w:r w:rsidRPr="00155CF7">
        <w:rPr>
          <w:rFonts w:ascii="Arial" w:eastAsia="Arial" w:hAnsi="Arial" w:cs="Arial"/>
          <w:color w:val="auto"/>
          <w:sz w:val="22"/>
          <w:szCs w:val="22"/>
        </w:rPr>
        <w:t>. Na ausência ou desconformidade de qualquer desses documentos constatada na abertura dos envelopes poderá ser concedido abertura de prazo para sua regularização de até 02 dias, conforme análise da Comissão Julgadora</w:t>
      </w:r>
      <w:r w:rsidR="00396E78" w:rsidRPr="00155CF7">
        <w:rPr>
          <w:rFonts w:ascii="Arial" w:eastAsia="Arial" w:hAnsi="Arial" w:cs="Arial"/>
          <w:color w:val="auto"/>
          <w:sz w:val="22"/>
          <w:szCs w:val="22"/>
        </w:rPr>
        <w:t>.</w:t>
      </w:r>
    </w:p>
    <w:p w14:paraId="062CE7A1" w14:textId="2EAA167B" w:rsidR="00396E78" w:rsidRPr="00155CF7" w:rsidRDefault="00396E78" w:rsidP="0089508F">
      <w:pPr>
        <w:pStyle w:val="Default"/>
        <w:widowControl w:val="0"/>
        <w:jc w:val="both"/>
        <w:rPr>
          <w:rFonts w:ascii="Arial" w:eastAsia="Arial" w:hAnsi="Arial" w:cs="Arial"/>
          <w:color w:val="auto"/>
          <w:sz w:val="22"/>
          <w:szCs w:val="22"/>
        </w:rPr>
      </w:pPr>
    </w:p>
    <w:p w14:paraId="765837CD" w14:textId="3161AD28" w:rsidR="00563CFC" w:rsidRPr="00155CF7" w:rsidRDefault="00563CFC" w:rsidP="0089508F">
      <w:pPr>
        <w:pStyle w:val="Default"/>
        <w:widowControl w:val="0"/>
        <w:jc w:val="both"/>
        <w:rPr>
          <w:rFonts w:ascii="Arial" w:eastAsia="Arial" w:hAnsi="Arial" w:cs="Arial"/>
          <w:color w:val="auto"/>
          <w:sz w:val="22"/>
          <w:szCs w:val="22"/>
        </w:rPr>
      </w:pPr>
    </w:p>
    <w:p w14:paraId="361CA457" w14:textId="7ADD327B" w:rsidR="00563CFC" w:rsidRPr="00155CF7" w:rsidRDefault="00563CFC" w:rsidP="0089508F">
      <w:pPr>
        <w:ind w:hanging="2"/>
        <w:jc w:val="both"/>
        <w:rPr>
          <w:rFonts w:ascii="Arial" w:eastAsia="Arial" w:hAnsi="Arial" w:cs="Arial"/>
          <w:b/>
          <w:bCs/>
          <w:u w:val="single"/>
        </w:rPr>
      </w:pPr>
      <w:r w:rsidRPr="00155CF7">
        <w:rPr>
          <w:rFonts w:ascii="Arial" w:eastAsia="Arial" w:hAnsi="Arial" w:cs="Arial"/>
          <w:b/>
          <w:bCs/>
          <w:u w:val="single"/>
        </w:rPr>
        <w:t xml:space="preserve">6. CRITÉRIOS DE SELEÇÃO DOS BENEFICIÁRIOS </w:t>
      </w:r>
    </w:p>
    <w:p w14:paraId="03D968D6" w14:textId="2FE132C9" w:rsidR="00563CFC" w:rsidRPr="00155CF7" w:rsidRDefault="00563CFC" w:rsidP="0089508F">
      <w:pPr>
        <w:ind w:hanging="2"/>
        <w:jc w:val="both"/>
        <w:rPr>
          <w:rFonts w:ascii="Arial" w:eastAsia="Arial" w:hAnsi="Arial" w:cs="Arial"/>
        </w:rPr>
      </w:pPr>
      <w:r w:rsidRPr="00155CF7">
        <w:rPr>
          <w:rFonts w:ascii="Arial" w:eastAsia="Arial" w:hAnsi="Arial" w:cs="Arial"/>
          <w:b/>
          <w:bCs/>
        </w:rPr>
        <w:t>6.1</w:t>
      </w:r>
      <w:r w:rsidRPr="00155CF7">
        <w:rPr>
          <w:rFonts w:ascii="Arial" w:eastAsia="Arial" w:hAnsi="Arial" w:cs="Arial"/>
        </w:rPr>
        <w:t>. Para seleção, os projetos de venda habilitadas serão divididos em:</w:t>
      </w:r>
    </w:p>
    <w:p w14:paraId="412DD6B4" w14:textId="3450251B" w:rsidR="00563CFC" w:rsidRPr="00155CF7" w:rsidRDefault="00563CFC" w:rsidP="0089508F">
      <w:pPr>
        <w:ind w:hanging="2"/>
        <w:jc w:val="both"/>
        <w:rPr>
          <w:rFonts w:ascii="Arial" w:eastAsia="Arial" w:hAnsi="Arial" w:cs="Arial"/>
        </w:rPr>
      </w:pPr>
      <w:r w:rsidRPr="00155CF7">
        <w:rPr>
          <w:rFonts w:ascii="Arial" w:eastAsia="Arial" w:hAnsi="Arial" w:cs="Arial"/>
        </w:rPr>
        <w:t xml:space="preserve"> </w:t>
      </w:r>
      <w:r w:rsidR="00B105D5" w:rsidRPr="00155CF7">
        <w:rPr>
          <w:rFonts w:ascii="Arial" w:eastAsia="Arial" w:hAnsi="Arial" w:cs="Arial"/>
        </w:rPr>
        <w:t>G</w:t>
      </w:r>
      <w:r w:rsidRPr="00155CF7">
        <w:rPr>
          <w:rFonts w:ascii="Arial" w:eastAsia="Arial" w:hAnsi="Arial" w:cs="Arial"/>
        </w:rPr>
        <w:t>rupo de projetos de fornecedores locais, grupo de projetos do território rural, grupo de projetos do estado, e grupo de propostas do País.</w:t>
      </w:r>
    </w:p>
    <w:p w14:paraId="0EA9A3D1" w14:textId="6858872C" w:rsidR="00563CFC" w:rsidRPr="00155CF7" w:rsidRDefault="00563CFC" w:rsidP="0089508F">
      <w:pPr>
        <w:ind w:hanging="2"/>
        <w:jc w:val="both"/>
        <w:rPr>
          <w:rFonts w:ascii="Arial" w:eastAsia="Arial" w:hAnsi="Arial" w:cs="Arial"/>
        </w:rPr>
      </w:pPr>
      <w:r w:rsidRPr="00155CF7">
        <w:rPr>
          <w:rFonts w:ascii="Arial" w:eastAsia="Arial" w:hAnsi="Arial" w:cs="Arial"/>
        </w:rPr>
        <w:t xml:space="preserve"> </w:t>
      </w:r>
      <w:r w:rsidRPr="00155CF7">
        <w:rPr>
          <w:rFonts w:ascii="Arial" w:eastAsia="Arial" w:hAnsi="Arial" w:cs="Arial"/>
          <w:b/>
          <w:bCs/>
        </w:rPr>
        <w:t>6.2.</w:t>
      </w:r>
      <w:r w:rsidRPr="00155CF7">
        <w:rPr>
          <w:rFonts w:ascii="Arial" w:eastAsia="Arial" w:hAnsi="Arial" w:cs="Arial"/>
        </w:rPr>
        <w:t xml:space="preserve"> Entre os grupos de projetos, será observada a seguinte ordem de prioridade para seleção: </w:t>
      </w:r>
    </w:p>
    <w:p w14:paraId="1CFE4ACA" w14:textId="77777777" w:rsidR="00563CFC" w:rsidRPr="00155CF7" w:rsidRDefault="00563CFC" w:rsidP="0089508F">
      <w:pPr>
        <w:ind w:hanging="2"/>
        <w:jc w:val="both"/>
        <w:rPr>
          <w:rFonts w:ascii="Arial" w:eastAsia="Arial" w:hAnsi="Arial" w:cs="Arial"/>
        </w:rPr>
      </w:pPr>
      <w:r w:rsidRPr="00155CF7">
        <w:rPr>
          <w:rFonts w:ascii="Arial" w:eastAsia="Arial" w:hAnsi="Arial" w:cs="Arial"/>
        </w:rPr>
        <w:t xml:space="preserve">I – </w:t>
      </w:r>
      <w:proofErr w:type="gramStart"/>
      <w:r w:rsidRPr="00155CF7">
        <w:rPr>
          <w:rFonts w:ascii="Arial" w:eastAsia="Arial" w:hAnsi="Arial" w:cs="Arial"/>
        </w:rPr>
        <w:t>o</w:t>
      </w:r>
      <w:proofErr w:type="gramEnd"/>
      <w:r w:rsidRPr="00155CF7">
        <w:rPr>
          <w:rFonts w:ascii="Arial" w:eastAsia="Arial" w:hAnsi="Arial" w:cs="Arial"/>
        </w:rPr>
        <w:t xml:space="preserve"> grupo de projetos de fornecedores locais tem prioridade sobre os demais grupos; </w:t>
      </w:r>
    </w:p>
    <w:p w14:paraId="6287F442" w14:textId="77777777" w:rsidR="00563CFC" w:rsidRPr="00155CF7" w:rsidRDefault="00563CFC" w:rsidP="0089508F">
      <w:pPr>
        <w:ind w:hanging="2"/>
        <w:jc w:val="both"/>
        <w:rPr>
          <w:rFonts w:ascii="Arial" w:eastAsia="Arial" w:hAnsi="Arial" w:cs="Arial"/>
        </w:rPr>
      </w:pPr>
      <w:r w:rsidRPr="00155CF7">
        <w:rPr>
          <w:rFonts w:ascii="Arial" w:eastAsia="Arial" w:hAnsi="Arial" w:cs="Arial"/>
        </w:rPr>
        <w:t xml:space="preserve">II – </w:t>
      </w:r>
      <w:proofErr w:type="gramStart"/>
      <w:r w:rsidRPr="00155CF7">
        <w:rPr>
          <w:rFonts w:ascii="Arial" w:eastAsia="Arial" w:hAnsi="Arial" w:cs="Arial"/>
        </w:rPr>
        <w:t>o</w:t>
      </w:r>
      <w:proofErr w:type="gramEnd"/>
      <w:r w:rsidRPr="00155CF7">
        <w:rPr>
          <w:rFonts w:ascii="Arial" w:eastAsia="Arial" w:hAnsi="Arial" w:cs="Arial"/>
        </w:rPr>
        <w:t xml:space="preserve"> grupo de projetos de fornecedores de Região Geográfica Imediata tem prioridade sobre o de Região Geográfica Intermediária, o do estado e o do País; </w:t>
      </w:r>
    </w:p>
    <w:p w14:paraId="14B26FC1" w14:textId="77777777" w:rsidR="00563CFC" w:rsidRPr="00155CF7" w:rsidRDefault="00563CFC" w:rsidP="0089508F">
      <w:pPr>
        <w:ind w:hanging="2"/>
        <w:jc w:val="both"/>
        <w:rPr>
          <w:rFonts w:ascii="Arial" w:eastAsia="Arial" w:hAnsi="Arial" w:cs="Arial"/>
        </w:rPr>
      </w:pPr>
      <w:r w:rsidRPr="00155CF7">
        <w:rPr>
          <w:rFonts w:ascii="Arial" w:eastAsia="Arial" w:hAnsi="Arial" w:cs="Arial"/>
        </w:rPr>
        <w:t>III – o grupo de projetos de fornecedores da Região Geográfica Intermediária tem prioridade sobre o do estado e do país;</w:t>
      </w:r>
    </w:p>
    <w:p w14:paraId="773296A2" w14:textId="27468C56" w:rsidR="00563CFC" w:rsidRPr="00155CF7" w:rsidRDefault="00563CFC" w:rsidP="0089508F">
      <w:pPr>
        <w:ind w:hanging="2"/>
        <w:jc w:val="both"/>
        <w:rPr>
          <w:rFonts w:ascii="Arial" w:eastAsia="Arial" w:hAnsi="Arial" w:cs="Arial"/>
        </w:rPr>
      </w:pPr>
      <w:r w:rsidRPr="00155CF7">
        <w:rPr>
          <w:rFonts w:ascii="Arial" w:eastAsia="Arial" w:hAnsi="Arial" w:cs="Arial"/>
        </w:rPr>
        <w:t xml:space="preserve"> IV – </w:t>
      </w:r>
      <w:proofErr w:type="gramStart"/>
      <w:r w:rsidRPr="00155CF7">
        <w:rPr>
          <w:rFonts w:ascii="Arial" w:eastAsia="Arial" w:hAnsi="Arial" w:cs="Arial"/>
        </w:rPr>
        <w:t>o</w:t>
      </w:r>
      <w:proofErr w:type="gramEnd"/>
      <w:r w:rsidRPr="00155CF7">
        <w:rPr>
          <w:rFonts w:ascii="Arial" w:eastAsia="Arial" w:hAnsi="Arial" w:cs="Arial"/>
        </w:rPr>
        <w:t xml:space="preserve"> grupo de projetos do estado tem prioridade sobre o do País. </w:t>
      </w:r>
    </w:p>
    <w:p w14:paraId="6AC9B265" w14:textId="4BD50188" w:rsidR="00563CFC" w:rsidRPr="00155CF7" w:rsidRDefault="00563CFC" w:rsidP="0089508F">
      <w:pPr>
        <w:ind w:hanging="2"/>
        <w:jc w:val="both"/>
        <w:rPr>
          <w:rFonts w:ascii="Arial" w:eastAsia="Arial" w:hAnsi="Arial" w:cs="Arial"/>
        </w:rPr>
      </w:pPr>
      <w:r w:rsidRPr="00155CF7">
        <w:rPr>
          <w:rFonts w:ascii="Arial" w:eastAsia="Arial" w:hAnsi="Arial" w:cs="Arial"/>
          <w:b/>
          <w:bCs/>
        </w:rPr>
        <w:t>6.3</w:t>
      </w:r>
      <w:r w:rsidRPr="00155CF7">
        <w:rPr>
          <w:rFonts w:ascii="Arial" w:eastAsia="Arial" w:hAnsi="Arial" w:cs="Arial"/>
        </w:rPr>
        <w:t xml:space="preserve">. Em cada grupo de projetos, será observada a seguinte ordem de prioridade para seleção: </w:t>
      </w:r>
    </w:p>
    <w:p w14:paraId="56CDBC1C" w14:textId="77777777" w:rsidR="00563CFC" w:rsidRPr="00155CF7" w:rsidRDefault="00563CFC" w:rsidP="0089508F">
      <w:pPr>
        <w:ind w:hanging="2"/>
        <w:jc w:val="both"/>
        <w:rPr>
          <w:rFonts w:ascii="Arial" w:eastAsia="Arial" w:hAnsi="Arial" w:cs="Arial"/>
        </w:rPr>
      </w:pPr>
      <w:r w:rsidRPr="00155CF7">
        <w:rPr>
          <w:rFonts w:ascii="Arial" w:eastAsia="Arial" w:hAnsi="Arial" w:cs="Arial"/>
        </w:rPr>
        <w:lastRenderedPageBreak/>
        <w:t xml:space="preserve">I – </w:t>
      </w:r>
      <w:proofErr w:type="gramStart"/>
      <w:r w:rsidRPr="00155CF7">
        <w:rPr>
          <w:rFonts w:ascii="Arial" w:eastAsia="Arial" w:hAnsi="Arial" w:cs="Arial"/>
        </w:rPr>
        <w:t>os</w:t>
      </w:r>
      <w:proofErr w:type="gramEnd"/>
      <w:r w:rsidRPr="00155CF7">
        <w:rPr>
          <w:rFonts w:ascii="Arial" w:eastAsia="Arial" w:hAnsi="Arial" w:cs="Arial"/>
        </w:rPr>
        <w:t xml:space="preserve"> assentamentos de reforma agrária, as comunidades tradicionais indígenas e as comunidades quilombolas, não havendo prioridade entre estes;</w:t>
      </w:r>
    </w:p>
    <w:p w14:paraId="2DB65BE9" w14:textId="77777777" w:rsidR="00563CFC" w:rsidRPr="00155CF7" w:rsidRDefault="00563CFC" w:rsidP="0089508F">
      <w:pPr>
        <w:ind w:hanging="2"/>
        <w:jc w:val="both"/>
        <w:rPr>
          <w:rFonts w:ascii="Arial" w:eastAsia="Arial" w:hAnsi="Arial" w:cs="Arial"/>
        </w:rPr>
      </w:pPr>
      <w:r w:rsidRPr="00155CF7">
        <w:rPr>
          <w:rFonts w:ascii="Arial" w:eastAsia="Arial" w:hAnsi="Arial" w:cs="Arial"/>
        </w:rPr>
        <w:t xml:space="preserve"> 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na(s) DAP(s); </w:t>
      </w:r>
    </w:p>
    <w:p w14:paraId="47F0B609" w14:textId="77777777" w:rsidR="00563CFC" w:rsidRPr="00155CF7" w:rsidRDefault="00563CFC" w:rsidP="0089508F">
      <w:pPr>
        <w:ind w:hanging="2"/>
        <w:jc w:val="both"/>
        <w:rPr>
          <w:rFonts w:ascii="Arial" w:eastAsia="Arial" w:hAnsi="Arial" w:cs="Arial"/>
        </w:rPr>
      </w:pPr>
      <w:r w:rsidRPr="00155CF7">
        <w:rPr>
          <w:rFonts w:ascii="Arial" w:eastAsia="Arial" w:hAnsi="Arial" w:cs="Arial"/>
        </w:rPr>
        <w:t xml:space="preserve">b) no caso de empate entre Grupos Formais de assentamentos da reforma agrária, comunidades quilombolas e/ou indígenas, em referência ao disposto no § 2º inciso I deste artigo, têm prioridade organizações produtivas com maior porcentagem de assentados da reforma agrária, quilombolas ou indígenas no seu quadro de associados/cooperados. Para empate entre Grupos Informais, terão prioridade os grupos com maior porcentagem de fornecedores assentados da reforma agrária, quilombolas ou indígenas, conforme identificação na(s) DAP(s). </w:t>
      </w:r>
    </w:p>
    <w:p w14:paraId="7884608A" w14:textId="77777777" w:rsidR="00563CFC" w:rsidRPr="00155CF7" w:rsidRDefault="00563CFC" w:rsidP="0089508F">
      <w:pPr>
        <w:ind w:hanging="2"/>
        <w:jc w:val="both"/>
        <w:rPr>
          <w:rFonts w:ascii="Arial" w:eastAsia="Arial" w:hAnsi="Arial" w:cs="Arial"/>
        </w:rPr>
      </w:pPr>
      <w:r w:rsidRPr="00155CF7">
        <w:rPr>
          <w:rFonts w:ascii="Arial" w:eastAsia="Arial" w:hAnsi="Arial" w:cs="Arial"/>
        </w:rPr>
        <w:t xml:space="preserve">II – </w:t>
      </w:r>
      <w:proofErr w:type="gramStart"/>
      <w:r w:rsidRPr="00155CF7">
        <w:rPr>
          <w:rFonts w:ascii="Arial" w:eastAsia="Arial" w:hAnsi="Arial" w:cs="Arial"/>
        </w:rPr>
        <w:t>os</w:t>
      </w:r>
      <w:proofErr w:type="gramEnd"/>
      <w:r w:rsidRPr="00155CF7">
        <w:rPr>
          <w:rFonts w:ascii="Arial" w:eastAsia="Arial" w:hAnsi="Arial" w:cs="Arial"/>
        </w:rPr>
        <w:t xml:space="preserve"> fornecedores de gêneros alimentícios certificados como orgânicos ou agroecológicos, segundo a Lei nº 10.831/2003, o Decreto nº 6.323/2007 e devido cadastro no MAPA;</w:t>
      </w:r>
    </w:p>
    <w:p w14:paraId="09789635" w14:textId="77777777" w:rsidR="00563CFC" w:rsidRPr="00155CF7" w:rsidRDefault="00563CFC" w:rsidP="0089508F">
      <w:pPr>
        <w:ind w:hanging="2"/>
        <w:jc w:val="both"/>
        <w:rPr>
          <w:rFonts w:ascii="Arial" w:eastAsia="Arial" w:hAnsi="Arial" w:cs="Arial"/>
        </w:rPr>
      </w:pPr>
      <w:r w:rsidRPr="00155CF7">
        <w:rPr>
          <w:rFonts w:ascii="Arial" w:eastAsia="Arial" w:hAnsi="Arial" w:cs="Arial"/>
        </w:rPr>
        <w:t xml:space="preserve"> III – os Grupos Formais sobre os Grupos Informais, estes sobre os Fornecedores Individuais, e estes, sobre Centrais de Cooperativas (detentoras de DAP Jurídica conforme Portarias do MAPA que regulamentam a DAP);</w:t>
      </w:r>
    </w:p>
    <w:p w14:paraId="619D3AEA" w14:textId="49CEBBF3" w:rsidR="00563CFC" w:rsidRPr="00155CF7" w:rsidRDefault="00563CFC" w:rsidP="0089508F">
      <w:pPr>
        <w:ind w:hanging="2"/>
        <w:jc w:val="both"/>
        <w:rPr>
          <w:rFonts w:ascii="Arial" w:eastAsia="Arial" w:hAnsi="Arial" w:cs="Arial"/>
        </w:rPr>
      </w:pPr>
      <w:r w:rsidRPr="00155CF7">
        <w:rPr>
          <w:rFonts w:ascii="Arial" w:eastAsia="Arial" w:hAnsi="Arial" w:cs="Arial"/>
        </w:rPr>
        <w:t xml:space="preserve">a) no caso de empate entre Grupos Formais, em referência ao disposto no § 2º inciso III deste artigo, têm prioridade organizações produtivas com maior porcentagem de agricultores familiares e/ou empreendedores familiares rurais no seu quadro de associados/ cooperados, conforme DAP Jurídica; </w:t>
      </w:r>
    </w:p>
    <w:p w14:paraId="1AC33266" w14:textId="038EFB7B" w:rsidR="00563CFC" w:rsidRPr="00155CF7" w:rsidRDefault="00563CFC" w:rsidP="0089508F">
      <w:pPr>
        <w:ind w:hanging="2"/>
        <w:jc w:val="both"/>
        <w:rPr>
          <w:rFonts w:ascii="Arial" w:eastAsia="Arial" w:hAnsi="Arial" w:cs="Arial"/>
        </w:rPr>
      </w:pPr>
      <w:r w:rsidRPr="00155CF7">
        <w:rPr>
          <w:rFonts w:ascii="Arial" w:eastAsia="Arial" w:hAnsi="Arial" w:cs="Arial"/>
          <w:b/>
          <w:bCs/>
        </w:rPr>
        <w:t>6.4</w:t>
      </w:r>
      <w:r w:rsidRPr="00155CF7">
        <w:rPr>
          <w:rFonts w:ascii="Arial" w:eastAsia="Arial" w:hAnsi="Arial" w:cs="Arial"/>
        </w:rPr>
        <w:t xml:space="preserve"> Caso a </w:t>
      </w:r>
      <w:proofErr w:type="spellStart"/>
      <w:r w:rsidRPr="00155CF7">
        <w:rPr>
          <w:rFonts w:ascii="Arial" w:eastAsia="Arial" w:hAnsi="Arial" w:cs="Arial"/>
        </w:rPr>
        <w:t>EEx</w:t>
      </w:r>
      <w:proofErr w:type="spellEnd"/>
      <w:r w:rsidRPr="00155CF7">
        <w:rPr>
          <w:rFonts w:ascii="Arial" w:eastAsia="Arial" w:hAnsi="Arial" w:cs="Arial"/>
        </w:rPr>
        <w:t>. não obtenha as quantidades necessárias de produtos oriundos do grupo de projetos de fornecedores locais, estas deverão ser complementadas com os projetos dos demais grupos, em acordo com os critérios de seleção e priorização citados nos itens 6.1 e 6.2.</w:t>
      </w:r>
    </w:p>
    <w:p w14:paraId="09083F45" w14:textId="4CF09CBD" w:rsidR="00563CFC" w:rsidRPr="00155CF7" w:rsidRDefault="00563CFC" w:rsidP="0089508F">
      <w:pPr>
        <w:ind w:hanging="2"/>
        <w:jc w:val="both"/>
        <w:rPr>
          <w:rFonts w:ascii="Arial" w:eastAsia="Arial" w:hAnsi="Arial" w:cs="Arial"/>
        </w:rPr>
      </w:pPr>
      <w:r w:rsidRPr="00155CF7">
        <w:rPr>
          <w:rFonts w:ascii="Arial" w:eastAsia="Arial" w:hAnsi="Arial" w:cs="Arial"/>
          <w:b/>
          <w:bCs/>
        </w:rPr>
        <w:t>6.5</w:t>
      </w:r>
      <w:r w:rsidRPr="00155CF7">
        <w:rPr>
          <w:rFonts w:ascii="Arial" w:eastAsia="Arial" w:hAnsi="Arial" w:cs="Arial"/>
        </w:rPr>
        <w:t xml:space="preserve"> Na eventualidade de não serem preenchidas as vagas previstas, a critério da Entidade Executora, o procedimento de credenciamento poderá prorrogar-se durante o período letivo para atendimento de novos possíveis interessados, obedecidas às exigências e Condições dispostas neste instrumento.</w:t>
      </w:r>
    </w:p>
    <w:p w14:paraId="0FC19F19" w14:textId="091A70FD" w:rsidR="00563CFC" w:rsidRPr="00155CF7" w:rsidRDefault="00563CFC" w:rsidP="0089508F">
      <w:pPr>
        <w:ind w:hanging="2"/>
        <w:jc w:val="both"/>
        <w:rPr>
          <w:rFonts w:ascii="Arial" w:eastAsia="Arial" w:hAnsi="Arial" w:cs="Arial"/>
        </w:rPr>
      </w:pPr>
      <w:r w:rsidRPr="00155CF7">
        <w:rPr>
          <w:rFonts w:ascii="Arial" w:eastAsia="Arial" w:hAnsi="Arial" w:cs="Arial"/>
          <w:b/>
          <w:bCs/>
        </w:rPr>
        <w:t>6.6</w:t>
      </w:r>
      <w:r w:rsidRPr="00155CF7">
        <w:rPr>
          <w:rFonts w:ascii="Arial" w:eastAsia="Arial" w:hAnsi="Arial" w:cs="Arial"/>
        </w:rPr>
        <w:t xml:space="preserve"> Os gêneros alimentícios a serem entregues ao contratante serão os definidos na chamada pública de compra, podendo ser substituídos quando ocorrer a necessidade, desde que os produtos substitutos constem na mesma chamada pública e sejam correlatos nutricionalmente e que a substituição seja atestada pelo Nutricionista Responsável Técnico.</w:t>
      </w:r>
    </w:p>
    <w:p w14:paraId="120142E6" w14:textId="3CC5638A" w:rsidR="00563CFC" w:rsidRPr="00155CF7" w:rsidRDefault="00563CFC" w:rsidP="0089508F">
      <w:pPr>
        <w:ind w:hanging="2"/>
        <w:jc w:val="both"/>
        <w:rPr>
          <w:rFonts w:ascii="Arial" w:eastAsia="Arial" w:hAnsi="Arial" w:cs="Arial"/>
        </w:rPr>
      </w:pPr>
      <w:r w:rsidRPr="00155CF7">
        <w:rPr>
          <w:rFonts w:ascii="Arial" w:eastAsia="Arial" w:hAnsi="Arial" w:cs="Arial"/>
          <w:b/>
          <w:bCs/>
        </w:rPr>
        <w:t>6.7</w:t>
      </w:r>
      <w:r w:rsidRPr="00155CF7">
        <w:rPr>
          <w:rFonts w:ascii="Arial" w:eastAsia="Arial" w:hAnsi="Arial" w:cs="Arial"/>
        </w:rPr>
        <w:t xml:space="preserve"> O preço de aquisição será o preço médio pesquisado por três mercados em âmbito local, priorizando diretamente do produtor da agricultura familiar, acrescido dos insumos exigidos no edital de chamada pública, tais como despesas com frete, embalagens, encargos e quaisquer outros </w:t>
      </w:r>
      <w:r w:rsidRPr="00155CF7">
        <w:rPr>
          <w:rFonts w:ascii="Arial" w:eastAsia="Arial" w:hAnsi="Arial" w:cs="Arial"/>
        </w:rPr>
        <w:lastRenderedPageBreak/>
        <w:t xml:space="preserve">necessários para o fornecimento do produto. Na impossibilidade </w:t>
      </w:r>
      <w:proofErr w:type="gramStart"/>
      <w:r w:rsidRPr="00155CF7">
        <w:rPr>
          <w:rFonts w:ascii="Arial" w:eastAsia="Arial" w:hAnsi="Arial" w:cs="Arial"/>
        </w:rPr>
        <w:t>da</w:t>
      </w:r>
      <w:proofErr w:type="gramEnd"/>
      <w:r w:rsidRPr="00155CF7">
        <w:rPr>
          <w:rFonts w:ascii="Arial" w:eastAsia="Arial" w:hAnsi="Arial" w:cs="Arial"/>
        </w:rPr>
        <w:t xml:space="preserve"> pesquisa ser realizada em âmbito local, será realizada ou complementada em âmbito territorial, estadual ou nacional, nessa ordem.</w:t>
      </w:r>
    </w:p>
    <w:p w14:paraId="0C68F901" w14:textId="322556DC" w:rsidR="00563CFC" w:rsidRPr="00155CF7" w:rsidRDefault="00563CFC" w:rsidP="0089508F">
      <w:pPr>
        <w:pStyle w:val="Default"/>
        <w:widowControl w:val="0"/>
        <w:jc w:val="both"/>
        <w:rPr>
          <w:rFonts w:ascii="Arial" w:eastAsia="Arial" w:hAnsi="Arial" w:cs="Arial"/>
          <w:color w:val="auto"/>
          <w:sz w:val="22"/>
          <w:szCs w:val="22"/>
          <w:u w:val="single"/>
        </w:rPr>
      </w:pPr>
    </w:p>
    <w:p w14:paraId="669A437E" w14:textId="04239ABC" w:rsidR="00563CFC" w:rsidRPr="00155CF7" w:rsidRDefault="00BE1C3D" w:rsidP="0089508F">
      <w:pPr>
        <w:ind w:hanging="2"/>
        <w:jc w:val="both"/>
        <w:rPr>
          <w:rFonts w:ascii="Arial" w:eastAsia="Arial" w:hAnsi="Arial" w:cs="Arial"/>
          <w:b/>
          <w:u w:val="single"/>
        </w:rPr>
      </w:pPr>
      <w:r w:rsidRPr="00155CF7">
        <w:rPr>
          <w:rFonts w:ascii="Arial" w:eastAsia="Arial" w:hAnsi="Arial" w:cs="Arial"/>
          <w:b/>
          <w:bCs/>
          <w:u w:val="single"/>
        </w:rPr>
        <w:t>7.</w:t>
      </w:r>
      <w:r w:rsidRPr="00155CF7">
        <w:rPr>
          <w:rFonts w:ascii="Arial" w:eastAsia="Arial" w:hAnsi="Arial" w:cs="Arial"/>
          <w:u w:val="single"/>
        </w:rPr>
        <w:t xml:space="preserve"> </w:t>
      </w:r>
      <w:r w:rsidRPr="00155CF7">
        <w:rPr>
          <w:rFonts w:ascii="Arial" w:eastAsia="Arial" w:hAnsi="Arial" w:cs="Arial"/>
          <w:b/>
          <w:u w:val="single"/>
        </w:rPr>
        <w:t>CARACTERÍSTICAS TÉCNICAS DOS PRODUTOS</w:t>
      </w:r>
    </w:p>
    <w:p w14:paraId="1FABCD0A" w14:textId="7491A153" w:rsidR="00563CFC" w:rsidRPr="00155CF7" w:rsidRDefault="0089508F" w:rsidP="00356743">
      <w:pPr>
        <w:ind w:hanging="2"/>
        <w:jc w:val="both"/>
        <w:rPr>
          <w:rFonts w:ascii="Arial" w:eastAsia="Arial" w:hAnsi="Arial" w:cs="Arial"/>
        </w:rPr>
      </w:pPr>
      <w:r w:rsidRPr="00155CF7">
        <w:rPr>
          <w:rFonts w:ascii="Arial" w:eastAsia="Arial" w:hAnsi="Arial" w:cs="Arial"/>
          <w:b/>
          <w:bCs/>
        </w:rPr>
        <w:t>7</w:t>
      </w:r>
      <w:r w:rsidR="00563CFC" w:rsidRPr="00155CF7">
        <w:rPr>
          <w:rFonts w:ascii="Arial" w:eastAsia="Arial" w:hAnsi="Arial" w:cs="Arial"/>
          <w:b/>
          <w:bCs/>
        </w:rPr>
        <w:t>.1</w:t>
      </w:r>
      <w:r w:rsidR="00563CFC" w:rsidRPr="00155CF7">
        <w:rPr>
          <w:rFonts w:ascii="Arial" w:eastAsia="Arial" w:hAnsi="Arial" w:cs="Arial"/>
        </w:rPr>
        <w:t xml:space="preserve"> As características técnicas dos gêneros alimentícios referentes a esta chamada pública deverão atender ao disposto no ANEXO I.</w:t>
      </w:r>
    </w:p>
    <w:p w14:paraId="0734AC45" w14:textId="762C2DE8" w:rsidR="00B966B2" w:rsidRPr="00155CF7" w:rsidRDefault="00BE1C3D" w:rsidP="0089508F">
      <w:pPr>
        <w:ind w:hanging="2"/>
        <w:jc w:val="both"/>
        <w:rPr>
          <w:rFonts w:ascii="Arial" w:eastAsia="Arial" w:hAnsi="Arial" w:cs="Arial"/>
          <w:b/>
          <w:u w:val="single"/>
        </w:rPr>
      </w:pPr>
      <w:r w:rsidRPr="00155CF7">
        <w:rPr>
          <w:rFonts w:ascii="Arial" w:eastAsia="Arial" w:hAnsi="Arial" w:cs="Arial"/>
          <w:b/>
          <w:u w:val="single"/>
        </w:rPr>
        <w:t>8. LOCAL E PERIODICIDADE DE ENTREGA</w:t>
      </w:r>
    </w:p>
    <w:p w14:paraId="6F2370A4" w14:textId="6C257863" w:rsidR="00B966B2" w:rsidRPr="00155CF7" w:rsidRDefault="00B966B2" w:rsidP="0089508F">
      <w:pPr>
        <w:pStyle w:val="Default"/>
        <w:widowControl w:val="0"/>
        <w:ind w:left="-142" w:firstLine="142"/>
        <w:jc w:val="both"/>
        <w:rPr>
          <w:rFonts w:ascii="Arial" w:hAnsi="Arial" w:cs="Arial"/>
          <w:color w:val="auto"/>
          <w:sz w:val="22"/>
          <w:szCs w:val="22"/>
        </w:rPr>
      </w:pPr>
      <w:r w:rsidRPr="00155CF7">
        <w:rPr>
          <w:rFonts w:ascii="Arial" w:hAnsi="Arial" w:cs="Arial"/>
          <w:color w:val="auto"/>
          <w:sz w:val="22"/>
          <w:szCs w:val="22"/>
        </w:rPr>
        <w:t xml:space="preserve">O período de fornecimento será de 02 de março de 2022 até o dia 20 de dezembro de 2022. </w:t>
      </w:r>
    </w:p>
    <w:p w14:paraId="74885CB5" w14:textId="77777777" w:rsidR="00B966B2" w:rsidRPr="00155CF7" w:rsidRDefault="00B966B2" w:rsidP="0089508F">
      <w:pPr>
        <w:pStyle w:val="Default"/>
        <w:widowControl w:val="0"/>
        <w:ind w:left="-142" w:firstLine="142"/>
        <w:jc w:val="both"/>
        <w:rPr>
          <w:rFonts w:ascii="Arial" w:hAnsi="Arial" w:cs="Arial"/>
          <w:color w:val="auto"/>
          <w:sz w:val="22"/>
          <w:szCs w:val="22"/>
        </w:rPr>
      </w:pPr>
    </w:p>
    <w:p w14:paraId="346144D1" w14:textId="352EC668" w:rsidR="00563CFC" w:rsidRPr="00155CF7" w:rsidRDefault="0089508F" w:rsidP="0089508F">
      <w:pPr>
        <w:ind w:hanging="2"/>
        <w:jc w:val="both"/>
        <w:rPr>
          <w:rFonts w:ascii="Arial" w:eastAsia="Arial" w:hAnsi="Arial" w:cs="Arial"/>
        </w:rPr>
      </w:pPr>
      <w:r w:rsidRPr="00155CF7">
        <w:rPr>
          <w:rFonts w:ascii="Arial" w:eastAsia="Arial" w:hAnsi="Arial" w:cs="Arial"/>
          <w:b/>
          <w:bCs/>
        </w:rPr>
        <w:t>8</w:t>
      </w:r>
      <w:r w:rsidR="00563CFC" w:rsidRPr="00155CF7">
        <w:rPr>
          <w:rFonts w:ascii="Arial" w:eastAsia="Arial" w:hAnsi="Arial" w:cs="Arial"/>
          <w:b/>
          <w:bCs/>
        </w:rPr>
        <w:t>.1</w:t>
      </w:r>
      <w:r w:rsidR="00563CFC" w:rsidRPr="00155CF7">
        <w:rPr>
          <w:rFonts w:ascii="Arial" w:eastAsia="Arial" w:hAnsi="Arial" w:cs="Arial"/>
        </w:rPr>
        <w:t xml:space="preserve"> Os gêneros alimentícios deverão ser entregues </w:t>
      </w:r>
      <w:r w:rsidR="00B966B2" w:rsidRPr="00155CF7">
        <w:rPr>
          <w:rFonts w:ascii="Arial" w:eastAsia="Arial" w:hAnsi="Arial" w:cs="Arial"/>
        </w:rPr>
        <w:t>semanalmente</w:t>
      </w:r>
      <w:r w:rsidR="00563CFC" w:rsidRPr="00155CF7">
        <w:rPr>
          <w:rFonts w:ascii="Arial" w:eastAsia="Arial" w:hAnsi="Arial" w:cs="Arial"/>
        </w:rPr>
        <w:t xml:space="preserve"> na Secretaria Municipal de Educação de </w:t>
      </w:r>
      <w:r w:rsidR="00B105D5" w:rsidRPr="00155CF7">
        <w:rPr>
          <w:rFonts w:ascii="Arial" w:eastAsia="Arial" w:hAnsi="Arial" w:cs="Arial"/>
        </w:rPr>
        <w:t>Rio Rufino</w:t>
      </w:r>
      <w:r w:rsidR="00563CFC" w:rsidRPr="00155CF7">
        <w:rPr>
          <w:rFonts w:ascii="Arial" w:eastAsia="Arial" w:hAnsi="Arial" w:cs="Arial"/>
        </w:rPr>
        <w:t>.</w:t>
      </w:r>
    </w:p>
    <w:p w14:paraId="1299CE03" w14:textId="2D0BFA47" w:rsidR="00563CFC" w:rsidRPr="00155CF7" w:rsidRDefault="0089508F" w:rsidP="0089508F">
      <w:pPr>
        <w:ind w:hanging="2"/>
        <w:jc w:val="both"/>
        <w:rPr>
          <w:rFonts w:ascii="Arial" w:eastAsia="Arial" w:hAnsi="Arial" w:cs="Arial"/>
        </w:rPr>
      </w:pPr>
      <w:r w:rsidRPr="00155CF7">
        <w:rPr>
          <w:rFonts w:ascii="Arial" w:eastAsia="Arial" w:hAnsi="Arial" w:cs="Arial"/>
          <w:b/>
          <w:bCs/>
        </w:rPr>
        <w:t>8</w:t>
      </w:r>
      <w:r w:rsidR="00563CFC" w:rsidRPr="00155CF7">
        <w:rPr>
          <w:rFonts w:ascii="Arial" w:eastAsia="Arial" w:hAnsi="Arial" w:cs="Arial"/>
          <w:b/>
          <w:bCs/>
        </w:rPr>
        <w:t>.2</w:t>
      </w:r>
      <w:r w:rsidR="00563CFC" w:rsidRPr="00155CF7">
        <w:rPr>
          <w:rFonts w:ascii="Arial" w:eastAsia="Arial" w:hAnsi="Arial" w:cs="Arial"/>
        </w:rPr>
        <w:t xml:space="preserve"> Os produtos deverão ser entregues de acordo com cronograma expedido pelo setor de compras da Secretaria de Educação.</w:t>
      </w:r>
    </w:p>
    <w:p w14:paraId="3AE4E9AE" w14:textId="7F30D1D6" w:rsidR="00563CFC" w:rsidRPr="00155CF7" w:rsidRDefault="0089508F" w:rsidP="0089508F">
      <w:pPr>
        <w:ind w:hanging="2"/>
        <w:jc w:val="both"/>
        <w:rPr>
          <w:rFonts w:ascii="Arial" w:eastAsia="Arial" w:hAnsi="Arial" w:cs="Arial"/>
        </w:rPr>
      </w:pPr>
      <w:r w:rsidRPr="00155CF7">
        <w:rPr>
          <w:rFonts w:ascii="Arial" w:eastAsia="Arial" w:hAnsi="Arial" w:cs="Arial"/>
          <w:b/>
          <w:bCs/>
        </w:rPr>
        <w:t>8</w:t>
      </w:r>
      <w:r w:rsidR="00563CFC" w:rsidRPr="00155CF7">
        <w:rPr>
          <w:rFonts w:ascii="Arial" w:eastAsia="Arial" w:hAnsi="Arial" w:cs="Arial"/>
          <w:b/>
          <w:bCs/>
        </w:rPr>
        <w:t>.3</w:t>
      </w:r>
      <w:r w:rsidR="00563CFC" w:rsidRPr="00155CF7">
        <w:rPr>
          <w:rFonts w:ascii="Arial" w:eastAsia="Arial" w:hAnsi="Arial" w:cs="Arial"/>
        </w:rPr>
        <w:t xml:space="preserve"> A Entidade Executora atestará o recebimento do produto e da qualidade assinatura e carimbo do Termo de Recebimento.</w:t>
      </w:r>
    </w:p>
    <w:p w14:paraId="0EEEED91" w14:textId="77777777" w:rsidR="0089508F" w:rsidRPr="00155CF7" w:rsidRDefault="0089508F" w:rsidP="0089508F">
      <w:pPr>
        <w:ind w:hanging="2"/>
        <w:jc w:val="both"/>
        <w:rPr>
          <w:rFonts w:ascii="Arial" w:eastAsia="Arial" w:hAnsi="Arial" w:cs="Arial"/>
        </w:rPr>
      </w:pPr>
    </w:p>
    <w:p w14:paraId="7AE57A5F" w14:textId="12CF930D" w:rsidR="00563CFC" w:rsidRPr="00155CF7" w:rsidRDefault="00BE1C3D" w:rsidP="0089508F">
      <w:pPr>
        <w:jc w:val="both"/>
        <w:rPr>
          <w:rFonts w:ascii="Arial" w:eastAsia="Arial" w:hAnsi="Arial" w:cs="Arial"/>
          <w:u w:val="single"/>
        </w:rPr>
      </w:pPr>
      <w:r w:rsidRPr="00155CF7">
        <w:rPr>
          <w:rFonts w:ascii="Arial" w:eastAsia="Arial" w:hAnsi="Arial" w:cs="Arial"/>
          <w:b/>
          <w:u w:val="single"/>
        </w:rPr>
        <w:t>9. AMOSTRAS DOS PRODUTOS</w:t>
      </w:r>
    </w:p>
    <w:p w14:paraId="6AB01CC7" w14:textId="79EFEF83" w:rsidR="00563CFC" w:rsidRPr="00155CF7" w:rsidRDefault="0089508F" w:rsidP="0089508F">
      <w:pPr>
        <w:ind w:hanging="2"/>
        <w:jc w:val="both"/>
        <w:rPr>
          <w:rFonts w:ascii="Arial" w:eastAsia="Arial" w:hAnsi="Arial" w:cs="Arial"/>
        </w:rPr>
      </w:pPr>
      <w:r w:rsidRPr="00155CF7">
        <w:rPr>
          <w:rFonts w:ascii="Arial" w:eastAsia="Arial" w:hAnsi="Arial" w:cs="Arial"/>
          <w:b/>
          <w:bCs/>
        </w:rPr>
        <w:t>9</w:t>
      </w:r>
      <w:r w:rsidR="00563CFC" w:rsidRPr="00155CF7">
        <w:rPr>
          <w:rFonts w:ascii="Arial" w:eastAsia="Arial" w:hAnsi="Arial" w:cs="Arial"/>
          <w:b/>
          <w:bCs/>
        </w:rPr>
        <w:t>.</w:t>
      </w:r>
      <w:r w:rsidR="00B105D5" w:rsidRPr="00155CF7">
        <w:rPr>
          <w:rFonts w:ascii="Arial" w:eastAsia="Arial" w:hAnsi="Arial" w:cs="Arial"/>
          <w:b/>
          <w:bCs/>
        </w:rPr>
        <w:t>1</w:t>
      </w:r>
      <w:r w:rsidR="00563CFC" w:rsidRPr="00155CF7">
        <w:rPr>
          <w:rFonts w:ascii="Arial" w:eastAsia="Arial" w:hAnsi="Arial" w:cs="Arial"/>
        </w:rPr>
        <w:t xml:space="preserve"> Os produtos deverão atender ao disposto nas legislações vigentes da Agência Nacional de Vigilância Sanitária, Ministério da Saúde e Ministério da Agricultura, Pecuária e Abastecimento.</w:t>
      </w:r>
    </w:p>
    <w:p w14:paraId="16F18739" w14:textId="1BBB8E0B" w:rsidR="00B105D5" w:rsidRPr="00155CF7" w:rsidRDefault="0089508F" w:rsidP="009B7663">
      <w:pPr>
        <w:ind w:hanging="2"/>
        <w:jc w:val="both"/>
        <w:rPr>
          <w:rFonts w:ascii="Arial" w:eastAsia="Arial" w:hAnsi="Arial" w:cs="Arial"/>
        </w:rPr>
      </w:pPr>
      <w:r w:rsidRPr="00155CF7">
        <w:rPr>
          <w:rFonts w:ascii="Arial" w:eastAsia="Arial" w:hAnsi="Arial" w:cs="Arial"/>
          <w:b/>
          <w:bCs/>
        </w:rPr>
        <w:t>9</w:t>
      </w:r>
      <w:r w:rsidR="00563CFC" w:rsidRPr="00155CF7">
        <w:rPr>
          <w:rFonts w:ascii="Arial" w:eastAsia="Arial" w:hAnsi="Arial" w:cs="Arial"/>
          <w:b/>
          <w:bCs/>
        </w:rPr>
        <w:t>.</w:t>
      </w:r>
      <w:r w:rsidRPr="00155CF7">
        <w:rPr>
          <w:rFonts w:ascii="Arial" w:eastAsia="Arial" w:hAnsi="Arial" w:cs="Arial"/>
          <w:b/>
          <w:bCs/>
        </w:rPr>
        <w:t>2</w:t>
      </w:r>
      <w:r w:rsidR="00563CFC" w:rsidRPr="00155CF7">
        <w:rPr>
          <w:rFonts w:ascii="Arial" w:eastAsia="Arial" w:hAnsi="Arial" w:cs="Arial"/>
        </w:rPr>
        <w:t xml:space="preserve"> As amostras deverão ser entregues na Secretaria Municipal de Educação para avaliação pela Nutricionista Responsável Técnica</w:t>
      </w:r>
      <w:r w:rsidR="00B105D5" w:rsidRPr="00155CF7">
        <w:rPr>
          <w:rFonts w:ascii="Arial" w:eastAsia="Arial" w:hAnsi="Arial" w:cs="Arial"/>
        </w:rPr>
        <w:t>.</w:t>
      </w:r>
    </w:p>
    <w:p w14:paraId="0544EE21" w14:textId="77777777" w:rsidR="009B7663" w:rsidRPr="00155CF7" w:rsidRDefault="009B7663" w:rsidP="009B7663">
      <w:pPr>
        <w:ind w:hanging="2"/>
        <w:jc w:val="both"/>
        <w:rPr>
          <w:rFonts w:ascii="Arial" w:eastAsia="Arial" w:hAnsi="Arial" w:cs="Arial"/>
        </w:rPr>
      </w:pPr>
    </w:p>
    <w:p w14:paraId="13AEAF4F" w14:textId="59B5B4DF" w:rsidR="00B105D5" w:rsidRPr="00155CF7" w:rsidRDefault="00BE1C3D" w:rsidP="0089508F">
      <w:pPr>
        <w:ind w:hanging="2"/>
        <w:jc w:val="both"/>
        <w:rPr>
          <w:rFonts w:ascii="Arial" w:eastAsia="Arial" w:hAnsi="Arial" w:cs="Arial"/>
          <w:u w:val="single"/>
        </w:rPr>
      </w:pPr>
      <w:r w:rsidRPr="00155CF7">
        <w:rPr>
          <w:rFonts w:ascii="Arial" w:eastAsia="Arial" w:hAnsi="Arial" w:cs="Arial"/>
          <w:b/>
          <w:u w:val="single"/>
        </w:rPr>
        <w:t>10. CONTRATAÇÃO</w:t>
      </w:r>
    </w:p>
    <w:p w14:paraId="2F882C29" w14:textId="0FFCCE29" w:rsidR="00B105D5" w:rsidRPr="00155CF7" w:rsidRDefault="0089508F" w:rsidP="0089508F">
      <w:pPr>
        <w:ind w:hanging="2"/>
        <w:jc w:val="both"/>
        <w:rPr>
          <w:rFonts w:ascii="Arial" w:eastAsia="Arial" w:hAnsi="Arial" w:cs="Arial"/>
        </w:rPr>
      </w:pPr>
      <w:r w:rsidRPr="00155CF7">
        <w:rPr>
          <w:rFonts w:ascii="Arial" w:eastAsia="Arial" w:hAnsi="Arial" w:cs="Arial"/>
          <w:b/>
          <w:bCs/>
        </w:rPr>
        <w:t>10</w:t>
      </w:r>
      <w:r w:rsidR="00B105D5" w:rsidRPr="00155CF7">
        <w:rPr>
          <w:rFonts w:ascii="Arial" w:eastAsia="Arial" w:hAnsi="Arial" w:cs="Arial"/>
          <w:b/>
          <w:bCs/>
        </w:rPr>
        <w:t>.1</w:t>
      </w:r>
      <w:r w:rsidR="00B105D5" w:rsidRPr="00155CF7">
        <w:rPr>
          <w:rFonts w:ascii="Arial" w:eastAsia="Arial" w:hAnsi="Arial" w:cs="Arial"/>
        </w:rPr>
        <w:t xml:space="preserve"> A aquisição de gêneros alimentícios será formalizada através de um contrato de Aquisição de Gêneros Alimentícios da Agricultura Familiar para Alimentação Escolar, conforme modelo em anexo (ANEXO </w:t>
      </w:r>
      <w:r w:rsidR="00356743" w:rsidRPr="00155CF7">
        <w:rPr>
          <w:rFonts w:ascii="Arial" w:eastAsia="Arial" w:hAnsi="Arial" w:cs="Arial"/>
        </w:rPr>
        <w:t>V</w:t>
      </w:r>
      <w:r w:rsidR="00B105D5" w:rsidRPr="00155CF7">
        <w:rPr>
          <w:rFonts w:ascii="Arial" w:eastAsia="Arial" w:hAnsi="Arial" w:cs="Arial"/>
        </w:rPr>
        <w:t>).</w:t>
      </w:r>
    </w:p>
    <w:p w14:paraId="32E8BD7A" w14:textId="50CCF920" w:rsidR="006446D1" w:rsidRPr="00155CF7" w:rsidRDefault="0089508F" w:rsidP="009B7663">
      <w:pPr>
        <w:ind w:hanging="2"/>
        <w:jc w:val="both"/>
        <w:rPr>
          <w:rFonts w:ascii="Arial" w:eastAsia="Arial" w:hAnsi="Arial" w:cs="Arial"/>
        </w:rPr>
      </w:pPr>
      <w:r w:rsidRPr="00155CF7">
        <w:rPr>
          <w:rFonts w:ascii="Arial" w:eastAsia="Arial" w:hAnsi="Arial" w:cs="Arial"/>
          <w:b/>
          <w:bCs/>
        </w:rPr>
        <w:t>10</w:t>
      </w:r>
      <w:r w:rsidR="00B105D5" w:rsidRPr="00155CF7">
        <w:rPr>
          <w:rFonts w:ascii="Arial" w:eastAsia="Arial" w:hAnsi="Arial" w:cs="Arial"/>
          <w:b/>
          <w:bCs/>
        </w:rPr>
        <w:t>.2</w:t>
      </w:r>
      <w:r w:rsidR="00B105D5" w:rsidRPr="00155CF7">
        <w:rPr>
          <w:rFonts w:ascii="Arial" w:eastAsia="Arial" w:hAnsi="Arial" w:cs="Arial"/>
        </w:rPr>
        <w:t xml:space="preserve"> O limite individual de venda do Agricultor Familiar e do Empreendedor Familiar Rural para a alimentação escolar deverá respeitar o valor máximo de R$ 40.000,00 (quarenta mil reais) por DAP/ano/Entidade Executora, conforme disciplinado no Art. 39 da Resolução FNDE nº6 de 16 de novembro de 2021.</w:t>
      </w:r>
    </w:p>
    <w:p w14:paraId="71D36856" w14:textId="77777777" w:rsidR="00B105D5" w:rsidRPr="00155CF7" w:rsidRDefault="00B105D5" w:rsidP="0089508F">
      <w:pPr>
        <w:ind w:hanging="2"/>
        <w:jc w:val="both"/>
        <w:rPr>
          <w:rFonts w:ascii="Arial" w:eastAsia="Arial" w:hAnsi="Arial" w:cs="Arial"/>
        </w:rPr>
      </w:pPr>
    </w:p>
    <w:p w14:paraId="53F97D3C" w14:textId="64F05DB1" w:rsidR="00B105D5" w:rsidRPr="00155CF7" w:rsidRDefault="00B105D5" w:rsidP="0089508F">
      <w:pPr>
        <w:ind w:hanging="2"/>
        <w:jc w:val="both"/>
        <w:rPr>
          <w:rFonts w:ascii="Arial" w:eastAsia="Arial" w:hAnsi="Arial" w:cs="Arial"/>
          <w:u w:val="single"/>
        </w:rPr>
      </w:pPr>
      <w:r w:rsidRPr="00155CF7">
        <w:rPr>
          <w:rFonts w:ascii="Arial" w:eastAsia="Arial" w:hAnsi="Arial" w:cs="Arial"/>
          <w:b/>
          <w:u w:val="single"/>
        </w:rPr>
        <w:lastRenderedPageBreak/>
        <w:t>1</w:t>
      </w:r>
      <w:r w:rsidR="0089508F" w:rsidRPr="00155CF7">
        <w:rPr>
          <w:rFonts w:ascii="Arial" w:eastAsia="Arial" w:hAnsi="Arial" w:cs="Arial"/>
          <w:b/>
          <w:u w:val="single"/>
        </w:rPr>
        <w:t>1</w:t>
      </w:r>
      <w:r w:rsidRPr="00155CF7">
        <w:rPr>
          <w:rFonts w:ascii="Arial" w:eastAsia="Arial" w:hAnsi="Arial" w:cs="Arial"/>
          <w:b/>
          <w:u w:val="single"/>
        </w:rPr>
        <w:t xml:space="preserve">. </w:t>
      </w:r>
      <w:r w:rsidR="00BE1C3D" w:rsidRPr="00155CF7">
        <w:rPr>
          <w:rFonts w:ascii="Arial" w:eastAsia="Arial" w:hAnsi="Arial" w:cs="Arial"/>
          <w:b/>
          <w:u w:val="single"/>
        </w:rPr>
        <w:t>PAGAMENTO DAS FATURAS</w:t>
      </w:r>
    </w:p>
    <w:p w14:paraId="254648F4" w14:textId="5093D31F" w:rsidR="00B105D5" w:rsidRPr="00155CF7" w:rsidRDefault="00B105D5" w:rsidP="0089508F">
      <w:pPr>
        <w:ind w:hanging="2"/>
        <w:jc w:val="both"/>
        <w:rPr>
          <w:rFonts w:ascii="Arial" w:eastAsia="Arial" w:hAnsi="Arial" w:cs="Arial"/>
        </w:rPr>
      </w:pPr>
      <w:r w:rsidRPr="00155CF7">
        <w:rPr>
          <w:rFonts w:ascii="Arial" w:eastAsia="Arial" w:hAnsi="Arial" w:cs="Arial"/>
          <w:b/>
          <w:bCs/>
        </w:rPr>
        <w:t>1</w:t>
      </w:r>
      <w:r w:rsidR="0089508F" w:rsidRPr="00155CF7">
        <w:rPr>
          <w:rFonts w:ascii="Arial" w:eastAsia="Arial" w:hAnsi="Arial" w:cs="Arial"/>
          <w:b/>
          <w:bCs/>
        </w:rPr>
        <w:t>1</w:t>
      </w:r>
      <w:r w:rsidRPr="00155CF7">
        <w:rPr>
          <w:rFonts w:ascii="Arial" w:eastAsia="Arial" w:hAnsi="Arial" w:cs="Arial"/>
          <w:b/>
          <w:bCs/>
        </w:rPr>
        <w:t>.1</w:t>
      </w:r>
      <w:r w:rsidRPr="00155CF7">
        <w:rPr>
          <w:rFonts w:ascii="Arial" w:eastAsia="Arial" w:hAnsi="Arial" w:cs="Arial"/>
        </w:rPr>
        <w:t xml:space="preserve"> O contratante, após receber os documentos descritos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14:paraId="14699089" w14:textId="5D5142CA" w:rsidR="00B105D5" w:rsidRPr="00155CF7" w:rsidRDefault="00B105D5" w:rsidP="0089508F">
      <w:pPr>
        <w:ind w:hanging="2"/>
        <w:jc w:val="both"/>
        <w:rPr>
          <w:rFonts w:ascii="Arial" w:eastAsia="Arial" w:hAnsi="Arial" w:cs="Arial"/>
        </w:rPr>
      </w:pPr>
      <w:r w:rsidRPr="00155CF7">
        <w:rPr>
          <w:rFonts w:ascii="Arial" w:eastAsia="Arial" w:hAnsi="Arial" w:cs="Arial"/>
          <w:b/>
          <w:bCs/>
        </w:rPr>
        <w:t>1</w:t>
      </w:r>
      <w:r w:rsidR="0089508F" w:rsidRPr="00155CF7">
        <w:rPr>
          <w:rFonts w:ascii="Arial" w:eastAsia="Arial" w:hAnsi="Arial" w:cs="Arial"/>
          <w:b/>
          <w:bCs/>
        </w:rPr>
        <w:t>1</w:t>
      </w:r>
      <w:r w:rsidRPr="00155CF7">
        <w:rPr>
          <w:rFonts w:ascii="Arial" w:eastAsia="Arial" w:hAnsi="Arial" w:cs="Arial"/>
          <w:b/>
          <w:bCs/>
        </w:rPr>
        <w:t>.2</w:t>
      </w:r>
      <w:r w:rsidRPr="00155CF7">
        <w:rPr>
          <w:rFonts w:ascii="Arial" w:eastAsia="Arial" w:hAnsi="Arial" w:cs="Arial"/>
        </w:rPr>
        <w:t xml:space="preserve"> Os pagamentos de fornecimento dos gêneros serão realizados pelo Setor de Contabilidade.</w:t>
      </w:r>
    </w:p>
    <w:p w14:paraId="30DA8DB8" w14:textId="6130EDC2" w:rsidR="00B105D5" w:rsidRPr="00155CF7" w:rsidRDefault="00B105D5" w:rsidP="0089508F">
      <w:pPr>
        <w:ind w:hanging="2"/>
        <w:jc w:val="both"/>
        <w:rPr>
          <w:rFonts w:ascii="Arial" w:eastAsia="Arial" w:hAnsi="Arial" w:cs="Arial"/>
        </w:rPr>
      </w:pPr>
      <w:r w:rsidRPr="00155CF7">
        <w:rPr>
          <w:rFonts w:ascii="Arial" w:eastAsia="Arial" w:hAnsi="Arial" w:cs="Arial"/>
          <w:b/>
          <w:bCs/>
        </w:rPr>
        <w:t>1</w:t>
      </w:r>
      <w:r w:rsidR="0089508F" w:rsidRPr="00155CF7">
        <w:rPr>
          <w:rFonts w:ascii="Arial" w:eastAsia="Arial" w:hAnsi="Arial" w:cs="Arial"/>
          <w:b/>
          <w:bCs/>
        </w:rPr>
        <w:t>1</w:t>
      </w:r>
      <w:r w:rsidRPr="00155CF7">
        <w:rPr>
          <w:rFonts w:ascii="Arial" w:eastAsia="Arial" w:hAnsi="Arial" w:cs="Arial"/>
          <w:b/>
          <w:bCs/>
        </w:rPr>
        <w:t>.3</w:t>
      </w:r>
      <w:r w:rsidRPr="00155CF7">
        <w:rPr>
          <w:rFonts w:ascii="Arial" w:eastAsia="Arial" w:hAnsi="Arial" w:cs="Arial"/>
        </w:rPr>
        <w:t xml:space="preserve"> O pagamento será realizado até 15 (quinze) dias úteis após a entrega e mediante apresentação da Nota Fiscal e do Termo de Recebimento da Agricultura Familiar correspondente ao fornecimento efetuado, vedada à antecipação de pagamento, para cada faturamento.</w:t>
      </w:r>
    </w:p>
    <w:p w14:paraId="4B7B9D4A" w14:textId="73A20763" w:rsidR="00B105D5" w:rsidRPr="00155CF7" w:rsidRDefault="00B105D5" w:rsidP="0089508F">
      <w:pPr>
        <w:ind w:hanging="2"/>
        <w:jc w:val="both"/>
        <w:rPr>
          <w:rFonts w:ascii="Arial" w:eastAsia="Arial" w:hAnsi="Arial" w:cs="Arial"/>
        </w:rPr>
      </w:pPr>
      <w:r w:rsidRPr="00155CF7">
        <w:rPr>
          <w:rFonts w:ascii="Arial" w:eastAsia="Arial" w:hAnsi="Arial" w:cs="Arial"/>
          <w:b/>
          <w:bCs/>
        </w:rPr>
        <w:t>1</w:t>
      </w:r>
      <w:r w:rsidR="0089508F" w:rsidRPr="00155CF7">
        <w:rPr>
          <w:rFonts w:ascii="Arial" w:eastAsia="Arial" w:hAnsi="Arial" w:cs="Arial"/>
          <w:b/>
          <w:bCs/>
        </w:rPr>
        <w:t>1</w:t>
      </w:r>
      <w:r w:rsidRPr="00155CF7">
        <w:rPr>
          <w:rFonts w:ascii="Arial" w:eastAsia="Arial" w:hAnsi="Arial" w:cs="Arial"/>
          <w:b/>
          <w:bCs/>
        </w:rPr>
        <w:t>.4</w:t>
      </w:r>
      <w:r w:rsidRPr="00155CF7">
        <w:rPr>
          <w:rFonts w:ascii="Arial" w:eastAsia="Arial" w:hAnsi="Arial" w:cs="Arial"/>
        </w:rPr>
        <w:t xml:space="preserve"> O pagamento será através de depósito em conta mediante apresentação de documento fiscal correspondente ao fornecimento efetuado, vedada à antecipação de pagamento, para cada faturamento.</w:t>
      </w:r>
    </w:p>
    <w:p w14:paraId="604E0ABB" w14:textId="77777777" w:rsidR="00B105D5" w:rsidRPr="00155CF7" w:rsidRDefault="00B105D5" w:rsidP="0089508F">
      <w:pPr>
        <w:ind w:hanging="2"/>
        <w:jc w:val="both"/>
        <w:rPr>
          <w:rFonts w:ascii="Arial" w:eastAsia="Arial" w:hAnsi="Arial" w:cs="Arial"/>
        </w:rPr>
      </w:pPr>
    </w:p>
    <w:p w14:paraId="2CFE8286" w14:textId="5B460E89" w:rsidR="00B105D5" w:rsidRPr="00155CF7" w:rsidRDefault="00BE1C3D" w:rsidP="0089508F">
      <w:pPr>
        <w:ind w:hanging="2"/>
        <w:jc w:val="both"/>
        <w:rPr>
          <w:rFonts w:ascii="Arial" w:eastAsia="Arial" w:hAnsi="Arial" w:cs="Arial"/>
          <w:u w:val="single"/>
        </w:rPr>
      </w:pPr>
      <w:r w:rsidRPr="00155CF7">
        <w:rPr>
          <w:rFonts w:ascii="Arial" w:eastAsia="Arial" w:hAnsi="Arial" w:cs="Arial"/>
          <w:b/>
          <w:u w:val="single"/>
        </w:rPr>
        <w:t>12. DISPOSIÇÕES GERAIS</w:t>
      </w:r>
    </w:p>
    <w:p w14:paraId="3AE2194F" w14:textId="766429D1" w:rsidR="00B105D5" w:rsidRPr="00155CF7" w:rsidRDefault="00B105D5" w:rsidP="0089508F">
      <w:pPr>
        <w:ind w:hanging="2"/>
        <w:jc w:val="both"/>
        <w:rPr>
          <w:rFonts w:ascii="Arial" w:eastAsia="Arial" w:hAnsi="Arial" w:cs="Arial"/>
        </w:rPr>
      </w:pPr>
      <w:r w:rsidRPr="00155CF7">
        <w:rPr>
          <w:rFonts w:ascii="Arial" w:eastAsia="Arial" w:hAnsi="Arial" w:cs="Arial"/>
          <w:b/>
          <w:bCs/>
        </w:rPr>
        <w:t>1</w:t>
      </w:r>
      <w:r w:rsidR="0089508F" w:rsidRPr="00155CF7">
        <w:rPr>
          <w:rFonts w:ascii="Arial" w:eastAsia="Arial" w:hAnsi="Arial" w:cs="Arial"/>
          <w:b/>
          <w:bCs/>
        </w:rPr>
        <w:t>2</w:t>
      </w:r>
      <w:r w:rsidRPr="00155CF7">
        <w:rPr>
          <w:rFonts w:ascii="Arial" w:eastAsia="Arial" w:hAnsi="Arial" w:cs="Arial"/>
          <w:b/>
          <w:bCs/>
        </w:rPr>
        <w:t>.1</w:t>
      </w:r>
      <w:r w:rsidRPr="00155CF7">
        <w:rPr>
          <w:rFonts w:ascii="Arial" w:eastAsia="Arial" w:hAnsi="Arial" w:cs="Arial"/>
        </w:rPr>
        <w:t xml:space="preserve"> A presente Chamada Pública poderá ser obtida na Prefeitura Municipal de Rio Rufino, Secretaria Municipal de Educação</w:t>
      </w:r>
      <w:r w:rsidR="00B966B2" w:rsidRPr="00155CF7">
        <w:rPr>
          <w:rFonts w:ascii="Arial" w:eastAsia="Arial" w:hAnsi="Arial" w:cs="Arial"/>
        </w:rPr>
        <w:t xml:space="preserve"> </w:t>
      </w:r>
      <w:r w:rsidRPr="00155CF7">
        <w:rPr>
          <w:rFonts w:ascii="Arial" w:eastAsia="Arial" w:hAnsi="Arial" w:cs="Arial"/>
        </w:rPr>
        <w:t>e no site da Prefeitura (</w:t>
      </w:r>
      <w:hyperlink r:id="rId8" w:history="1">
        <w:r w:rsidR="00B966B2" w:rsidRPr="00155CF7">
          <w:rPr>
            <w:rStyle w:val="Hyperlink"/>
            <w:rFonts w:ascii="Arial" w:eastAsia="Arial" w:hAnsi="Arial" w:cs="Arial"/>
            <w:color w:val="auto"/>
          </w:rPr>
          <w:t>www.riorufino.sc.gov.br</w:t>
        </w:r>
      </w:hyperlink>
      <w:r w:rsidRPr="00155CF7">
        <w:rPr>
          <w:rFonts w:ascii="Arial" w:eastAsia="Arial" w:hAnsi="Arial" w:cs="Arial"/>
        </w:rPr>
        <w:t>).</w:t>
      </w:r>
    </w:p>
    <w:p w14:paraId="0EF1C23F" w14:textId="0A8EB231" w:rsidR="00B105D5" w:rsidRPr="00155CF7" w:rsidRDefault="00B105D5" w:rsidP="0089508F">
      <w:pPr>
        <w:ind w:hanging="2"/>
        <w:jc w:val="both"/>
        <w:rPr>
          <w:rFonts w:ascii="Arial" w:eastAsia="Arial" w:hAnsi="Arial" w:cs="Arial"/>
        </w:rPr>
      </w:pPr>
      <w:r w:rsidRPr="00155CF7">
        <w:rPr>
          <w:rFonts w:ascii="Arial" w:eastAsia="Arial" w:hAnsi="Arial" w:cs="Arial"/>
          <w:b/>
          <w:bCs/>
        </w:rPr>
        <w:t>1</w:t>
      </w:r>
      <w:r w:rsidR="0089508F" w:rsidRPr="00155CF7">
        <w:rPr>
          <w:rFonts w:ascii="Arial" w:eastAsia="Arial" w:hAnsi="Arial" w:cs="Arial"/>
          <w:b/>
          <w:bCs/>
        </w:rPr>
        <w:t>2</w:t>
      </w:r>
      <w:r w:rsidRPr="00155CF7">
        <w:rPr>
          <w:rFonts w:ascii="Arial" w:eastAsia="Arial" w:hAnsi="Arial" w:cs="Arial"/>
          <w:b/>
          <w:bCs/>
        </w:rPr>
        <w:t>.2</w:t>
      </w:r>
      <w:r w:rsidRPr="00155CF7">
        <w:rPr>
          <w:rFonts w:ascii="Arial" w:eastAsia="Arial" w:hAnsi="Arial" w:cs="Arial"/>
        </w:rPr>
        <w:t xml:space="preserve"> Fazem parte integrante do presente expediente:</w:t>
      </w:r>
    </w:p>
    <w:p w14:paraId="6BB5967E" w14:textId="77777777" w:rsidR="00B105D5" w:rsidRPr="00155CF7" w:rsidRDefault="00B105D5" w:rsidP="0089508F">
      <w:pPr>
        <w:ind w:hanging="2"/>
        <w:jc w:val="both"/>
        <w:rPr>
          <w:rFonts w:ascii="Arial" w:eastAsia="Arial" w:hAnsi="Arial" w:cs="Arial"/>
        </w:rPr>
      </w:pPr>
      <w:r w:rsidRPr="00155CF7">
        <w:rPr>
          <w:rFonts w:ascii="Arial" w:eastAsia="Arial" w:hAnsi="Arial" w:cs="Arial"/>
        </w:rPr>
        <w:t>Anexo I – Memorial Descritivo</w:t>
      </w:r>
    </w:p>
    <w:p w14:paraId="305B550A" w14:textId="77777777" w:rsidR="00B105D5" w:rsidRPr="00155CF7" w:rsidRDefault="00B105D5" w:rsidP="0089508F">
      <w:pPr>
        <w:ind w:hanging="2"/>
        <w:jc w:val="both"/>
        <w:rPr>
          <w:rFonts w:ascii="Arial" w:eastAsia="Arial" w:hAnsi="Arial" w:cs="Arial"/>
        </w:rPr>
      </w:pPr>
      <w:r w:rsidRPr="00155CF7">
        <w:rPr>
          <w:rFonts w:ascii="Arial" w:eastAsia="Arial" w:hAnsi="Arial" w:cs="Arial"/>
        </w:rPr>
        <w:t>Anexo II – Procedimentos normativos para Entrega dos Gêneros Alimentícios na Secretaria Municipal de Educação</w:t>
      </w:r>
    </w:p>
    <w:p w14:paraId="3ADA1E73" w14:textId="77777777" w:rsidR="00B105D5" w:rsidRPr="00155CF7" w:rsidRDefault="00B105D5" w:rsidP="0089508F">
      <w:pPr>
        <w:ind w:hanging="2"/>
        <w:jc w:val="both"/>
        <w:rPr>
          <w:rFonts w:ascii="Arial" w:eastAsia="Arial" w:hAnsi="Arial" w:cs="Arial"/>
        </w:rPr>
      </w:pPr>
      <w:r w:rsidRPr="00155CF7">
        <w:rPr>
          <w:rFonts w:ascii="Arial" w:eastAsia="Arial" w:hAnsi="Arial" w:cs="Arial"/>
        </w:rPr>
        <w:t>Anexo III – Minuta do Contrato</w:t>
      </w:r>
    </w:p>
    <w:p w14:paraId="6B1010AA" w14:textId="7F1C79A9" w:rsidR="00B966B2" w:rsidRPr="00155CF7" w:rsidRDefault="00B105D5" w:rsidP="0089508F">
      <w:pPr>
        <w:ind w:hanging="2"/>
        <w:jc w:val="both"/>
        <w:rPr>
          <w:rFonts w:ascii="Arial" w:eastAsia="Arial" w:hAnsi="Arial" w:cs="Arial"/>
        </w:rPr>
      </w:pPr>
      <w:r w:rsidRPr="00155CF7">
        <w:rPr>
          <w:rFonts w:ascii="Arial" w:eastAsia="Arial" w:hAnsi="Arial" w:cs="Arial"/>
        </w:rPr>
        <w:t>Anexo IV – Projeto de Venda</w:t>
      </w:r>
    </w:p>
    <w:p w14:paraId="02744C1F" w14:textId="77777777" w:rsidR="0089508F" w:rsidRPr="00155CF7" w:rsidRDefault="0089508F" w:rsidP="0089508F">
      <w:pPr>
        <w:ind w:hanging="2"/>
        <w:jc w:val="both"/>
        <w:rPr>
          <w:rFonts w:ascii="Arial" w:eastAsia="Arial" w:hAnsi="Arial" w:cs="Arial"/>
        </w:rPr>
      </w:pPr>
    </w:p>
    <w:p w14:paraId="37E49907" w14:textId="1D6BF8D0" w:rsidR="00B966B2" w:rsidRPr="00155CF7" w:rsidRDefault="0089508F" w:rsidP="0089508F">
      <w:pPr>
        <w:pStyle w:val="Default"/>
        <w:widowControl w:val="0"/>
        <w:ind w:left="-142" w:firstLine="142"/>
        <w:jc w:val="both"/>
        <w:rPr>
          <w:rFonts w:ascii="Arial" w:hAnsi="Arial" w:cs="Arial"/>
          <w:color w:val="auto"/>
          <w:sz w:val="22"/>
          <w:szCs w:val="22"/>
          <w:u w:val="single"/>
        </w:rPr>
      </w:pPr>
      <w:r w:rsidRPr="00155CF7">
        <w:rPr>
          <w:rFonts w:ascii="Arial" w:hAnsi="Arial" w:cs="Arial"/>
          <w:b/>
          <w:bCs/>
          <w:color w:val="auto"/>
          <w:sz w:val="22"/>
          <w:szCs w:val="22"/>
          <w:u w:val="single"/>
        </w:rPr>
        <w:t>13</w:t>
      </w:r>
      <w:r w:rsidR="00B966B2" w:rsidRPr="00155CF7">
        <w:rPr>
          <w:rFonts w:ascii="Arial" w:hAnsi="Arial" w:cs="Arial"/>
          <w:b/>
          <w:bCs/>
          <w:color w:val="auto"/>
          <w:sz w:val="22"/>
          <w:szCs w:val="22"/>
          <w:u w:val="single"/>
        </w:rPr>
        <w:t xml:space="preserve">. FATOS SUPERVENIENTES </w:t>
      </w:r>
    </w:p>
    <w:p w14:paraId="57CF6E58" w14:textId="77777777" w:rsidR="00B966B2" w:rsidRPr="00155CF7" w:rsidRDefault="00B966B2" w:rsidP="0089508F">
      <w:pPr>
        <w:pStyle w:val="Default"/>
        <w:widowControl w:val="0"/>
        <w:ind w:left="-142" w:firstLine="142"/>
        <w:jc w:val="both"/>
        <w:rPr>
          <w:rFonts w:ascii="Arial" w:hAnsi="Arial" w:cs="Arial"/>
          <w:b/>
          <w:bCs/>
          <w:color w:val="auto"/>
          <w:sz w:val="22"/>
          <w:szCs w:val="22"/>
        </w:rPr>
      </w:pPr>
    </w:p>
    <w:p w14:paraId="4BC906C7" w14:textId="562825A1" w:rsidR="00B966B2" w:rsidRPr="00155CF7" w:rsidRDefault="0089508F" w:rsidP="0089508F">
      <w:pPr>
        <w:pStyle w:val="Default"/>
        <w:widowControl w:val="0"/>
        <w:ind w:left="-142" w:firstLine="142"/>
        <w:jc w:val="both"/>
        <w:rPr>
          <w:rFonts w:ascii="Arial" w:hAnsi="Arial" w:cs="Arial"/>
          <w:color w:val="auto"/>
          <w:sz w:val="22"/>
          <w:szCs w:val="22"/>
        </w:rPr>
      </w:pPr>
      <w:r w:rsidRPr="00155CF7">
        <w:rPr>
          <w:rFonts w:ascii="Arial" w:hAnsi="Arial" w:cs="Arial"/>
          <w:b/>
          <w:bCs/>
          <w:color w:val="auto"/>
          <w:sz w:val="22"/>
          <w:szCs w:val="22"/>
        </w:rPr>
        <w:t>13</w:t>
      </w:r>
      <w:r w:rsidR="00B966B2" w:rsidRPr="00155CF7">
        <w:rPr>
          <w:rFonts w:ascii="Arial" w:hAnsi="Arial" w:cs="Arial"/>
          <w:b/>
          <w:bCs/>
          <w:color w:val="auto"/>
          <w:sz w:val="22"/>
          <w:szCs w:val="22"/>
        </w:rPr>
        <w:t xml:space="preserve">.1 </w:t>
      </w:r>
      <w:r w:rsidR="00B966B2" w:rsidRPr="00155CF7">
        <w:rPr>
          <w:rFonts w:ascii="Arial" w:hAnsi="Arial" w:cs="Arial"/>
          <w:color w:val="auto"/>
          <w:sz w:val="22"/>
          <w:szCs w:val="22"/>
        </w:rP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da Secretaria de Educação, poderá haver: </w:t>
      </w:r>
    </w:p>
    <w:p w14:paraId="7A15CDD7" w14:textId="77777777" w:rsidR="00B966B2" w:rsidRPr="00155CF7" w:rsidRDefault="00B966B2" w:rsidP="0089508F">
      <w:pPr>
        <w:pStyle w:val="Default"/>
        <w:widowControl w:val="0"/>
        <w:ind w:left="-142" w:firstLine="142"/>
        <w:jc w:val="both"/>
        <w:rPr>
          <w:rFonts w:ascii="Arial" w:hAnsi="Arial" w:cs="Arial"/>
          <w:color w:val="auto"/>
          <w:sz w:val="22"/>
          <w:szCs w:val="22"/>
        </w:rPr>
      </w:pPr>
    </w:p>
    <w:p w14:paraId="3186B13C" w14:textId="77777777" w:rsidR="00B966B2" w:rsidRPr="00155CF7" w:rsidRDefault="00B966B2" w:rsidP="0089508F">
      <w:pPr>
        <w:pStyle w:val="Default"/>
        <w:widowControl w:val="0"/>
        <w:ind w:left="-142" w:firstLine="142"/>
        <w:jc w:val="both"/>
        <w:rPr>
          <w:rFonts w:ascii="Arial" w:hAnsi="Arial" w:cs="Arial"/>
          <w:color w:val="auto"/>
          <w:sz w:val="22"/>
          <w:szCs w:val="22"/>
        </w:rPr>
      </w:pPr>
      <w:r w:rsidRPr="00155CF7">
        <w:rPr>
          <w:rFonts w:ascii="Arial" w:hAnsi="Arial" w:cs="Arial"/>
          <w:color w:val="auto"/>
          <w:sz w:val="22"/>
          <w:szCs w:val="22"/>
        </w:rPr>
        <w:t xml:space="preserve">a) Adiamento do processo; </w:t>
      </w:r>
    </w:p>
    <w:p w14:paraId="102D6CC1" w14:textId="42990153" w:rsidR="00B966B2" w:rsidRPr="00155CF7" w:rsidRDefault="00B966B2" w:rsidP="0089508F">
      <w:pPr>
        <w:pStyle w:val="Default"/>
        <w:widowControl w:val="0"/>
        <w:ind w:left="-142" w:firstLine="142"/>
        <w:jc w:val="both"/>
        <w:rPr>
          <w:rFonts w:ascii="Arial" w:hAnsi="Arial" w:cs="Arial"/>
          <w:color w:val="auto"/>
          <w:sz w:val="22"/>
          <w:szCs w:val="22"/>
        </w:rPr>
      </w:pPr>
      <w:r w:rsidRPr="00155CF7">
        <w:rPr>
          <w:rFonts w:ascii="Arial" w:hAnsi="Arial" w:cs="Arial"/>
          <w:color w:val="auto"/>
          <w:sz w:val="22"/>
          <w:szCs w:val="22"/>
        </w:rPr>
        <w:t xml:space="preserve">b) revogação deste Edital ou sua modificação no todo ou em parte. </w:t>
      </w:r>
    </w:p>
    <w:p w14:paraId="39B1EDB9" w14:textId="0DFA29E1" w:rsidR="00B966B2" w:rsidRPr="00155CF7" w:rsidRDefault="0089508F" w:rsidP="0089508F">
      <w:pPr>
        <w:pStyle w:val="Default"/>
        <w:widowControl w:val="0"/>
        <w:ind w:left="-142" w:firstLine="142"/>
        <w:jc w:val="both"/>
        <w:rPr>
          <w:rFonts w:ascii="Arial" w:hAnsi="Arial" w:cs="Arial"/>
          <w:color w:val="auto"/>
          <w:sz w:val="22"/>
          <w:szCs w:val="22"/>
          <w:u w:val="single"/>
        </w:rPr>
      </w:pPr>
      <w:r w:rsidRPr="00155CF7">
        <w:rPr>
          <w:rFonts w:ascii="Arial" w:hAnsi="Arial" w:cs="Arial"/>
          <w:b/>
          <w:bCs/>
          <w:color w:val="auto"/>
          <w:sz w:val="22"/>
          <w:szCs w:val="22"/>
          <w:u w:val="single"/>
        </w:rPr>
        <w:lastRenderedPageBreak/>
        <w:t>14</w:t>
      </w:r>
      <w:r w:rsidR="00B966B2" w:rsidRPr="00155CF7">
        <w:rPr>
          <w:rFonts w:ascii="Arial" w:hAnsi="Arial" w:cs="Arial"/>
          <w:b/>
          <w:bCs/>
          <w:color w:val="auto"/>
          <w:sz w:val="22"/>
          <w:szCs w:val="22"/>
          <w:u w:val="single"/>
        </w:rPr>
        <w:t xml:space="preserve">. IRREVOGABILIDADE E IRRETRATABILIDADE </w:t>
      </w:r>
    </w:p>
    <w:p w14:paraId="79F9A23A" w14:textId="77777777" w:rsidR="00B966B2" w:rsidRPr="00155CF7" w:rsidRDefault="00B966B2" w:rsidP="0089508F">
      <w:pPr>
        <w:pStyle w:val="Default"/>
        <w:widowControl w:val="0"/>
        <w:ind w:left="-142" w:firstLine="142"/>
        <w:jc w:val="both"/>
        <w:rPr>
          <w:rFonts w:ascii="Arial" w:hAnsi="Arial" w:cs="Arial"/>
          <w:color w:val="auto"/>
          <w:sz w:val="22"/>
          <w:szCs w:val="22"/>
        </w:rPr>
      </w:pPr>
    </w:p>
    <w:p w14:paraId="78D18AF8" w14:textId="77777777" w:rsidR="00B966B2" w:rsidRPr="00155CF7" w:rsidRDefault="00B966B2" w:rsidP="0089508F">
      <w:pPr>
        <w:pStyle w:val="Default"/>
        <w:widowControl w:val="0"/>
        <w:ind w:left="-142" w:firstLine="142"/>
        <w:jc w:val="both"/>
        <w:rPr>
          <w:rFonts w:ascii="Arial" w:hAnsi="Arial" w:cs="Arial"/>
          <w:color w:val="auto"/>
          <w:sz w:val="22"/>
          <w:szCs w:val="22"/>
        </w:rPr>
      </w:pPr>
      <w:r w:rsidRPr="00155CF7">
        <w:rPr>
          <w:rFonts w:ascii="Arial" w:hAnsi="Arial" w:cs="Arial"/>
          <w:color w:val="auto"/>
          <w:sz w:val="22"/>
          <w:szCs w:val="22"/>
        </w:rPr>
        <w:t xml:space="preserve">Observado o disposto no item oito acima, após a divulgação do resultado das ofertas objeto desta Chamada Pública, a Secretaria de Educação considera, para todos os fins, que o registro de preços de gêneros alimentícios da agricultura familiar e do empreendedor familiar rural estará concretizada. </w:t>
      </w:r>
    </w:p>
    <w:p w14:paraId="19CD4EB2" w14:textId="77777777" w:rsidR="00B966B2" w:rsidRPr="00155CF7" w:rsidRDefault="00B966B2" w:rsidP="0089508F">
      <w:pPr>
        <w:pStyle w:val="Default"/>
        <w:widowControl w:val="0"/>
        <w:ind w:left="-142" w:firstLine="142"/>
        <w:jc w:val="both"/>
        <w:rPr>
          <w:rFonts w:ascii="Arial" w:hAnsi="Arial" w:cs="Arial"/>
          <w:b/>
          <w:bCs/>
          <w:color w:val="auto"/>
          <w:sz w:val="22"/>
          <w:szCs w:val="22"/>
          <w:u w:val="single"/>
        </w:rPr>
      </w:pPr>
    </w:p>
    <w:p w14:paraId="7450CD37" w14:textId="2303F74E" w:rsidR="00B966B2" w:rsidRPr="00155CF7" w:rsidRDefault="00B966B2" w:rsidP="0089508F">
      <w:pPr>
        <w:pStyle w:val="Default"/>
        <w:widowControl w:val="0"/>
        <w:ind w:left="-142" w:firstLine="142"/>
        <w:jc w:val="both"/>
        <w:rPr>
          <w:rFonts w:ascii="Arial" w:hAnsi="Arial" w:cs="Arial"/>
          <w:color w:val="auto"/>
          <w:sz w:val="22"/>
          <w:szCs w:val="22"/>
          <w:u w:val="single"/>
        </w:rPr>
      </w:pPr>
      <w:r w:rsidRPr="00155CF7">
        <w:rPr>
          <w:rFonts w:ascii="Arial" w:hAnsi="Arial" w:cs="Arial"/>
          <w:b/>
          <w:bCs/>
          <w:color w:val="auto"/>
          <w:sz w:val="22"/>
          <w:szCs w:val="22"/>
          <w:u w:val="single"/>
        </w:rPr>
        <w:t>1</w:t>
      </w:r>
      <w:r w:rsidR="0089508F" w:rsidRPr="00155CF7">
        <w:rPr>
          <w:rFonts w:ascii="Arial" w:hAnsi="Arial" w:cs="Arial"/>
          <w:b/>
          <w:bCs/>
          <w:color w:val="auto"/>
          <w:sz w:val="22"/>
          <w:szCs w:val="22"/>
          <w:u w:val="single"/>
        </w:rPr>
        <w:t>5</w:t>
      </w:r>
      <w:r w:rsidRPr="00155CF7">
        <w:rPr>
          <w:rFonts w:ascii="Arial" w:hAnsi="Arial" w:cs="Arial"/>
          <w:b/>
          <w:bCs/>
          <w:color w:val="auto"/>
          <w:sz w:val="22"/>
          <w:szCs w:val="22"/>
          <w:u w:val="single"/>
        </w:rPr>
        <w:t xml:space="preserve">. DISPOSIÇÕES FINAIS </w:t>
      </w:r>
    </w:p>
    <w:p w14:paraId="5ADDACEB" w14:textId="77777777" w:rsidR="00B966B2" w:rsidRPr="00155CF7" w:rsidRDefault="00B966B2" w:rsidP="0089508F">
      <w:pPr>
        <w:pStyle w:val="Default"/>
        <w:widowControl w:val="0"/>
        <w:ind w:left="-142" w:firstLine="142"/>
        <w:jc w:val="both"/>
        <w:rPr>
          <w:rFonts w:ascii="Arial" w:hAnsi="Arial" w:cs="Arial"/>
          <w:color w:val="auto"/>
          <w:sz w:val="22"/>
          <w:szCs w:val="22"/>
        </w:rPr>
      </w:pPr>
    </w:p>
    <w:p w14:paraId="053F899E" w14:textId="77777777" w:rsidR="00B966B2" w:rsidRPr="00155CF7" w:rsidRDefault="00B966B2" w:rsidP="0089508F">
      <w:pPr>
        <w:pStyle w:val="Default"/>
        <w:widowControl w:val="0"/>
        <w:ind w:left="-142" w:firstLine="142"/>
        <w:jc w:val="both"/>
        <w:rPr>
          <w:rFonts w:ascii="Arial" w:hAnsi="Arial" w:cs="Arial"/>
          <w:color w:val="auto"/>
          <w:sz w:val="22"/>
          <w:szCs w:val="22"/>
        </w:rPr>
      </w:pPr>
      <w:r w:rsidRPr="00155CF7">
        <w:rPr>
          <w:rFonts w:ascii="Arial" w:hAnsi="Arial" w:cs="Arial"/>
          <w:color w:val="auto"/>
          <w:sz w:val="22"/>
          <w:szCs w:val="22"/>
        </w:rPr>
        <w:t xml:space="preserve">A participação de qualquer proponente Vendedor no processo implica a aceitação tácita, incondicional, irrevogável e irretratável dos seus termos, regras e condições, assim como dos seus anexos. </w:t>
      </w:r>
    </w:p>
    <w:p w14:paraId="718F287E" w14:textId="0379ED6E" w:rsidR="00B966B2" w:rsidRPr="00155CF7" w:rsidRDefault="00B966B2" w:rsidP="0089508F">
      <w:pPr>
        <w:pStyle w:val="Default"/>
        <w:widowControl w:val="0"/>
        <w:ind w:left="-142" w:firstLine="142"/>
        <w:jc w:val="both"/>
        <w:rPr>
          <w:rFonts w:ascii="Arial" w:hAnsi="Arial" w:cs="Arial"/>
          <w:b/>
          <w:bCs/>
          <w:color w:val="auto"/>
          <w:sz w:val="22"/>
          <w:szCs w:val="22"/>
        </w:rPr>
      </w:pPr>
    </w:p>
    <w:p w14:paraId="58CEC26E" w14:textId="1CD326BC" w:rsidR="00B966B2" w:rsidRPr="00155CF7" w:rsidRDefault="00B966B2" w:rsidP="0089508F">
      <w:pPr>
        <w:jc w:val="both"/>
        <w:rPr>
          <w:rFonts w:ascii="Arial" w:eastAsia="Arial" w:hAnsi="Arial" w:cs="Arial"/>
        </w:rPr>
      </w:pPr>
      <w:r w:rsidRPr="00155CF7">
        <w:rPr>
          <w:rFonts w:ascii="Arial" w:eastAsia="Arial" w:hAnsi="Arial" w:cs="Arial"/>
        </w:rPr>
        <w:t>1</w:t>
      </w:r>
      <w:r w:rsidR="0089508F" w:rsidRPr="00155CF7">
        <w:rPr>
          <w:rFonts w:ascii="Arial" w:eastAsia="Arial" w:hAnsi="Arial" w:cs="Arial"/>
        </w:rPr>
        <w:t>5</w:t>
      </w:r>
      <w:r w:rsidRPr="00155CF7">
        <w:rPr>
          <w:rFonts w:ascii="Arial" w:eastAsia="Arial" w:hAnsi="Arial" w:cs="Arial"/>
        </w:rPr>
        <w:t>.1 A presente Chamada Pública poderá ser obtida na Prefeitura Municipal de Rio Rufino, Secretaria Municipal de Educação e no site da Prefeitura (</w:t>
      </w:r>
      <w:hyperlink r:id="rId9" w:history="1">
        <w:r w:rsidRPr="00155CF7">
          <w:rPr>
            <w:rStyle w:val="Hyperlink"/>
            <w:rFonts w:ascii="Arial" w:eastAsia="Arial" w:hAnsi="Arial" w:cs="Arial"/>
            <w:color w:val="auto"/>
          </w:rPr>
          <w:t>www.riorufino.sc.gov.br</w:t>
        </w:r>
      </w:hyperlink>
      <w:r w:rsidRPr="00155CF7">
        <w:rPr>
          <w:rFonts w:ascii="Arial" w:eastAsia="Arial" w:hAnsi="Arial" w:cs="Arial"/>
        </w:rPr>
        <w:t>).</w:t>
      </w:r>
    </w:p>
    <w:p w14:paraId="0F05EC47" w14:textId="6B5B7AEC" w:rsidR="00B966B2" w:rsidRPr="00155CF7" w:rsidRDefault="00B966B2" w:rsidP="0089508F">
      <w:pPr>
        <w:ind w:hanging="2"/>
        <w:jc w:val="both"/>
        <w:rPr>
          <w:rFonts w:ascii="Arial" w:eastAsia="Arial" w:hAnsi="Arial" w:cs="Arial"/>
        </w:rPr>
      </w:pPr>
      <w:r w:rsidRPr="00155CF7">
        <w:rPr>
          <w:rFonts w:ascii="Arial" w:eastAsia="Arial" w:hAnsi="Arial" w:cs="Arial"/>
        </w:rPr>
        <w:t>1</w:t>
      </w:r>
      <w:r w:rsidR="0089508F" w:rsidRPr="00155CF7">
        <w:rPr>
          <w:rFonts w:ascii="Arial" w:eastAsia="Arial" w:hAnsi="Arial" w:cs="Arial"/>
        </w:rPr>
        <w:t>5</w:t>
      </w:r>
      <w:r w:rsidRPr="00155CF7">
        <w:rPr>
          <w:rFonts w:ascii="Arial" w:eastAsia="Arial" w:hAnsi="Arial" w:cs="Arial"/>
        </w:rPr>
        <w:t>.2 Fazem parte integrante do presente expediente:</w:t>
      </w:r>
    </w:p>
    <w:p w14:paraId="71460BFF" w14:textId="63D60D3E" w:rsidR="00B966B2" w:rsidRPr="00155CF7" w:rsidRDefault="00B966B2" w:rsidP="0089508F">
      <w:pPr>
        <w:ind w:hanging="2"/>
        <w:jc w:val="both"/>
        <w:rPr>
          <w:rFonts w:ascii="Arial" w:eastAsia="Arial" w:hAnsi="Arial" w:cs="Arial"/>
        </w:rPr>
      </w:pPr>
      <w:r w:rsidRPr="00155CF7">
        <w:rPr>
          <w:rFonts w:ascii="Arial" w:eastAsia="Arial" w:hAnsi="Arial" w:cs="Arial"/>
        </w:rPr>
        <w:t>Anexo I – Memorial Descritivo</w:t>
      </w:r>
    </w:p>
    <w:p w14:paraId="25C6FB43" w14:textId="18286B21" w:rsidR="008A6B56" w:rsidRPr="00155CF7" w:rsidRDefault="008A6B56" w:rsidP="0089508F">
      <w:pPr>
        <w:ind w:hanging="2"/>
        <w:jc w:val="both"/>
        <w:rPr>
          <w:rFonts w:ascii="Arial" w:eastAsia="Arial" w:hAnsi="Arial" w:cs="Arial"/>
        </w:rPr>
      </w:pPr>
      <w:r w:rsidRPr="00155CF7">
        <w:rPr>
          <w:rFonts w:ascii="Arial" w:eastAsia="Arial" w:hAnsi="Arial" w:cs="Arial"/>
        </w:rPr>
        <w:t>Anexo II – Projeto de venda</w:t>
      </w:r>
      <w:r w:rsidR="00356743" w:rsidRPr="00155CF7">
        <w:rPr>
          <w:rFonts w:ascii="Arial" w:eastAsia="Arial" w:hAnsi="Arial" w:cs="Arial"/>
        </w:rPr>
        <w:t xml:space="preserve"> Grupos Formais </w:t>
      </w:r>
    </w:p>
    <w:p w14:paraId="72E07FBA" w14:textId="169C2D50" w:rsidR="00B966B2" w:rsidRPr="00155CF7" w:rsidRDefault="00B966B2" w:rsidP="0089508F">
      <w:pPr>
        <w:ind w:hanging="2"/>
        <w:jc w:val="both"/>
        <w:rPr>
          <w:rFonts w:ascii="Arial" w:eastAsia="Arial" w:hAnsi="Arial" w:cs="Arial"/>
        </w:rPr>
      </w:pPr>
      <w:r w:rsidRPr="00155CF7">
        <w:rPr>
          <w:rFonts w:ascii="Arial" w:eastAsia="Arial" w:hAnsi="Arial" w:cs="Arial"/>
        </w:rPr>
        <w:t xml:space="preserve">Anexo III – </w:t>
      </w:r>
      <w:r w:rsidR="00356743" w:rsidRPr="00155CF7">
        <w:rPr>
          <w:rFonts w:ascii="Arial" w:eastAsia="Arial" w:hAnsi="Arial" w:cs="Arial"/>
        </w:rPr>
        <w:t>Projeto de Venda grupos informais</w:t>
      </w:r>
    </w:p>
    <w:p w14:paraId="29910027" w14:textId="0619CF87" w:rsidR="00B966B2" w:rsidRPr="00155CF7" w:rsidRDefault="00B966B2" w:rsidP="0089508F">
      <w:pPr>
        <w:ind w:hanging="2"/>
        <w:jc w:val="both"/>
        <w:rPr>
          <w:rFonts w:ascii="Arial" w:eastAsia="Arial" w:hAnsi="Arial" w:cs="Arial"/>
        </w:rPr>
      </w:pPr>
      <w:r w:rsidRPr="00155CF7">
        <w:rPr>
          <w:rFonts w:ascii="Arial" w:eastAsia="Arial" w:hAnsi="Arial" w:cs="Arial"/>
        </w:rPr>
        <w:t>Anexo IV – Projeto de Venda</w:t>
      </w:r>
      <w:r w:rsidR="00356743" w:rsidRPr="00155CF7">
        <w:rPr>
          <w:rFonts w:ascii="Arial" w:eastAsia="Arial" w:hAnsi="Arial" w:cs="Arial"/>
        </w:rPr>
        <w:t xml:space="preserve"> fornecedores individuais</w:t>
      </w:r>
    </w:p>
    <w:p w14:paraId="273B147C" w14:textId="786A7286" w:rsidR="00356743" w:rsidRPr="00155CF7" w:rsidRDefault="00356743" w:rsidP="0089508F">
      <w:pPr>
        <w:ind w:hanging="2"/>
        <w:jc w:val="both"/>
        <w:rPr>
          <w:rFonts w:ascii="Arial" w:eastAsia="Arial" w:hAnsi="Arial" w:cs="Arial"/>
        </w:rPr>
      </w:pPr>
      <w:r w:rsidRPr="00155CF7">
        <w:rPr>
          <w:rFonts w:ascii="Arial" w:eastAsia="Arial" w:hAnsi="Arial" w:cs="Arial"/>
        </w:rPr>
        <w:t>Anexo V – Modelo de Contrato</w:t>
      </w:r>
    </w:p>
    <w:p w14:paraId="77964D27" w14:textId="77777777" w:rsidR="00B966B2" w:rsidRPr="00155CF7" w:rsidRDefault="00B966B2" w:rsidP="0089508F">
      <w:pPr>
        <w:pStyle w:val="Default"/>
        <w:widowControl w:val="0"/>
        <w:ind w:left="-142" w:firstLine="142"/>
        <w:jc w:val="both"/>
        <w:rPr>
          <w:rFonts w:ascii="Arial" w:hAnsi="Arial" w:cs="Arial"/>
          <w:b/>
          <w:bCs/>
          <w:color w:val="auto"/>
          <w:sz w:val="22"/>
          <w:szCs w:val="22"/>
        </w:rPr>
      </w:pPr>
    </w:p>
    <w:p w14:paraId="1C116F86" w14:textId="03755BF0" w:rsidR="00B966B2" w:rsidRPr="00155CF7" w:rsidRDefault="00B966B2" w:rsidP="0089508F">
      <w:pPr>
        <w:pStyle w:val="Default"/>
        <w:widowControl w:val="0"/>
        <w:ind w:left="-142" w:firstLine="142"/>
        <w:jc w:val="both"/>
        <w:rPr>
          <w:rFonts w:ascii="Arial" w:hAnsi="Arial" w:cs="Arial"/>
          <w:color w:val="auto"/>
          <w:sz w:val="22"/>
          <w:szCs w:val="22"/>
          <w:u w:val="single"/>
        </w:rPr>
      </w:pPr>
      <w:r w:rsidRPr="00155CF7">
        <w:rPr>
          <w:rFonts w:ascii="Arial" w:hAnsi="Arial" w:cs="Arial"/>
          <w:b/>
          <w:bCs/>
          <w:color w:val="auto"/>
          <w:sz w:val="22"/>
          <w:szCs w:val="22"/>
          <w:u w:val="single"/>
        </w:rPr>
        <w:t>1</w:t>
      </w:r>
      <w:r w:rsidR="0089508F" w:rsidRPr="00155CF7">
        <w:rPr>
          <w:rFonts w:ascii="Arial" w:hAnsi="Arial" w:cs="Arial"/>
          <w:b/>
          <w:bCs/>
          <w:color w:val="auto"/>
          <w:sz w:val="22"/>
          <w:szCs w:val="22"/>
          <w:u w:val="single"/>
        </w:rPr>
        <w:t>6</w:t>
      </w:r>
      <w:r w:rsidRPr="00155CF7">
        <w:rPr>
          <w:rFonts w:ascii="Arial" w:hAnsi="Arial" w:cs="Arial"/>
          <w:b/>
          <w:bCs/>
          <w:color w:val="auto"/>
          <w:sz w:val="22"/>
          <w:szCs w:val="22"/>
          <w:u w:val="single"/>
        </w:rPr>
        <w:t xml:space="preserve">. FORO </w:t>
      </w:r>
    </w:p>
    <w:p w14:paraId="63F023FF" w14:textId="77777777" w:rsidR="00B966B2" w:rsidRPr="00155CF7" w:rsidRDefault="00B966B2" w:rsidP="0089508F">
      <w:pPr>
        <w:pStyle w:val="Default"/>
        <w:widowControl w:val="0"/>
        <w:ind w:left="-142" w:firstLine="142"/>
        <w:jc w:val="both"/>
        <w:rPr>
          <w:rFonts w:ascii="Arial" w:hAnsi="Arial" w:cs="Arial"/>
          <w:color w:val="auto"/>
          <w:sz w:val="22"/>
          <w:szCs w:val="22"/>
        </w:rPr>
      </w:pPr>
    </w:p>
    <w:p w14:paraId="0EA1CFF2" w14:textId="7625598D" w:rsidR="00B966B2" w:rsidRPr="00155CF7" w:rsidRDefault="00B966B2" w:rsidP="0089508F">
      <w:pPr>
        <w:pStyle w:val="Default"/>
        <w:widowControl w:val="0"/>
        <w:ind w:left="-142" w:firstLine="142"/>
        <w:jc w:val="both"/>
        <w:rPr>
          <w:rFonts w:ascii="Arial" w:hAnsi="Arial" w:cs="Arial"/>
          <w:color w:val="auto"/>
          <w:sz w:val="22"/>
          <w:szCs w:val="22"/>
        </w:rPr>
      </w:pPr>
      <w:r w:rsidRPr="00155CF7">
        <w:rPr>
          <w:rFonts w:ascii="Arial" w:hAnsi="Arial" w:cs="Arial"/>
          <w:color w:val="auto"/>
          <w:sz w:val="22"/>
          <w:szCs w:val="22"/>
        </w:rPr>
        <w:t xml:space="preserve">A presente Chamada Pública é </w:t>
      </w:r>
      <w:r w:rsidR="004E439A" w:rsidRPr="00155CF7">
        <w:rPr>
          <w:rFonts w:ascii="Arial" w:hAnsi="Arial" w:cs="Arial"/>
          <w:color w:val="auto"/>
          <w:sz w:val="22"/>
          <w:szCs w:val="22"/>
        </w:rPr>
        <w:t>regulada</w:t>
      </w:r>
      <w:r w:rsidRPr="00155CF7">
        <w:rPr>
          <w:rFonts w:ascii="Arial" w:hAnsi="Arial" w:cs="Arial"/>
          <w:color w:val="auto"/>
          <w:sz w:val="22"/>
          <w:szCs w:val="22"/>
        </w:rPr>
        <w:t xml:space="preserve"> pelas leis brasileiras, sendo exclusivamente competente o Foro da Comarca de Urubici, Santa Catarina, para conhecer e julgar quaisquer questões dele decorrentes. </w:t>
      </w:r>
    </w:p>
    <w:p w14:paraId="47C479C1" w14:textId="2829925F" w:rsidR="00BD7C42" w:rsidRPr="00155CF7" w:rsidRDefault="00BD7C42" w:rsidP="0089508F">
      <w:pPr>
        <w:pStyle w:val="Default"/>
        <w:widowControl w:val="0"/>
        <w:jc w:val="both"/>
        <w:rPr>
          <w:rFonts w:ascii="Arial" w:hAnsi="Arial" w:cs="Arial"/>
          <w:bCs/>
          <w:color w:val="auto"/>
          <w:sz w:val="22"/>
          <w:szCs w:val="22"/>
        </w:rPr>
      </w:pPr>
    </w:p>
    <w:p w14:paraId="5DE11F60" w14:textId="207D900D" w:rsidR="0089508F" w:rsidRPr="00155CF7" w:rsidRDefault="0089508F" w:rsidP="0089508F">
      <w:pPr>
        <w:pStyle w:val="Default"/>
        <w:widowControl w:val="0"/>
        <w:jc w:val="both"/>
        <w:rPr>
          <w:rFonts w:ascii="Arial" w:hAnsi="Arial" w:cs="Arial"/>
          <w:bCs/>
          <w:color w:val="auto"/>
          <w:sz w:val="22"/>
          <w:szCs w:val="22"/>
        </w:rPr>
      </w:pPr>
    </w:p>
    <w:p w14:paraId="0C0C04F6" w14:textId="44271AB9" w:rsidR="0089508F" w:rsidRPr="00155CF7" w:rsidRDefault="0089508F" w:rsidP="0089508F">
      <w:pPr>
        <w:pStyle w:val="Default"/>
        <w:widowControl w:val="0"/>
        <w:jc w:val="both"/>
        <w:rPr>
          <w:rFonts w:ascii="Arial" w:hAnsi="Arial" w:cs="Arial"/>
          <w:bCs/>
          <w:color w:val="auto"/>
          <w:sz w:val="22"/>
          <w:szCs w:val="22"/>
        </w:rPr>
      </w:pPr>
    </w:p>
    <w:p w14:paraId="2B38FE61" w14:textId="77777777" w:rsidR="0089508F" w:rsidRPr="00155CF7" w:rsidRDefault="0089508F" w:rsidP="0089508F">
      <w:pPr>
        <w:pStyle w:val="Default"/>
        <w:widowControl w:val="0"/>
        <w:jc w:val="both"/>
        <w:rPr>
          <w:rFonts w:ascii="Arial" w:hAnsi="Arial" w:cs="Arial"/>
          <w:bCs/>
          <w:color w:val="auto"/>
          <w:sz w:val="22"/>
          <w:szCs w:val="22"/>
        </w:rPr>
      </w:pPr>
    </w:p>
    <w:p w14:paraId="5484FFB8" w14:textId="77777777" w:rsidR="00BD7C42" w:rsidRPr="00155CF7" w:rsidRDefault="00BD7C42" w:rsidP="0089508F">
      <w:pPr>
        <w:pStyle w:val="Default"/>
        <w:widowControl w:val="0"/>
        <w:ind w:left="-142" w:firstLine="142"/>
        <w:jc w:val="both"/>
        <w:rPr>
          <w:rFonts w:ascii="Arial" w:hAnsi="Arial" w:cs="Arial"/>
          <w:b/>
          <w:bCs/>
          <w:color w:val="auto"/>
          <w:sz w:val="22"/>
          <w:szCs w:val="22"/>
        </w:rPr>
      </w:pPr>
    </w:p>
    <w:p w14:paraId="16FBCD22" w14:textId="34BA0A16" w:rsidR="00BD7C42" w:rsidRPr="00155CF7" w:rsidRDefault="00BD7C42" w:rsidP="0089508F">
      <w:pPr>
        <w:pStyle w:val="Default"/>
        <w:widowControl w:val="0"/>
        <w:ind w:left="-142" w:firstLine="142"/>
        <w:jc w:val="center"/>
        <w:rPr>
          <w:rFonts w:ascii="Arial" w:hAnsi="Arial" w:cs="Arial"/>
          <w:color w:val="auto"/>
          <w:sz w:val="22"/>
          <w:szCs w:val="22"/>
        </w:rPr>
      </w:pPr>
      <w:r w:rsidRPr="00155CF7">
        <w:rPr>
          <w:rFonts w:ascii="Arial" w:hAnsi="Arial" w:cs="Arial"/>
          <w:color w:val="auto"/>
          <w:sz w:val="22"/>
          <w:szCs w:val="22"/>
          <w:highlight w:val="yellow"/>
        </w:rPr>
        <w:t xml:space="preserve">Rio Rufino (SC), </w:t>
      </w:r>
      <w:r w:rsidR="00E74BE2" w:rsidRPr="00155CF7">
        <w:rPr>
          <w:rFonts w:ascii="Arial" w:hAnsi="Arial" w:cs="Arial"/>
          <w:color w:val="auto"/>
          <w:sz w:val="22"/>
          <w:szCs w:val="22"/>
          <w:highlight w:val="yellow"/>
        </w:rPr>
        <w:t>04</w:t>
      </w:r>
      <w:r w:rsidRPr="00155CF7">
        <w:rPr>
          <w:rFonts w:ascii="Arial" w:hAnsi="Arial" w:cs="Arial"/>
          <w:color w:val="auto"/>
          <w:sz w:val="22"/>
          <w:szCs w:val="22"/>
          <w:highlight w:val="yellow"/>
        </w:rPr>
        <w:t xml:space="preserve"> de março de 20</w:t>
      </w:r>
      <w:r w:rsidR="0089508F" w:rsidRPr="00155CF7">
        <w:rPr>
          <w:rFonts w:ascii="Arial" w:hAnsi="Arial" w:cs="Arial"/>
          <w:color w:val="auto"/>
          <w:sz w:val="22"/>
          <w:szCs w:val="22"/>
          <w:highlight w:val="yellow"/>
        </w:rPr>
        <w:t>22</w:t>
      </w:r>
      <w:r w:rsidRPr="00155CF7">
        <w:rPr>
          <w:rFonts w:ascii="Arial" w:hAnsi="Arial" w:cs="Arial"/>
          <w:color w:val="auto"/>
          <w:sz w:val="22"/>
          <w:szCs w:val="22"/>
          <w:highlight w:val="yellow"/>
        </w:rPr>
        <w:t>.</w:t>
      </w:r>
    </w:p>
    <w:p w14:paraId="17253F23" w14:textId="504A6AAF" w:rsidR="00BD7C42" w:rsidRPr="00155CF7" w:rsidRDefault="00BD7C42" w:rsidP="0089508F">
      <w:pPr>
        <w:pStyle w:val="Default"/>
        <w:widowControl w:val="0"/>
        <w:jc w:val="center"/>
        <w:rPr>
          <w:rFonts w:ascii="Arial" w:hAnsi="Arial" w:cs="Arial"/>
          <w:b/>
          <w:bCs/>
          <w:color w:val="auto"/>
          <w:sz w:val="22"/>
          <w:szCs w:val="22"/>
        </w:rPr>
      </w:pPr>
    </w:p>
    <w:p w14:paraId="58078B47" w14:textId="63ABC5A7" w:rsidR="00D6730D" w:rsidRPr="00155CF7" w:rsidRDefault="00D6730D" w:rsidP="0089508F">
      <w:pPr>
        <w:pStyle w:val="Default"/>
        <w:widowControl w:val="0"/>
        <w:jc w:val="center"/>
        <w:rPr>
          <w:rFonts w:ascii="Arial" w:hAnsi="Arial" w:cs="Arial"/>
          <w:b/>
          <w:bCs/>
          <w:color w:val="auto"/>
          <w:sz w:val="22"/>
          <w:szCs w:val="22"/>
        </w:rPr>
      </w:pPr>
    </w:p>
    <w:p w14:paraId="4FCA916D" w14:textId="7ADEF0B2" w:rsidR="0089508F" w:rsidRPr="00155CF7" w:rsidRDefault="0089508F" w:rsidP="0089508F">
      <w:pPr>
        <w:pStyle w:val="Default"/>
        <w:widowControl w:val="0"/>
        <w:jc w:val="center"/>
        <w:rPr>
          <w:rFonts w:ascii="Arial" w:hAnsi="Arial" w:cs="Arial"/>
          <w:b/>
          <w:bCs/>
          <w:color w:val="auto"/>
          <w:sz w:val="22"/>
          <w:szCs w:val="22"/>
        </w:rPr>
      </w:pPr>
    </w:p>
    <w:p w14:paraId="55C4E016" w14:textId="77777777" w:rsidR="008A6B56" w:rsidRPr="00155CF7" w:rsidRDefault="008A6B56" w:rsidP="0089508F">
      <w:pPr>
        <w:pStyle w:val="Default"/>
        <w:widowControl w:val="0"/>
        <w:jc w:val="center"/>
        <w:rPr>
          <w:rFonts w:ascii="Arial" w:hAnsi="Arial" w:cs="Arial"/>
          <w:b/>
          <w:bCs/>
          <w:color w:val="auto"/>
          <w:sz w:val="22"/>
          <w:szCs w:val="22"/>
        </w:rPr>
      </w:pPr>
    </w:p>
    <w:p w14:paraId="4F0C5BC6" w14:textId="77777777" w:rsidR="0089508F" w:rsidRPr="00155CF7" w:rsidRDefault="0089508F" w:rsidP="0089508F">
      <w:pPr>
        <w:pStyle w:val="Default"/>
        <w:widowControl w:val="0"/>
        <w:jc w:val="center"/>
        <w:rPr>
          <w:rFonts w:ascii="Arial" w:hAnsi="Arial" w:cs="Arial"/>
          <w:b/>
          <w:bCs/>
          <w:color w:val="auto"/>
          <w:sz w:val="22"/>
          <w:szCs w:val="22"/>
        </w:rPr>
      </w:pPr>
    </w:p>
    <w:p w14:paraId="34D4D2E7" w14:textId="77777777" w:rsidR="0089508F" w:rsidRPr="00155CF7" w:rsidRDefault="0089508F" w:rsidP="0089508F">
      <w:pPr>
        <w:pStyle w:val="Default"/>
        <w:widowControl w:val="0"/>
        <w:jc w:val="center"/>
        <w:rPr>
          <w:rFonts w:ascii="Arial" w:hAnsi="Arial" w:cs="Arial"/>
          <w:b/>
          <w:bCs/>
          <w:color w:val="auto"/>
          <w:sz w:val="22"/>
          <w:szCs w:val="22"/>
        </w:rPr>
      </w:pPr>
    </w:p>
    <w:p w14:paraId="0AF3DC03" w14:textId="6BA532FC" w:rsidR="00BD7C42" w:rsidRPr="00155CF7" w:rsidRDefault="007C45D4" w:rsidP="0089508F">
      <w:pPr>
        <w:pStyle w:val="Default"/>
        <w:widowControl w:val="0"/>
        <w:ind w:left="-142" w:firstLine="142"/>
        <w:jc w:val="center"/>
        <w:rPr>
          <w:rFonts w:ascii="Arial" w:hAnsi="Arial" w:cs="Arial"/>
          <w:b/>
          <w:bCs/>
          <w:color w:val="auto"/>
          <w:sz w:val="22"/>
          <w:szCs w:val="22"/>
        </w:rPr>
      </w:pPr>
      <w:proofErr w:type="spellStart"/>
      <w:r w:rsidRPr="00155CF7">
        <w:rPr>
          <w:rFonts w:ascii="Arial" w:hAnsi="Arial" w:cs="Arial"/>
          <w:b/>
          <w:bCs/>
          <w:color w:val="auto"/>
          <w:sz w:val="22"/>
          <w:szCs w:val="22"/>
        </w:rPr>
        <w:t>Erlon</w:t>
      </w:r>
      <w:proofErr w:type="spellEnd"/>
      <w:r w:rsidRPr="00155CF7">
        <w:rPr>
          <w:rFonts w:ascii="Arial" w:hAnsi="Arial" w:cs="Arial"/>
          <w:b/>
          <w:bCs/>
          <w:color w:val="auto"/>
          <w:sz w:val="22"/>
          <w:szCs w:val="22"/>
        </w:rPr>
        <w:t xml:space="preserve"> Tancredo Costa</w:t>
      </w:r>
    </w:p>
    <w:p w14:paraId="5D44B101" w14:textId="44839A8B" w:rsidR="00BD7C42" w:rsidRPr="00155CF7" w:rsidRDefault="00BD7C42" w:rsidP="0089508F">
      <w:pPr>
        <w:pStyle w:val="Default"/>
        <w:widowControl w:val="0"/>
        <w:ind w:left="-142" w:firstLine="142"/>
        <w:jc w:val="center"/>
        <w:rPr>
          <w:rFonts w:ascii="Arial" w:hAnsi="Arial" w:cs="Arial"/>
          <w:b/>
          <w:color w:val="auto"/>
          <w:sz w:val="22"/>
          <w:szCs w:val="22"/>
        </w:rPr>
      </w:pPr>
      <w:r w:rsidRPr="00155CF7">
        <w:rPr>
          <w:rFonts w:ascii="Arial" w:hAnsi="Arial" w:cs="Arial"/>
          <w:b/>
          <w:color w:val="auto"/>
          <w:sz w:val="22"/>
          <w:szCs w:val="22"/>
        </w:rPr>
        <w:t>Prefeito de Rio Rufino</w:t>
      </w:r>
    </w:p>
    <w:p w14:paraId="3F5A3F91" w14:textId="77777777" w:rsidR="00D6730D" w:rsidRPr="00155CF7" w:rsidRDefault="00D6730D" w:rsidP="00356743">
      <w:pPr>
        <w:pStyle w:val="Default"/>
        <w:widowControl w:val="0"/>
        <w:jc w:val="both"/>
        <w:rPr>
          <w:rFonts w:ascii="Arial" w:hAnsi="Arial" w:cs="Arial"/>
          <w:b/>
          <w:color w:val="auto"/>
          <w:sz w:val="22"/>
          <w:szCs w:val="22"/>
        </w:rPr>
      </w:pPr>
    </w:p>
    <w:p w14:paraId="08537A06" w14:textId="67089E29" w:rsidR="00BD7C42" w:rsidRPr="00155CF7" w:rsidRDefault="00BD7C42" w:rsidP="00E74BE2">
      <w:pPr>
        <w:widowControl w:val="0"/>
        <w:ind w:left="-142" w:firstLine="142"/>
        <w:jc w:val="center"/>
        <w:rPr>
          <w:rFonts w:ascii="Arial" w:hAnsi="Arial" w:cs="Arial"/>
          <w:b/>
        </w:rPr>
      </w:pPr>
      <w:r w:rsidRPr="00155CF7">
        <w:rPr>
          <w:rFonts w:ascii="Arial" w:hAnsi="Arial" w:cs="Arial"/>
          <w:b/>
        </w:rPr>
        <w:lastRenderedPageBreak/>
        <w:t xml:space="preserve">ANEXO </w:t>
      </w:r>
      <w:r w:rsidR="0089508F" w:rsidRPr="00155CF7">
        <w:rPr>
          <w:rFonts w:ascii="Arial" w:hAnsi="Arial" w:cs="Arial"/>
          <w:b/>
        </w:rPr>
        <w:t>I</w:t>
      </w:r>
    </w:p>
    <w:p w14:paraId="50A88687" w14:textId="69E6A48A" w:rsidR="00E74BE2" w:rsidRPr="00155CF7" w:rsidRDefault="00E74BE2" w:rsidP="00E74BE2">
      <w:pPr>
        <w:widowControl w:val="0"/>
        <w:ind w:left="-142" w:firstLine="142"/>
        <w:jc w:val="center"/>
        <w:rPr>
          <w:rFonts w:ascii="Arial" w:hAnsi="Arial" w:cs="Arial"/>
          <w:b/>
        </w:rPr>
      </w:pPr>
      <w:r w:rsidRPr="00155CF7">
        <w:rPr>
          <w:rFonts w:ascii="Arial" w:hAnsi="Arial" w:cs="Arial"/>
          <w:b/>
        </w:rPr>
        <w:t>MEMORIAL DESCRITIVO</w:t>
      </w:r>
    </w:p>
    <w:tbl>
      <w:tblPr>
        <w:tblpPr w:leftFromText="141" w:rightFromText="141" w:vertAnchor="text" w:horzAnchor="margin" w:tblpX="-464" w:tblpY="163"/>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967"/>
        <w:gridCol w:w="850"/>
        <w:gridCol w:w="993"/>
      </w:tblGrid>
      <w:tr w:rsidR="00155CF7" w:rsidRPr="00155CF7" w14:paraId="18F85856" w14:textId="77777777" w:rsidTr="00AF5D93">
        <w:tc>
          <w:tcPr>
            <w:tcW w:w="817" w:type="dxa"/>
            <w:tcBorders>
              <w:top w:val="single" w:sz="4" w:space="0" w:color="000000"/>
              <w:left w:val="single" w:sz="4" w:space="0" w:color="000000"/>
              <w:bottom w:val="single" w:sz="4" w:space="0" w:color="000000"/>
              <w:right w:val="single" w:sz="4" w:space="0" w:color="000000"/>
            </w:tcBorders>
            <w:hideMark/>
          </w:tcPr>
          <w:p w14:paraId="5A8AE37C"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ITEM</w:t>
            </w:r>
          </w:p>
        </w:tc>
        <w:tc>
          <w:tcPr>
            <w:tcW w:w="7967" w:type="dxa"/>
            <w:tcBorders>
              <w:top w:val="single" w:sz="4" w:space="0" w:color="000000"/>
              <w:left w:val="single" w:sz="4" w:space="0" w:color="000000"/>
              <w:bottom w:val="single" w:sz="4" w:space="0" w:color="000000"/>
              <w:right w:val="single" w:sz="4" w:space="0" w:color="000000"/>
            </w:tcBorders>
            <w:hideMark/>
          </w:tcPr>
          <w:p w14:paraId="1D45E896"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DESCRIÇÃO</w:t>
            </w:r>
          </w:p>
        </w:tc>
        <w:tc>
          <w:tcPr>
            <w:tcW w:w="850" w:type="dxa"/>
            <w:tcBorders>
              <w:top w:val="single" w:sz="4" w:space="0" w:color="000000"/>
              <w:left w:val="single" w:sz="4" w:space="0" w:color="000000"/>
              <w:bottom w:val="single" w:sz="4" w:space="0" w:color="000000"/>
              <w:right w:val="single" w:sz="4" w:space="0" w:color="000000"/>
            </w:tcBorders>
            <w:hideMark/>
          </w:tcPr>
          <w:p w14:paraId="1DF8827C"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Unid.</w:t>
            </w:r>
          </w:p>
        </w:tc>
        <w:tc>
          <w:tcPr>
            <w:tcW w:w="993" w:type="dxa"/>
            <w:tcBorders>
              <w:top w:val="single" w:sz="4" w:space="0" w:color="000000"/>
              <w:left w:val="single" w:sz="4" w:space="0" w:color="000000"/>
              <w:bottom w:val="single" w:sz="4" w:space="0" w:color="000000"/>
              <w:right w:val="single" w:sz="4" w:space="0" w:color="000000"/>
            </w:tcBorders>
            <w:hideMark/>
          </w:tcPr>
          <w:p w14:paraId="61B2872B"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Quant.</w:t>
            </w:r>
          </w:p>
        </w:tc>
      </w:tr>
      <w:tr w:rsidR="00155CF7" w:rsidRPr="00155CF7" w14:paraId="26F330E9" w14:textId="77777777" w:rsidTr="00AF5D93">
        <w:tc>
          <w:tcPr>
            <w:tcW w:w="817" w:type="dxa"/>
            <w:tcBorders>
              <w:top w:val="single" w:sz="4" w:space="0" w:color="000000"/>
              <w:left w:val="single" w:sz="4" w:space="0" w:color="000000"/>
              <w:bottom w:val="single" w:sz="4" w:space="0" w:color="000000"/>
              <w:right w:val="single" w:sz="4" w:space="0" w:color="000000"/>
            </w:tcBorders>
          </w:tcPr>
          <w:p w14:paraId="0A619B4F"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01</w:t>
            </w:r>
          </w:p>
        </w:tc>
        <w:tc>
          <w:tcPr>
            <w:tcW w:w="7967" w:type="dxa"/>
            <w:tcBorders>
              <w:top w:val="single" w:sz="4" w:space="0" w:color="000000"/>
              <w:left w:val="single" w:sz="4" w:space="0" w:color="000000"/>
              <w:bottom w:val="single" w:sz="4" w:space="0" w:color="000000"/>
              <w:right w:val="single" w:sz="4" w:space="0" w:color="000000"/>
            </w:tcBorders>
          </w:tcPr>
          <w:p w14:paraId="5D8FE4CA" w14:textId="77777777" w:rsidR="00E74BE2" w:rsidRPr="00155CF7" w:rsidRDefault="00E74BE2" w:rsidP="00AF5D93">
            <w:pPr>
              <w:pStyle w:val="Default"/>
              <w:widowControl w:val="0"/>
              <w:jc w:val="both"/>
              <w:rPr>
                <w:rFonts w:ascii="Arial" w:hAnsi="Arial" w:cs="Arial"/>
                <w:color w:val="auto"/>
                <w:sz w:val="22"/>
                <w:szCs w:val="22"/>
              </w:rPr>
            </w:pPr>
            <w:r w:rsidRPr="00155CF7">
              <w:rPr>
                <w:rFonts w:ascii="Arial" w:hAnsi="Arial" w:cs="Arial"/>
                <w:b/>
                <w:bCs/>
                <w:color w:val="auto"/>
                <w:sz w:val="22"/>
                <w:szCs w:val="22"/>
              </w:rPr>
              <w:t xml:space="preserve">Abobrinha </w:t>
            </w:r>
            <w:r w:rsidRPr="00155CF7">
              <w:rPr>
                <w:rFonts w:ascii="Arial" w:hAnsi="Arial" w:cs="Arial"/>
                <w:color w:val="auto"/>
                <w:sz w:val="22"/>
                <w:szCs w:val="22"/>
              </w:rPr>
              <w:t>– com tamanho e coloração uniformes, isenta de partes amassadas ou batidas</w:t>
            </w:r>
          </w:p>
        </w:tc>
        <w:tc>
          <w:tcPr>
            <w:tcW w:w="850" w:type="dxa"/>
            <w:tcBorders>
              <w:top w:val="single" w:sz="4" w:space="0" w:color="000000"/>
              <w:left w:val="single" w:sz="4" w:space="0" w:color="000000"/>
              <w:bottom w:val="single" w:sz="4" w:space="0" w:color="000000"/>
              <w:right w:val="single" w:sz="4" w:space="0" w:color="000000"/>
            </w:tcBorders>
          </w:tcPr>
          <w:p w14:paraId="7448F0F9" w14:textId="77777777" w:rsidR="00E74BE2" w:rsidRPr="00155CF7" w:rsidRDefault="00E74BE2" w:rsidP="00AF5D93">
            <w:pPr>
              <w:pStyle w:val="Default"/>
              <w:widowControl w:val="0"/>
              <w:jc w:val="both"/>
              <w:rPr>
                <w:rFonts w:ascii="Arial" w:hAnsi="Arial" w:cs="Arial"/>
                <w:color w:val="auto"/>
                <w:sz w:val="22"/>
                <w:szCs w:val="22"/>
              </w:rPr>
            </w:pPr>
            <w:proofErr w:type="spellStart"/>
            <w:r w:rsidRPr="00155CF7">
              <w:rPr>
                <w:rFonts w:ascii="Arial" w:hAnsi="Arial" w:cs="Arial"/>
                <w:color w:val="auto"/>
                <w:sz w:val="22"/>
                <w:szCs w:val="22"/>
              </w:rPr>
              <w:t>Unid</w:t>
            </w:r>
            <w:proofErr w:type="spellEnd"/>
            <w:r w:rsidRPr="00155CF7">
              <w:rPr>
                <w:rFonts w:ascii="Arial" w:hAnsi="Arial" w:cs="Arial"/>
                <w:color w:val="auto"/>
                <w:sz w:val="22"/>
                <w:szCs w:val="22"/>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2D516743" w14:textId="77777777" w:rsidR="00E74BE2" w:rsidRPr="00155CF7" w:rsidRDefault="00E74BE2" w:rsidP="00AF5D93">
            <w:pPr>
              <w:pStyle w:val="Default"/>
              <w:widowControl w:val="0"/>
              <w:jc w:val="both"/>
              <w:rPr>
                <w:rFonts w:ascii="Arial" w:hAnsi="Arial" w:cs="Arial"/>
                <w:color w:val="auto"/>
                <w:sz w:val="22"/>
                <w:szCs w:val="22"/>
              </w:rPr>
            </w:pPr>
            <w:r w:rsidRPr="00155CF7">
              <w:rPr>
                <w:rFonts w:ascii="Arial" w:hAnsi="Arial" w:cs="Arial"/>
                <w:color w:val="auto"/>
                <w:sz w:val="22"/>
                <w:szCs w:val="22"/>
              </w:rPr>
              <w:t>200</w:t>
            </w:r>
          </w:p>
        </w:tc>
      </w:tr>
      <w:tr w:rsidR="00155CF7" w:rsidRPr="00155CF7" w14:paraId="58A47463" w14:textId="77777777" w:rsidTr="00AF5D93">
        <w:tc>
          <w:tcPr>
            <w:tcW w:w="817" w:type="dxa"/>
            <w:tcBorders>
              <w:top w:val="single" w:sz="4" w:space="0" w:color="000000"/>
              <w:left w:val="single" w:sz="4" w:space="0" w:color="000000"/>
              <w:bottom w:val="single" w:sz="4" w:space="0" w:color="000000"/>
              <w:right w:val="single" w:sz="4" w:space="0" w:color="000000"/>
            </w:tcBorders>
          </w:tcPr>
          <w:p w14:paraId="5AA81DA1"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02</w:t>
            </w:r>
          </w:p>
        </w:tc>
        <w:tc>
          <w:tcPr>
            <w:tcW w:w="7967" w:type="dxa"/>
            <w:tcBorders>
              <w:top w:val="single" w:sz="4" w:space="0" w:color="000000"/>
              <w:left w:val="single" w:sz="4" w:space="0" w:color="000000"/>
              <w:bottom w:val="single" w:sz="4" w:space="0" w:color="000000"/>
              <w:right w:val="single" w:sz="4" w:space="0" w:color="000000"/>
            </w:tcBorders>
            <w:hideMark/>
          </w:tcPr>
          <w:p w14:paraId="7E859229"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
                <w:bCs/>
                <w:color w:val="auto"/>
                <w:sz w:val="22"/>
                <w:szCs w:val="22"/>
              </w:rPr>
              <w:t xml:space="preserve">Alface – </w:t>
            </w:r>
            <w:r w:rsidRPr="00155CF7">
              <w:rPr>
                <w:rFonts w:ascii="Arial" w:hAnsi="Arial" w:cs="Arial"/>
                <w:bCs/>
                <w:color w:val="auto"/>
                <w:sz w:val="22"/>
                <w:szCs w:val="22"/>
              </w:rPr>
              <w:t>Pés com folhas integras, não amareladas ou murchas, em perfeitas condições de apresentação.</w:t>
            </w:r>
          </w:p>
        </w:tc>
        <w:tc>
          <w:tcPr>
            <w:tcW w:w="850" w:type="dxa"/>
            <w:tcBorders>
              <w:top w:val="single" w:sz="4" w:space="0" w:color="000000"/>
              <w:left w:val="single" w:sz="4" w:space="0" w:color="000000"/>
              <w:bottom w:val="single" w:sz="4" w:space="0" w:color="000000"/>
              <w:right w:val="single" w:sz="4" w:space="0" w:color="000000"/>
            </w:tcBorders>
            <w:hideMark/>
          </w:tcPr>
          <w:p w14:paraId="65452594" w14:textId="77777777" w:rsidR="00E74BE2" w:rsidRPr="00155CF7" w:rsidRDefault="00E74BE2" w:rsidP="00AF5D93">
            <w:pPr>
              <w:pStyle w:val="Default"/>
              <w:widowControl w:val="0"/>
              <w:jc w:val="both"/>
              <w:rPr>
                <w:rFonts w:ascii="Arial" w:hAnsi="Arial" w:cs="Arial"/>
                <w:bCs/>
                <w:color w:val="auto"/>
                <w:sz w:val="22"/>
                <w:szCs w:val="22"/>
              </w:rPr>
            </w:pPr>
            <w:proofErr w:type="spellStart"/>
            <w:r w:rsidRPr="00155CF7">
              <w:rPr>
                <w:rFonts w:ascii="Arial" w:hAnsi="Arial" w:cs="Arial"/>
                <w:bCs/>
                <w:color w:val="auto"/>
                <w:sz w:val="22"/>
                <w:szCs w:val="22"/>
              </w:rPr>
              <w:t>Unid</w:t>
            </w:r>
            <w:proofErr w:type="spellEnd"/>
          </w:p>
        </w:tc>
        <w:tc>
          <w:tcPr>
            <w:tcW w:w="993" w:type="dxa"/>
            <w:tcBorders>
              <w:top w:val="single" w:sz="4" w:space="0" w:color="000000"/>
              <w:left w:val="single" w:sz="4" w:space="0" w:color="000000"/>
              <w:bottom w:val="single" w:sz="4" w:space="0" w:color="000000"/>
              <w:right w:val="single" w:sz="4" w:space="0" w:color="000000"/>
            </w:tcBorders>
            <w:hideMark/>
          </w:tcPr>
          <w:p w14:paraId="28BF942E"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850</w:t>
            </w:r>
          </w:p>
        </w:tc>
      </w:tr>
      <w:tr w:rsidR="00155CF7" w:rsidRPr="00155CF7" w14:paraId="52DEF839" w14:textId="77777777" w:rsidTr="00AF5D93">
        <w:tc>
          <w:tcPr>
            <w:tcW w:w="817" w:type="dxa"/>
            <w:tcBorders>
              <w:top w:val="single" w:sz="4" w:space="0" w:color="000000"/>
              <w:left w:val="single" w:sz="4" w:space="0" w:color="000000"/>
              <w:bottom w:val="single" w:sz="4" w:space="0" w:color="000000"/>
              <w:right w:val="single" w:sz="4" w:space="0" w:color="000000"/>
            </w:tcBorders>
          </w:tcPr>
          <w:p w14:paraId="3811E557"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03</w:t>
            </w:r>
          </w:p>
        </w:tc>
        <w:tc>
          <w:tcPr>
            <w:tcW w:w="7967" w:type="dxa"/>
            <w:tcBorders>
              <w:top w:val="single" w:sz="4" w:space="0" w:color="000000"/>
              <w:left w:val="single" w:sz="4" w:space="0" w:color="000000"/>
              <w:bottom w:val="single" w:sz="4" w:space="0" w:color="000000"/>
              <w:right w:val="single" w:sz="4" w:space="0" w:color="000000"/>
            </w:tcBorders>
          </w:tcPr>
          <w:p w14:paraId="2197F93F"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 xml:space="preserve">Aipim - </w:t>
            </w:r>
            <w:r w:rsidRPr="00155CF7">
              <w:rPr>
                <w:rFonts w:ascii="Arial" w:hAnsi="Arial" w:cs="Arial"/>
                <w:bCs/>
                <w:color w:val="auto"/>
                <w:sz w:val="22"/>
                <w:szCs w:val="22"/>
              </w:rPr>
              <w:t>Deve apresentar características do cultivar bem definidas, estar definidas, estar fisiologicamente desenvolvidos, bem formados, limpos, com coloração própria livre de danos mecânicos, fisiológicos, pragas e doenças e estar em perfeitas condições de conservação e maturação.</w:t>
            </w:r>
          </w:p>
        </w:tc>
        <w:tc>
          <w:tcPr>
            <w:tcW w:w="850" w:type="dxa"/>
            <w:tcBorders>
              <w:top w:val="single" w:sz="4" w:space="0" w:color="000000"/>
              <w:left w:val="single" w:sz="4" w:space="0" w:color="000000"/>
              <w:bottom w:val="single" w:sz="4" w:space="0" w:color="000000"/>
              <w:right w:val="single" w:sz="4" w:space="0" w:color="000000"/>
            </w:tcBorders>
          </w:tcPr>
          <w:p w14:paraId="5E41BA08"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tcPr>
          <w:p w14:paraId="1A8A9E13"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Cs/>
                <w:color w:val="auto"/>
                <w:sz w:val="22"/>
                <w:szCs w:val="22"/>
              </w:rPr>
              <w:t>100</w:t>
            </w:r>
          </w:p>
        </w:tc>
      </w:tr>
      <w:tr w:rsidR="00155CF7" w:rsidRPr="00155CF7" w14:paraId="3DD7F795" w14:textId="77777777" w:rsidTr="00AF5D93">
        <w:tc>
          <w:tcPr>
            <w:tcW w:w="817" w:type="dxa"/>
            <w:tcBorders>
              <w:top w:val="single" w:sz="4" w:space="0" w:color="000000"/>
              <w:left w:val="single" w:sz="4" w:space="0" w:color="000000"/>
              <w:bottom w:val="single" w:sz="4" w:space="0" w:color="000000"/>
              <w:right w:val="single" w:sz="4" w:space="0" w:color="000000"/>
            </w:tcBorders>
          </w:tcPr>
          <w:p w14:paraId="4EE57AD2"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04</w:t>
            </w:r>
          </w:p>
        </w:tc>
        <w:tc>
          <w:tcPr>
            <w:tcW w:w="7967" w:type="dxa"/>
            <w:tcBorders>
              <w:top w:val="single" w:sz="4" w:space="0" w:color="000000"/>
              <w:left w:val="single" w:sz="4" w:space="0" w:color="000000"/>
              <w:bottom w:val="single" w:sz="4" w:space="0" w:color="000000"/>
              <w:right w:val="single" w:sz="4" w:space="0" w:color="000000"/>
            </w:tcBorders>
          </w:tcPr>
          <w:p w14:paraId="54A5BB81"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 xml:space="preserve">Alho – </w:t>
            </w:r>
            <w:r w:rsidRPr="00155CF7">
              <w:rPr>
                <w:rFonts w:ascii="Arial" w:hAnsi="Arial" w:cs="Arial"/>
                <w:bCs/>
                <w:color w:val="auto"/>
                <w:sz w:val="22"/>
                <w:szCs w:val="22"/>
              </w:rPr>
              <w:t>Deve apresentar características do cultivar bem definidas, estar fisiologicamente desenvolvidas, bem formados, limpos, com coloração própria livre de danos mecânicos, fisiológicos, pragas e doenças e estar em perfeitas condições de conservação e maturação.</w:t>
            </w:r>
          </w:p>
        </w:tc>
        <w:tc>
          <w:tcPr>
            <w:tcW w:w="850" w:type="dxa"/>
            <w:tcBorders>
              <w:top w:val="single" w:sz="4" w:space="0" w:color="000000"/>
              <w:left w:val="single" w:sz="4" w:space="0" w:color="000000"/>
              <w:bottom w:val="single" w:sz="4" w:space="0" w:color="000000"/>
              <w:right w:val="single" w:sz="4" w:space="0" w:color="000000"/>
            </w:tcBorders>
          </w:tcPr>
          <w:p w14:paraId="75172F4F"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tcPr>
          <w:p w14:paraId="157ED5AC"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Cs/>
                <w:color w:val="auto"/>
                <w:sz w:val="22"/>
                <w:szCs w:val="22"/>
              </w:rPr>
              <w:t>80</w:t>
            </w:r>
          </w:p>
        </w:tc>
      </w:tr>
      <w:tr w:rsidR="00155CF7" w:rsidRPr="00155CF7" w14:paraId="74CFE8BF" w14:textId="77777777" w:rsidTr="00AF5D93">
        <w:tc>
          <w:tcPr>
            <w:tcW w:w="817" w:type="dxa"/>
            <w:tcBorders>
              <w:top w:val="single" w:sz="4" w:space="0" w:color="000000"/>
              <w:left w:val="single" w:sz="4" w:space="0" w:color="000000"/>
              <w:bottom w:val="single" w:sz="4" w:space="0" w:color="000000"/>
              <w:right w:val="single" w:sz="4" w:space="0" w:color="000000"/>
            </w:tcBorders>
          </w:tcPr>
          <w:p w14:paraId="2141EFA4"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05</w:t>
            </w:r>
          </w:p>
        </w:tc>
        <w:tc>
          <w:tcPr>
            <w:tcW w:w="7967" w:type="dxa"/>
            <w:tcBorders>
              <w:top w:val="single" w:sz="4" w:space="0" w:color="000000"/>
              <w:left w:val="single" w:sz="4" w:space="0" w:color="000000"/>
              <w:bottom w:val="single" w:sz="4" w:space="0" w:color="000000"/>
              <w:right w:val="single" w:sz="4" w:space="0" w:color="000000"/>
            </w:tcBorders>
            <w:hideMark/>
          </w:tcPr>
          <w:p w14:paraId="79931841"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
                <w:bCs/>
                <w:color w:val="auto"/>
                <w:sz w:val="22"/>
                <w:szCs w:val="22"/>
              </w:rPr>
              <w:t>Batata Doce</w:t>
            </w:r>
            <w:r w:rsidRPr="00155CF7">
              <w:rPr>
                <w:rFonts w:ascii="Arial" w:hAnsi="Arial" w:cs="Arial"/>
                <w:bCs/>
                <w:color w:val="auto"/>
                <w:sz w:val="22"/>
                <w:szCs w:val="22"/>
              </w:rPr>
              <w:t xml:space="preserve"> -</w:t>
            </w:r>
            <w:r w:rsidRPr="00155CF7">
              <w:rPr>
                <w:rFonts w:ascii="Arial" w:hAnsi="Arial" w:cs="Arial"/>
                <w:color w:val="auto"/>
                <w:sz w:val="22"/>
                <w:szCs w:val="22"/>
              </w:rPr>
              <w:t xml:space="preserve"> </w:t>
            </w:r>
            <w:r w:rsidRPr="00155CF7">
              <w:rPr>
                <w:rFonts w:ascii="Arial" w:hAnsi="Arial" w:cs="Arial"/>
                <w:bCs/>
                <w:color w:val="auto"/>
                <w:sz w:val="22"/>
                <w:szCs w:val="22"/>
              </w:rPr>
              <w:t xml:space="preserve">Deve apresentar características do cultivar bem definidas, estar definidas, estar fisiologicamente desenvolvidos, bem formados, limpos, com coloração própria livre de danos mecânicos, fisiológicos, pragas e doenças e estar em perfeitas condições de conservação e maturação.  </w:t>
            </w:r>
          </w:p>
        </w:tc>
        <w:tc>
          <w:tcPr>
            <w:tcW w:w="850" w:type="dxa"/>
            <w:tcBorders>
              <w:top w:val="single" w:sz="4" w:space="0" w:color="000000"/>
              <w:left w:val="single" w:sz="4" w:space="0" w:color="000000"/>
              <w:bottom w:val="single" w:sz="4" w:space="0" w:color="000000"/>
              <w:right w:val="single" w:sz="4" w:space="0" w:color="000000"/>
            </w:tcBorders>
            <w:hideMark/>
          </w:tcPr>
          <w:p w14:paraId="1B165FDD"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hideMark/>
          </w:tcPr>
          <w:p w14:paraId="44686AA4"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110</w:t>
            </w:r>
          </w:p>
        </w:tc>
      </w:tr>
      <w:tr w:rsidR="00155CF7" w:rsidRPr="00155CF7" w14:paraId="73283C97" w14:textId="77777777" w:rsidTr="00AF5D93">
        <w:tc>
          <w:tcPr>
            <w:tcW w:w="817" w:type="dxa"/>
            <w:tcBorders>
              <w:top w:val="single" w:sz="4" w:space="0" w:color="000000"/>
              <w:left w:val="single" w:sz="4" w:space="0" w:color="000000"/>
              <w:bottom w:val="single" w:sz="4" w:space="0" w:color="000000"/>
              <w:right w:val="single" w:sz="4" w:space="0" w:color="000000"/>
            </w:tcBorders>
          </w:tcPr>
          <w:p w14:paraId="6720D90D"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06</w:t>
            </w:r>
          </w:p>
        </w:tc>
        <w:tc>
          <w:tcPr>
            <w:tcW w:w="7967" w:type="dxa"/>
            <w:tcBorders>
              <w:top w:val="single" w:sz="4" w:space="0" w:color="000000"/>
              <w:left w:val="single" w:sz="4" w:space="0" w:color="000000"/>
              <w:bottom w:val="single" w:sz="4" w:space="0" w:color="000000"/>
              <w:right w:val="single" w:sz="4" w:space="0" w:color="000000"/>
            </w:tcBorders>
            <w:hideMark/>
          </w:tcPr>
          <w:p w14:paraId="7233B6B0"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
                <w:bCs/>
                <w:color w:val="auto"/>
                <w:sz w:val="22"/>
                <w:szCs w:val="22"/>
              </w:rPr>
              <w:t xml:space="preserve">Batata inglesa – </w:t>
            </w:r>
            <w:r w:rsidRPr="00155CF7">
              <w:rPr>
                <w:rFonts w:ascii="Arial" w:hAnsi="Arial" w:cs="Arial"/>
                <w:bCs/>
                <w:color w:val="auto"/>
                <w:sz w:val="22"/>
                <w:szCs w:val="22"/>
              </w:rPr>
              <w:t>Deve apresentar características do cultivar bem definidas, estar definidas, estar fisiologicamente desenvolvidos, bem formados, limpos, com coloração própria livre de danos mecânicos, fisiológicos, pragas e doenças e estar em perfeitas condições de conservação e maturação.</w:t>
            </w:r>
          </w:p>
        </w:tc>
        <w:tc>
          <w:tcPr>
            <w:tcW w:w="850" w:type="dxa"/>
            <w:tcBorders>
              <w:top w:val="single" w:sz="4" w:space="0" w:color="000000"/>
              <w:left w:val="single" w:sz="4" w:space="0" w:color="000000"/>
              <w:bottom w:val="single" w:sz="4" w:space="0" w:color="000000"/>
              <w:right w:val="single" w:sz="4" w:space="0" w:color="000000"/>
            </w:tcBorders>
            <w:hideMark/>
          </w:tcPr>
          <w:p w14:paraId="44F47E84"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hideMark/>
          </w:tcPr>
          <w:p w14:paraId="72A65C1A"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500</w:t>
            </w:r>
          </w:p>
        </w:tc>
      </w:tr>
      <w:tr w:rsidR="00155CF7" w:rsidRPr="00155CF7" w14:paraId="52C801EA" w14:textId="77777777" w:rsidTr="00AF5D93">
        <w:tc>
          <w:tcPr>
            <w:tcW w:w="817" w:type="dxa"/>
            <w:tcBorders>
              <w:top w:val="single" w:sz="4" w:space="0" w:color="000000"/>
              <w:left w:val="single" w:sz="4" w:space="0" w:color="000000"/>
              <w:bottom w:val="single" w:sz="4" w:space="0" w:color="000000"/>
              <w:right w:val="single" w:sz="4" w:space="0" w:color="000000"/>
            </w:tcBorders>
          </w:tcPr>
          <w:p w14:paraId="69A96377"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07</w:t>
            </w:r>
          </w:p>
        </w:tc>
        <w:tc>
          <w:tcPr>
            <w:tcW w:w="7967" w:type="dxa"/>
            <w:tcBorders>
              <w:top w:val="single" w:sz="4" w:space="0" w:color="000000"/>
              <w:left w:val="single" w:sz="4" w:space="0" w:color="000000"/>
              <w:bottom w:val="single" w:sz="4" w:space="0" w:color="000000"/>
              <w:right w:val="single" w:sz="4" w:space="0" w:color="000000"/>
            </w:tcBorders>
            <w:hideMark/>
          </w:tcPr>
          <w:p w14:paraId="2259BAC0"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
                <w:bCs/>
                <w:color w:val="auto"/>
                <w:sz w:val="22"/>
                <w:szCs w:val="22"/>
              </w:rPr>
              <w:t xml:space="preserve">Beterraba – </w:t>
            </w:r>
            <w:r w:rsidRPr="00155CF7">
              <w:rPr>
                <w:rFonts w:ascii="Arial" w:hAnsi="Arial" w:cs="Arial"/>
                <w:bCs/>
                <w:color w:val="auto"/>
                <w:sz w:val="22"/>
                <w:szCs w:val="22"/>
              </w:rPr>
              <w:t>Deve apresentar características do cultivar bem definidas, estar fisiologicamente desenvolvidos, bem formados, limpos, com coloração própria livre de danos mecânicos, fisiológicos, pragas e doenças e estar em perfeitas condições de conservação e maturação.</w:t>
            </w:r>
          </w:p>
        </w:tc>
        <w:tc>
          <w:tcPr>
            <w:tcW w:w="850" w:type="dxa"/>
            <w:tcBorders>
              <w:top w:val="single" w:sz="4" w:space="0" w:color="000000"/>
              <w:left w:val="single" w:sz="4" w:space="0" w:color="000000"/>
              <w:bottom w:val="single" w:sz="4" w:space="0" w:color="000000"/>
              <w:right w:val="single" w:sz="4" w:space="0" w:color="000000"/>
            </w:tcBorders>
            <w:hideMark/>
          </w:tcPr>
          <w:p w14:paraId="675E2E84"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hideMark/>
          </w:tcPr>
          <w:p w14:paraId="232B64D5"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300</w:t>
            </w:r>
          </w:p>
        </w:tc>
      </w:tr>
      <w:tr w:rsidR="00155CF7" w:rsidRPr="00155CF7" w14:paraId="5AF53172" w14:textId="77777777" w:rsidTr="00AF5D93">
        <w:tc>
          <w:tcPr>
            <w:tcW w:w="817" w:type="dxa"/>
            <w:tcBorders>
              <w:top w:val="single" w:sz="4" w:space="0" w:color="000000"/>
              <w:left w:val="single" w:sz="4" w:space="0" w:color="000000"/>
              <w:bottom w:val="single" w:sz="4" w:space="0" w:color="000000"/>
              <w:right w:val="single" w:sz="4" w:space="0" w:color="000000"/>
            </w:tcBorders>
          </w:tcPr>
          <w:p w14:paraId="5DFE533C"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08</w:t>
            </w:r>
          </w:p>
        </w:tc>
        <w:tc>
          <w:tcPr>
            <w:tcW w:w="7967" w:type="dxa"/>
            <w:tcBorders>
              <w:top w:val="single" w:sz="4" w:space="0" w:color="000000"/>
              <w:left w:val="single" w:sz="4" w:space="0" w:color="000000"/>
              <w:bottom w:val="single" w:sz="4" w:space="0" w:color="000000"/>
              <w:right w:val="single" w:sz="4" w:space="0" w:color="000000"/>
            </w:tcBorders>
            <w:hideMark/>
          </w:tcPr>
          <w:p w14:paraId="00CC0DDA"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 xml:space="preserve">Brócolis – </w:t>
            </w:r>
            <w:r w:rsidRPr="00155CF7">
              <w:rPr>
                <w:rFonts w:ascii="Arial" w:hAnsi="Arial" w:cs="Arial"/>
                <w:bCs/>
                <w:color w:val="auto"/>
                <w:sz w:val="22"/>
                <w:szCs w:val="22"/>
              </w:rPr>
              <w:t>Firme com granulação fina, de cor verde escura, de primeira, tamanho médio.</w:t>
            </w:r>
          </w:p>
        </w:tc>
        <w:tc>
          <w:tcPr>
            <w:tcW w:w="850" w:type="dxa"/>
            <w:tcBorders>
              <w:top w:val="single" w:sz="4" w:space="0" w:color="000000"/>
              <w:left w:val="single" w:sz="4" w:space="0" w:color="000000"/>
              <w:bottom w:val="single" w:sz="4" w:space="0" w:color="000000"/>
              <w:right w:val="single" w:sz="4" w:space="0" w:color="000000"/>
            </w:tcBorders>
            <w:hideMark/>
          </w:tcPr>
          <w:p w14:paraId="2F3C0AA3"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Maço</w:t>
            </w:r>
          </w:p>
        </w:tc>
        <w:tc>
          <w:tcPr>
            <w:tcW w:w="993" w:type="dxa"/>
            <w:tcBorders>
              <w:top w:val="single" w:sz="4" w:space="0" w:color="000000"/>
              <w:left w:val="single" w:sz="4" w:space="0" w:color="000000"/>
              <w:bottom w:val="single" w:sz="4" w:space="0" w:color="000000"/>
              <w:right w:val="single" w:sz="4" w:space="0" w:color="000000"/>
            </w:tcBorders>
            <w:hideMark/>
          </w:tcPr>
          <w:p w14:paraId="2D70C9A9"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250</w:t>
            </w:r>
          </w:p>
        </w:tc>
      </w:tr>
      <w:tr w:rsidR="00155CF7" w:rsidRPr="00155CF7" w14:paraId="4A2F9FEF" w14:textId="77777777" w:rsidTr="00AF5D93">
        <w:tc>
          <w:tcPr>
            <w:tcW w:w="817" w:type="dxa"/>
            <w:tcBorders>
              <w:top w:val="single" w:sz="4" w:space="0" w:color="000000"/>
              <w:left w:val="single" w:sz="4" w:space="0" w:color="000000"/>
              <w:bottom w:val="single" w:sz="4" w:space="0" w:color="000000"/>
              <w:right w:val="single" w:sz="4" w:space="0" w:color="000000"/>
            </w:tcBorders>
          </w:tcPr>
          <w:p w14:paraId="0B76CAD5"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09</w:t>
            </w:r>
          </w:p>
        </w:tc>
        <w:tc>
          <w:tcPr>
            <w:tcW w:w="7967" w:type="dxa"/>
            <w:tcBorders>
              <w:top w:val="single" w:sz="4" w:space="0" w:color="000000"/>
              <w:left w:val="single" w:sz="4" w:space="0" w:color="000000"/>
              <w:bottom w:val="single" w:sz="4" w:space="0" w:color="000000"/>
              <w:right w:val="single" w:sz="4" w:space="0" w:color="000000"/>
            </w:tcBorders>
            <w:vAlign w:val="bottom"/>
          </w:tcPr>
          <w:p w14:paraId="674FF217" w14:textId="77777777" w:rsidR="00E74BE2" w:rsidRPr="00155CF7" w:rsidRDefault="00E74BE2" w:rsidP="00AF5D93">
            <w:pPr>
              <w:jc w:val="both"/>
              <w:rPr>
                <w:rFonts w:ascii="Arial" w:hAnsi="Arial" w:cs="Arial"/>
                <w:b/>
                <w:bCs/>
              </w:rPr>
            </w:pPr>
            <w:r w:rsidRPr="00155CF7">
              <w:rPr>
                <w:rFonts w:ascii="Arial" w:hAnsi="Arial" w:cs="Arial"/>
                <w:b/>
                <w:bCs/>
              </w:rPr>
              <w:t xml:space="preserve">Bolacha caseira - </w:t>
            </w:r>
            <w:r w:rsidRPr="00155CF7">
              <w:rPr>
                <w:rFonts w:ascii="Arial" w:hAnsi="Arial" w:cs="Arial"/>
              </w:rPr>
              <w:t>Características técnicas: Fresca, de consistência crocante, em embalagem atóxica de 1 kg, transparente, com rótulo contendo a lista de ingredientes, data de fabricação e validade. Não deve conter gordura hidrogenada (margarina) na sua composição.</w:t>
            </w:r>
          </w:p>
        </w:tc>
        <w:tc>
          <w:tcPr>
            <w:tcW w:w="850" w:type="dxa"/>
            <w:tcBorders>
              <w:top w:val="single" w:sz="4" w:space="0" w:color="000000"/>
              <w:left w:val="single" w:sz="4" w:space="0" w:color="000000"/>
              <w:bottom w:val="single" w:sz="4" w:space="0" w:color="000000"/>
              <w:right w:val="single" w:sz="4" w:space="0" w:color="000000"/>
            </w:tcBorders>
          </w:tcPr>
          <w:p w14:paraId="01075CB6"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tcPr>
          <w:p w14:paraId="127C6B5E"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250</w:t>
            </w:r>
          </w:p>
        </w:tc>
      </w:tr>
      <w:tr w:rsidR="00155CF7" w:rsidRPr="00155CF7" w14:paraId="31853B06" w14:textId="77777777" w:rsidTr="00AF5D93">
        <w:tc>
          <w:tcPr>
            <w:tcW w:w="817" w:type="dxa"/>
            <w:tcBorders>
              <w:top w:val="single" w:sz="4" w:space="0" w:color="000000"/>
              <w:left w:val="single" w:sz="4" w:space="0" w:color="000000"/>
              <w:bottom w:val="single" w:sz="4" w:space="0" w:color="000000"/>
              <w:right w:val="single" w:sz="4" w:space="0" w:color="000000"/>
            </w:tcBorders>
          </w:tcPr>
          <w:p w14:paraId="20176E4D"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10</w:t>
            </w:r>
          </w:p>
        </w:tc>
        <w:tc>
          <w:tcPr>
            <w:tcW w:w="7967" w:type="dxa"/>
            <w:tcBorders>
              <w:top w:val="single" w:sz="4" w:space="0" w:color="000000"/>
              <w:left w:val="single" w:sz="4" w:space="0" w:color="000000"/>
              <w:bottom w:val="single" w:sz="4" w:space="0" w:color="000000"/>
              <w:right w:val="single" w:sz="4" w:space="0" w:color="000000"/>
            </w:tcBorders>
          </w:tcPr>
          <w:p w14:paraId="3DEF534B" w14:textId="77777777" w:rsidR="00E74BE2" w:rsidRPr="00155CF7" w:rsidRDefault="00E74BE2" w:rsidP="00AF5D93">
            <w:pPr>
              <w:jc w:val="both"/>
              <w:rPr>
                <w:rFonts w:ascii="Arial" w:hAnsi="Arial" w:cs="Arial"/>
                <w:b/>
                <w:bCs/>
              </w:rPr>
            </w:pPr>
            <w:r w:rsidRPr="00155CF7">
              <w:rPr>
                <w:rFonts w:ascii="Arial" w:hAnsi="Arial" w:cs="Arial"/>
                <w:b/>
              </w:rPr>
              <w:t>Caqui</w:t>
            </w:r>
            <w:r w:rsidRPr="00155CF7">
              <w:rPr>
                <w:rFonts w:ascii="Arial" w:hAnsi="Arial" w:cs="Arial"/>
              </w:rPr>
              <w:t xml:space="preserve"> - de primeira qualidade, de tamanho médio, firme, sem rachaduras, nível médio de amadurecimento e sem manchas.</w:t>
            </w:r>
          </w:p>
        </w:tc>
        <w:tc>
          <w:tcPr>
            <w:tcW w:w="850" w:type="dxa"/>
            <w:tcBorders>
              <w:top w:val="single" w:sz="4" w:space="0" w:color="000000"/>
              <w:left w:val="single" w:sz="4" w:space="0" w:color="000000"/>
              <w:bottom w:val="single" w:sz="4" w:space="0" w:color="000000"/>
              <w:right w:val="single" w:sz="4" w:space="0" w:color="000000"/>
            </w:tcBorders>
          </w:tcPr>
          <w:p w14:paraId="215B3D7D"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tcPr>
          <w:p w14:paraId="4452A4B3"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350</w:t>
            </w:r>
          </w:p>
        </w:tc>
      </w:tr>
      <w:tr w:rsidR="00155CF7" w:rsidRPr="00155CF7" w14:paraId="7717A7D3" w14:textId="77777777" w:rsidTr="00AF5D93">
        <w:tc>
          <w:tcPr>
            <w:tcW w:w="817" w:type="dxa"/>
            <w:tcBorders>
              <w:top w:val="single" w:sz="4" w:space="0" w:color="000000"/>
              <w:left w:val="single" w:sz="4" w:space="0" w:color="000000"/>
              <w:bottom w:val="single" w:sz="4" w:space="0" w:color="000000"/>
              <w:right w:val="single" w:sz="4" w:space="0" w:color="000000"/>
            </w:tcBorders>
          </w:tcPr>
          <w:p w14:paraId="5F362068"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11</w:t>
            </w:r>
          </w:p>
        </w:tc>
        <w:tc>
          <w:tcPr>
            <w:tcW w:w="7967" w:type="dxa"/>
            <w:tcBorders>
              <w:top w:val="single" w:sz="4" w:space="0" w:color="000000"/>
              <w:left w:val="single" w:sz="4" w:space="0" w:color="000000"/>
              <w:bottom w:val="single" w:sz="4" w:space="0" w:color="000000"/>
              <w:right w:val="single" w:sz="4" w:space="0" w:color="000000"/>
            </w:tcBorders>
            <w:hideMark/>
          </w:tcPr>
          <w:p w14:paraId="3A861DB5"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
                <w:bCs/>
                <w:color w:val="auto"/>
                <w:sz w:val="22"/>
                <w:szCs w:val="22"/>
              </w:rPr>
              <w:t>Cebola de cabeça branca.</w:t>
            </w:r>
            <w:r w:rsidRPr="00155CF7">
              <w:rPr>
                <w:rFonts w:ascii="Arial" w:hAnsi="Arial" w:cs="Arial"/>
                <w:bCs/>
                <w:color w:val="auto"/>
                <w:sz w:val="22"/>
                <w:szCs w:val="22"/>
              </w:rPr>
              <w:t xml:space="preserve"> Classe: média, tipo especial. Deve apresentar características do cultivar bem definidas, estar definidas, estar fisiologicamente desenvolvidos, bem formados, limpos, com coloração própria livre de danos mecânicos, fisiológicos, pragas e doenças e estar em perfeitas condições de conservação e maturação.</w:t>
            </w:r>
          </w:p>
        </w:tc>
        <w:tc>
          <w:tcPr>
            <w:tcW w:w="850" w:type="dxa"/>
            <w:tcBorders>
              <w:top w:val="single" w:sz="4" w:space="0" w:color="000000"/>
              <w:left w:val="single" w:sz="4" w:space="0" w:color="000000"/>
              <w:bottom w:val="single" w:sz="4" w:space="0" w:color="000000"/>
              <w:right w:val="single" w:sz="4" w:space="0" w:color="000000"/>
            </w:tcBorders>
            <w:hideMark/>
          </w:tcPr>
          <w:p w14:paraId="462E801F"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hideMark/>
          </w:tcPr>
          <w:p w14:paraId="00F5F72A"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350</w:t>
            </w:r>
          </w:p>
        </w:tc>
      </w:tr>
      <w:tr w:rsidR="00155CF7" w:rsidRPr="00155CF7" w14:paraId="6C3D10D7" w14:textId="77777777" w:rsidTr="00AF5D93">
        <w:tc>
          <w:tcPr>
            <w:tcW w:w="817" w:type="dxa"/>
            <w:tcBorders>
              <w:top w:val="single" w:sz="4" w:space="0" w:color="000000"/>
              <w:left w:val="single" w:sz="4" w:space="0" w:color="000000"/>
              <w:bottom w:val="single" w:sz="4" w:space="0" w:color="000000"/>
              <w:right w:val="single" w:sz="4" w:space="0" w:color="000000"/>
            </w:tcBorders>
          </w:tcPr>
          <w:p w14:paraId="618E31E1"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lastRenderedPageBreak/>
              <w:t>12</w:t>
            </w:r>
          </w:p>
        </w:tc>
        <w:tc>
          <w:tcPr>
            <w:tcW w:w="7967" w:type="dxa"/>
            <w:tcBorders>
              <w:top w:val="single" w:sz="4" w:space="0" w:color="000000"/>
              <w:left w:val="single" w:sz="4" w:space="0" w:color="000000"/>
              <w:bottom w:val="single" w:sz="4" w:space="0" w:color="000000"/>
              <w:right w:val="single" w:sz="4" w:space="0" w:color="000000"/>
            </w:tcBorders>
            <w:hideMark/>
          </w:tcPr>
          <w:p w14:paraId="271C5D3B" w14:textId="77777777" w:rsidR="00E74BE2" w:rsidRPr="00155CF7" w:rsidRDefault="00E74BE2" w:rsidP="00AF5D93">
            <w:pPr>
              <w:jc w:val="both"/>
              <w:rPr>
                <w:rFonts w:ascii="Arial" w:eastAsia="Calibri" w:hAnsi="Arial" w:cs="Arial"/>
                <w:bCs/>
              </w:rPr>
            </w:pPr>
            <w:r w:rsidRPr="00155CF7">
              <w:rPr>
                <w:rFonts w:ascii="Arial" w:eastAsia="Calibri" w:hAnsi="Arial" w:cs="Arial"/>
                <w:b/>
                <w:bCs/>
              </w:rPr>
              <w:t>Cenoura.</w:t>
            </w:r>
            <w:r w:rsidRPr="00155CF7">
              <w:rPr>
                <w:rFonts w:ascii="Arial" w:eastAsia="Calibri" w:hAnsi="Arial" w:cs="Arial"/>
                <w:bCs/>
              </w:rPr>
              <w:t xml:space="preserve"> Classe: média, tipo especial. Deve apresentar características do cultivar bem definidas, estar definidas, estar fisiologicamente desenvolvidos, bem formados, limpos, com coloração própria livre de danos mecânicos, fisiológicos, pragas e doenças e estar em perfeitas condições de conservação e maturação.</w:t>
            </w:r>
          </w:p>
        </w:tc>
        <w:tc>
          <w:tcPr>
            <w:tcW w:w="850" w:type="dxa"/>
            <w:tcBorders>
              <w:top w:val="single" w:sz="4" w:space="0" w:color="000000"/>
              <w:left w:val="single" w:sz="4" w:space="0" w:color="000000"/>
              <w:bottom w:val="single" w:sz="4" w:space="0" w:color="000000"/>
              <w:right w:val="single" w:sz="4" w:space="0" w:color="000000"/>
            </w:tcBorders>
            <w:hideMark/>
          </w:tcPr>
          <w:p w14:paraId="063167C5"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hideMark/>
          </w:tcPr>
          <w:p w14:paraId="3066A10C"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350</w:t>
            </w:r>
          </w:p>
        </w:tc>
      </w:tr>
      <w:tr w:rsidR="00155CF7" w:rsidRPr="00155CF7" w14:paraId="7F2DB13B" w14:textId="77777777" w:rsidTr="00AF5D93">
        <w:tc>
          <w:tcPr>
            <w:tcW w:w="817" w:type="dxa"/>
            <w:tcBorders>
              <w:top w:val="single" w:sz="4" w:space="0" w:color="000000"/>
              <w:left w:val="single" w:sz="4" w:space="0" w:color="000000"/>
              <w:bottom w:val="single" w:sz="4" w:space="0" w:color="000000"/>
              <w:right w:val="single" w:sz="4" w:space="0" w:color="000000"/>
            </w:tcBorders>
          </w:tcPr>
          <w:p w14:paraId="7DBBECE1"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13</w:t>
            </w:r>
          </w:p>
        </w:tc>
        <w:tc>
          <w:tcPr>
            <w:tcW w:w="7967" w:type="dxa"/>
            <w:tcBorders>
              <w:top w:val="single" w:sz="4" w:space="0" w:color="000000"/>
              <w:left w:val="single" w:sz="4" w:space="0" w:color="000000"/>
              <w:bottom w:val="single" w:sz="4" w:space="0" w:color="000000"/>
              <w:right w:val="single" w:sz="4" w:space="0" w:color="000000"/>
            </w:tcBorders>
          </w:tcPr>
          <w:p w14:paraId="2D7B7FC8" w14:textId="77777777" w:rsidR="00E74BE2" w:rsidRPr="00155CF7" w:rsidRDefault="00E74BE2" w:rsidP="00AF5D93">
            <w:pPr>
              <w:jc w:val="both"/>
              <w:rPr>
                <w:rFonts w:ascii="Arial" w:eastAsia="Calibri" w:hAnsi="Arial" w:cs="Arial"/>
              </w:rPr>
            </w:pPr>
            <w:r w:rsidRPr="00155CF7">
              <w:rPr>
                <w:rFonts w:ascii="Arial" w:eastAsia="Calibri" w:hAnsi="Arial" w:cs="Arial"/>
                <w:b/>
                <w:bCs/>
              </w:rPr>
              <w:t xml:space="preserve">Chuchu – </w:t>
            </w:r>
            <w:r w:rsidRPr="00155CF7">
              <w:rPr>
                <w:rFonts w:ascii="Arial" w:eastAsia="Calibri" w:hAnsi="Arial" w:cs="Arial"/>
              </w:rPr>
              <w:t>com tamanho e coloração uniformes, isenta de partes amassadas ou batidas</w:t>
            </w:r>
          </w:p>
        </w:tc>
        <w:tc>
          <w:tcPr>
            <w:tcW w:w="850" w:type="dxa"/>
            <w:tcBorders>
              <w:top w:val="single" w:sz="4" w:space="0" w:color="000000"/>
              <w:left w:val="single" w:sz="4" w:space="0" w:color="000000"/>
              <w:bottom w:val="single" w:sz="4" w:space="0" w:color="000000"/>
              <w:right w:val="single" w:sz="4" w:space="0" w:color="000000"/>
            </w:tcBorders>
          </w:tcPr>
          <w:p w14:paraId="75E1E1DC"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tcPr>
          <w:p w14:paraId="75A2BCB0"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120</w:t>
            </w:r>
          </w:p>
        </w:tc>
      </w:tr>
      <w:tr w:rsidR="00155CF7" w:rsidRPr="00155CF7" w14:paraId="0E9DAF8C" w14:textId="77777777" w:rsidTr="00AF5D93">
        <w:tc>
          <w:tcPr>
            <w:tcW w:w="817" w:type="dxa"/>
            <w:tcBorders>
              <w:top w:val="single" w:sz="4" w:space="0" w:color="000000"/>
              <w:left w:val="single" w:sz="4" w:space="0" w:color="000000"/>
              <w:bottom w:val="single" w:sz="4" w:space="0" w:color="000000"/>
              <w:right w:val="single" w:sz="4" w:space="0" w:color="000000"/>
            </w:tcBorders>
          </w:tcPr>
          <w:p w14:paraId="16F52A09"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14</w:t>
            </w:r>
          </w:p>
        </w:tc>
        <w:tc>
          <w:tcPr>
            <w:tcW w:w="7967" w:type="dxa"/>
            <w:tcBorders>
              <w:top w:val="single" w:sz="4" w:space="0" w:color="000000"/>
              <w:left w:val="single" w:sz="4" w:space="0" w:color="000000"/>
              <w:bottom w:val="single" w:sz="4" w:space="0" w:color="000000"/>
              <w:right w:val="single" w:sz="4" w:space="0" w:color="000000"/>
            </w:tcBorders>
          </w:tcPr>
          <w:p w14:paraId="565A49A6" w14:textId="77777777" w:rsidR="00E74BE2" w:rsidRPr="00155CF7" w:rsidRDefault="00E74BE2" w:rsidP="00AF5D93">
            <w:pPr>
              <w:jc w:val="both"/>
              <w:rPr>
                <w:rFonts w:ascii="Arial" w:eastAsia="Calibri" w:hAnsi="Arial" w:cs="Arial"/>
                <w:b/>
                <w:bCs/>
              </w:rPr>
            </w:pPr>
            <w:r w:rsidRPr="00155CF7">
              <w:rPr>
                <w:rFonts w:ascii="Arial" w:hAnsi="Arial" w:cs="Arial"/>
                <w:b/>
                <w:bCs/>
              </w:rPr>
              <w:t>Couve –</w:t>
            </w:r>
            <w:r w:rsidRPr="00155CF7">
              <w:rPr>
                <w:rFonts w:ascii="Arial" w:hAnsi="Arial" w:cs="Arial"/>
                <w:bCs/>
              </w:rPr>
              <w:t xml:space="preserve"> Deve apresentar características do cultivo bem definidas, folhas integras, não amareladas ou murchas, em perfeitas condições de apresentação.</w:t>
            </w:r>
          </w:p>
        </w:tc>
        <w:tc>
          <w:tcPr>
            <w:tcW w:w="850" w:type="dxa"/>
            <w:tcBorders>
              <w:top w:val="single" w:sz="4" w:space="0" w:color="000000"/>
              <w:left w:val="single" w:sz="4" w:space="0" w:color="000000"/>
              <w:bottom w:val="single" w:sz="4" w:space="0" w:color="000000"/>
              <w:right w:val="single" w:sz="4" w:space="0" w:color="000000"/>
            </w:tcBorders>
          </w:tcPr>
          <w:p w14:paraId="60C84FDA"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Maço</w:t>
            </w:r>
          </w:p>
        </w:tc>
        <w:tc>
          <w:tcPr>
            <w:tcW w:w="993" w:type="dxa"/>
            <w:tcBorders>
              <w:top w:val="single" w:sz="4" w:space="0" w:color="000000"/>
              <w:left w:val="single" w:sz="4" w:space="0" w:color="000000"/>
              <w:bottom w:val="single" w:sz="4" w:space="0" w:color="000000"/>
              <w:right w:val="single" w:sz="4" w:space="0" w:color="000000"/>
            </w:tcBorders>
          </w:tcPr>
          <w:p w14:paraId="7FAC4345"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150</w:t>
            </w:r>
          </w:p>
        </w:tc>
      </w:tr>
      <w:tr w:rsidR="00155CF7" w:rsidRPr="00155CF7" w14:paraId="7801684A" w14:textId="77777777" w:rsidTr="00AF5D93">
        <w:tc>
          <w:tcPr>
            <w:tcW w:w="817" w:type="dxa"/>
            <w:tcBorders>
              <w:top w:val="single" w:sz="4" w:space="0" w:color="000000"/>
              <w:left w:val="single" w:sz="4" w:space="0" w:color="000000"/>
              <w:bottom w:val="single" w:sz="4" w:space="0" w:color="000000"/>
              <w:right w:val="single" w:sz="4" w:space="0" w:color="000000"/>
            </w:tcBorders>
          </w:tcPr>
          <w:p w14:paraId="52643C8A"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15</w:t>
            </w:r>
          </w:p>
        </w:tc>
        <w:tc>
          <w:tcPr>
            <w:tcW w:w="7967" w:type="dxa"/>
            <w:tcBorders>
              <w:top w:val="single" w:sz="4" w:space="0" w:color="000000"/>
              <w:left w:val="single" w:sz="4" w:space="0" w:color="000000"/>
              <w:bottom w:val="single" w:sz="4" w:space="0" w:color="000000"/>
              <w:right w:val="single" w:sz="4" w:space="0" w:color="000000"/>
            </w:tcBorders>
            <w:hideMark/>
          </w:tcPr>
          <w:p w14:paraId="6A735A30" w14:textId="77777777" w:rsidR="00E74BE2" w:rsidRPr="00155CF7" w:rsidRDefault="00E74BE2" w:rsidP="00AF5D93">
            <w:pPr>
              <w:jc w:val="both"/>
              <w:rPr>
                <w:rFonts w:ascii="Arial" w:eastAsia="Calibri" w:hAnsi="Arial" w:cs="Arial"/>
                <w:bCs/>
              </w:rPr>
            </w:pPr>
            <w:r w:rsidRPr="00155CF7">
              <w:rPr>
                <w:rFonts w:ascii="Arial" w:eastAsia="Calibri" w:hAnsi="Arial" w:cs="Arial"/>
                <w:b/>
                <w:bCs/>
              </w:rPr>
              <w:t xml:space="preserve">Maça </w:t>
            </w:r>
            <w:proofErr w:type="spellStart"/>
            <w:r w:rsidRPr="00155CF7">
              <w:rPr>
                <w:rFonts w:ascii="Arial" w:eastAsia="Calibri" w:hAnsi="Arial" w:cs="Arial"/>
                <w:b/>
                <w:bCs/>
              </w:rPr>
              <w:t>fuji</w:t>
            </w:r>
            <w:proofErr w:type="spellEnd"/>
            <w:r w:rsidRPr="00155CF7">
              <w:rPr>
                <w:rFonts w:ascii="Arial" w:eastAsia="Calibri" w:hAnsi="Arial" w:cs="Arial"/>
                <w:b/>
                <w:bCs/>
              </w:rPr>
              <w:t>/gala</w:t>
            </w:r>
            <w:r w:rsidRPr="00155CF7">
              <w:rPr>
                <w:rFonts w:ascii="Arial" w:eastAsia="Calibri" w:hAnsi="Arial" w:cs="Arial"/>
                <w:bCs/>
              </w:rPr>
              <w:t>. Deve apresentar características do cultivar bem definidas, estar definidas, estar fisiologicamente desenvolvidos, bem formados, limpos, com coloração própria livre de danos mecânicos, fisiológicos, pragas e doenças e estar em perfeitas condições de conservação e maturação.</w:t>
            </w:r>
          </w:p>
        </w:tc>
        <w:tc>
          <w:tcPr>
            <w:tcW w:w="850" w:type="dxa"/>
            <w:tcBorders>
              <w:top w:val="single" w:sz="4" w:space="0" w:color="000000"/>
              <w:left w:val="single" w:sz="4" w:space="0" w:color="000000"/>
              <w:bottom w:val="single" w:sz="4" w:space="0" w:color="000000"/>
              <w:right w:val="single" w:sz="4" w:space="0" w:color="000000"/>
            </w:tcBorders>
            <w:hideMark/>
          </w:tcPr>
          <w:p w14:paraId="6657DE65"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hideMark/>
          </w:tcPr>
          <w:p w14:paraId="53FBA54D"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1000</w:t>
            </w:r>
          </w:p>
        </w:tc>
      </w:tr>
      <w:tr w:rsidR="00155CF7" w:rsidRPr="00155CF7" w14:paraId="74B4CDA5" w14:textId="77777777" w:rsidTr="00AF5D93">
        <w:tc>
          <w:tcPr>
            <w:tcW w:w="817" w:type="dxa"/>
            <w:tcBorders>
              <w:top w:val="single" w:sz="4" w:space="0" w:color="000000"/>
              <w:left w:val="single" w:sz="4" w:space="0" w:color="000000"/>
              <w:bottom w:val="single" w:sz="4" w:space="0" w:color="000000"/>
              <w:right w:val="single" w:sz="4" w:space="0" w:color="000000"/>
            </w:tcBorders>
          </w:tcPr>
          <w:p w14:paraId="690ADF9C"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16</w:t>
            </w:r>
          </w:p>
        </w:tc>
        <w:tc>
          <w:tcPr>
            <w:tcW w:w="7967" w:type="dxa"/>
            <w:tcBorders>
              <w:top w:val="single" w:sz="4" w:space="0" w:color="000000"/>
              <w:left w:val="single" w:sz="4" w:space="0" w:color="000000"/>
              <w:bottom w:val="single" w:sz="4" w:space="0" w:color="000000"/>
              <w:right w:val="single" w:sz="4" w:space="0" w:color="000000"/>
            </w:tcBorders>
            <w:hideMark/>
          </w:tcPr>
          <w:p w14:paraId="61313FE8"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
                <w:bCs/>
                <w:color w:val="auto"/>
                <w:sz w:val="22"/>
                <w:szCs w:val="22"/>
              </w:rPr>
              <w:t xml:space="preserve">Feijão preto - </w:t>
            </w:r>
            <w:r w:rsidRPr="00155CF7">
              <w:rPr>
                <w:rFonts w:ascii="Arial" w:hAnsi="Arial" w:cs="Arial"/>
                <w:bCs/>
                <w:color w:val="auto"/>
                <w:sz w:val="22"/>
                <w:szCs w:val="22"/>
              </w:rPr>
              <w:t>1ª qualidade, novo, uniforme, intacto, sem rupturas ou defeitos, limpo livre de terra e corpos estranhos.</w:t>
            </w:r>
          </w:p>
        </w:tc>
        <w:tc>
          <w:tcPr>
            <w:tcW w:w="850" w:type="dxa"/>
            <w:tcBorders>
              <w:top w:val="single" w:sz="4" w:space="0" w:color="000000"/>
              <w:left w:val="single" w:sz="4" w:space="0" w:color="000000"/>
              <w:bottom w:val="single" w:sz="4" w:space="0" w:color="000000"/>
              <w:right w:val="single" w:sz="4" w:space="0" w:color="000000"/>
            </w:tcBorders>
            <w:hideMark/>
          </w:tcPr>
          <w:p w14:paraId="396D9820"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hideMark/>
          </w:tcPr>
          <w:p w14:paraId="3C71CC3B"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650</w:t>
            </w:r>
          </w:p>
        </w:tc>
      </w:tr>
      <w:tr w:rsidR="00155CF7" w:rsidRPr="00155CF7" w14:paraId="685D058B" w14:textId="77777777" w:rsidTr="00AF5D93">
        <w:tc>
          <w:tcPr>
            <w:tcW w:w="817" w:type="dxa"/>
            <w:tcBorders>
              <w:top w:val="single" w:sz="4" w:space="0" w:color="000000"/>
              <w:left w:val="single" w:sz="4" w:space="0" w:color="000000"/>
              <w:bottom w:val="single" w:sz="4" w:space="0" w:color="000000"/>
              <w:right w:val="single" w:sz="4" w:space="0" w:color="000000"/>
            </w:tcBorders>
          </w:tcPr>
          <w:p w14:paraId="57422774"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17</w:t>
            </w:r>
          </w:p>
        </w:tc>
        <w:tc>
          <w:tcPr>
            <w:tcW w:w="7967" w:type="dxa"/>
            <w:tcBorders>
              <w:top w:val="single" w:sz="4" w:space="0" w:color="000000"/>
              <w:left w:val="single" w:sz="4" w:space="0" w:color="000000"/>
              <w:bottom w:val="single" w:sz="4" w:space="0" w:color="000000"/>
              <w:right w:val="single" w:sz="4" w:space="0" w:color="000000"/>
            </w:tcBorders>
            <w:hideMark/>
          </w:tcPr>
          <w:p w14:paraId="1FF0785E"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
                <w:bCs/>
                <w:color w:val="auto"/>
                <w:sz w:val="22"/>
                <w:szCs w:val="22"/>
              </w:rPr>
              <w:t>Repolho –</w:t>
            </w:r>
            <w:r w:rsidRPr="00155CF7">
              <w:rPr>
                <w:rFonts w:ascii="Arial" w:hAnsi="Arial" w:cs="Arial"/>
                <w:bCs/>
                <w:color w:val="auto"/>
                <w:sz w:val="22"/>
                <w:szCs w:val="22"/>
              </w:rPr>
              <w:t xml:space="preserve"> Deve apresentar características do cultivo bem definida. Firme, limpo e tamanho médio.</w:t>
            </w:r>
          </w:p>
        </w:tc>
        <w:tc>
          <w:tcPr>
            <w:tcW w:w="850" w:type="dxa"/>
            <w:tcBorders>
              <w:top w:val="single" w:sz="4" w:space="0" w:color="000000"/>
              <w:left w:val="single" w:sz="4" w:space="0" w:color="000000"/>
              <w:bottom w:val="single" w:sz="4" w:space="0" w:color="000000"/>
              <w:right w:val="single" w:sz="4" w:space="0" w:color="000000"/>
            </w:tcBorders>
            <w:hideMark/>
          </w:tcPr>
          <w:p w14:paraId="67465EDA"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Unidade</w:t>
            </w:r>
          </w:p>
        </w:tc>
        <w:tc>
          <w:tcPr>
            <w:tcW w:w="993" w:type="dxa"/>
            <w:tcBorders>
              <w:top w:val="single" w:sz="4" w:space="0" w:color="000000"/>
              <w:left w:val="single" w:sz="4" w:space="0" w:color="000000"/>
              <w:bottom w:val="single" w:sz="4" w:space="0" w:color="000000"/>
              <w:right w:val="single" w:sz="4" w:space="0" w:color="000000"/>
            </w:tcBorders>
            <w:hideMark/>
          </w:tcPr>
          <w:p w14:paraId="11B1AD96"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250</w:t>
            </w:r>
          </w:p>
        </w:tc>
      </w:tr>
      <w:tr w:rsidR="00155CF7" w:rsidRPr="00155CF7" w14:paraId="21929161" w14:textId="77777777" w:rsidTr="00AF5D93">
        <w:tc>
          <w:tcPr>
            <w:tcW w:w="817" w:type="dxa"/>
            <w:tcBorders>
              <w:top w:val="single" w:sz="4" w:space="0" w:color="000000"/>
              <w:left w:val="single" w:sz="4" w:space="0" w:color="000000"/>
              <w:bottom w:val="single" w:sz="4" w:space="0" w:color="000000"/>
              <w:right w:val="single" w:sz="4" w:space="0" w:color="000000"/>
            </w:tcBorders>
          </w:tcPr>
          <w:p w14:paraId="53AA8C39"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18</w:t>
            </w:r>
          </w:p>
        </w:tc>
        <w:tc>
          <w:tcPr>
            <w:tcW w:w="7967" w:type="dxa"/>
            <w:tcBorders>
              <w:top w:val="single" w:sz="4" w:space="0" w:color="000000"/>
              <w:left w:val="single" w:sz="4" w:space="0" w:color="000000"/>
              <w:bottom w:val="single" w:sz="4" w:space="0" w:color="000000"/>
              <w:right w:val="single" w:sz="4" w:space="0" w:color="000000"/>
            </w:tcBorders>
            <w:hideMark/>
          </w:tcPr>
          <w:p w14:paraId="50D241AB"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
                <w:bCs/>
                <w:color w:val="auto"/>
                <w:sz w:val="22"/>
                <w:szCs w:val="22"/>
              </w:rPr>
              <w:t xml:space="preserve">Tomate – </w:t>
            </w:r>
            <w:r w:rsidRPr="00155CF7">
              <w:rPr>
                <w:rFonts w:ascii="Arial" w:hAnsi="Arial" w:cs="Arial"/>
                <w:bCs/>
                <w:color w:val="auto"/>
                <w:sz w:val="22"/>
                <w:szCs w:val="22"/>
              </w:rPr>
              <w:t>Estar definidas, estar fisiologicamente desenvolvidos, bem formados, limpos, com coloração própria livre de danos mecânicos, fisiológicos, pragas e doenças e estar em perfeitas condições de conservação e maturação.</w:t>
            </w:r>
          </w:p>
        </w:tc>
        <w:tc>
          <w:tcPr>
            <w:tcW w:w="850" w:type="dxa"/>
            <w:tcBorders>
              <w:top w:val="single" w:sz="4" w:space="0" w:color="000000"/>
              <w:left w:val="single" w:sz="4" w:space="0" w:color="000000"/>
              <w:bottom w:val="single" w:sz="4" w:space="0" w:color="000000"/>
              <w:right w:val="single" w:sz="4" w:space="0" w:color="000000"/>
            </w:tcBorders>
            <w:hideMark/>
          </w:tcPr>
          <w:p w14:paraId="2D2E2A98"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hideMark/>
          </w:tcPr>
          <w:p w14:paraId="5F24CB27"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300</w:t>
            </w:r>
          </w:p>
        </w:tc>
      </w:tr>
      <w:tr w:rsidR="00155CF7" w:rsidRPr="00155CF7" w14:paraId="7AD8F36F" w14:textId="77777777" w:rsidTr="00AF5D93">
        <w:tc>
          <w:tcPr>
            <w:tcW w:w="817" w:type="dxa"/>
            <w:tcBorders>
              <w:top w:val="single" w:sz="4" w:space="0" w:color="000000"/>
              <w:left w:val="single" w:sz="4" w:space="0" w:color="000000"/>
              <w:bottom w:val="single" w:sz="4" w:space="0" w:color="000000"/>
              <w:right w:val="single" w:sz="4" w:space="0" w:color="000000"/>
            </w:tcBorders>
          </w:tcPr>
          <w:p w14:paraId="0EDFF388"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19</w:t>
            </w:r>
          </w:p>
        </w:tc>
        <w:tc>
          <w:tcPr>
            <w:tcW w:w="7967" w:type="dxa"/>
            <w:tcBorders>
              <w:top w:val="single" w:sz="4" w:space="0" w:color="000000"/>
              <w:left w:val="single" w:sz="4" w:space="0" w:color="000000"/>
              <w:bottom w:val="single" w:sz="4" w:space="0" w:color="000000"/>
              <w:right w:val="single" w:sz="4" w:space="0" w:color="000000"/>
            </w:tcBorders>
            <w:hideMark/>
          </w:tcPr>
          <w:p w14:paraId="408E7236"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
                <w:bCs/>
                <w:color w:val="auto"/>
                <w:sz w:val="22"/>
                <w:szCs w:val="22"/>
              </w:rPr>
              <w:t xml:space="preserve">Pimentão - </w:t>
            </w:r>
            <w:r w:rsidRPr="00155CF7">
              <w:rPr>
                <w:rFonts w:ascii="Arial" w:hAnsi="Arial" w:cs="Arial"/>
                <w:bCs/>
                <w:color w:val="auto"/>
                <w:sz w:val="22"/>
                <w:szCs w:val="22"/>
              </w:rPr>
              <w:t>com todas as partes comestíveis aproveitáveis, livre de fungos, consistência firme, íntegro, tamanho médio.</w:t>
            </w:r>
          </w:p>
        </w:tc>
        <w:tc>
          <w:tcPr>
            <w:tcW w:w="850" w:type="dxa"/>
            <w:tcBorders>
              <w:top w:val="single" w:sz="4" w:space="0" w:color="000000"/>
              <w:left w:val="single" w:sz="4" w:space="0" w:color="000000"/>
              <w:bottom w:val="single" w:sz="4" w:space="0" w:color="000000"/>
              <w:right w:val="single" w:sz="4" w:space="0" w:color="000000"/>
            </w:tcBorders>
            <w:hideMark/>
          </w:tcPr>
          <w:p w14:paraId="33C0583C"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hideMark/>
          </w:tcPr>
          <w:p w14:paraId="7505CEBC"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100</w:t>
            </w:r>
          </w:p>
        </w:tc>
      </w:tr>
      <w:tr w:rsidR="00155CF7" w:rsidRPr="00155CF7" w14:paraId="4FA32624" w14:textId="77777777" w:rsidTr="00AF5D93">
        <w:tc>
          <w:tcPr>
            <w:tcW w:w="817" w:type="dxa"/>
            <w:tcBorders>
              <w:top w:val="single" w:sz="4" w:space="0" w:color="000000"/>
              <w:left w:val="single" w:sz="4" w:space="0" w:color="000000"/>
              <w:bottom w:val="single" w:sz="4" w:space="0" w:color="000000"/>
              <w:right w:val="single" w:sz="4" w:space="0" w:color="000000"/>
            </w:tcBorders>
          </w:tcPr>
          <w:p w14:paraId="6FFFF450"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20</w:t>
            </w:r>
          </w:p>
        </w:tc>
        <w:tc>
          <w:tcPr>
            <w:tcW w:w="7967" w:type="dxa"/>
            <w:tcBorders>
              <w:top w:val="single" w:sz="4" w:space="0" w:color="000000"/>
              <w:left w:val="single" w:sz="4" w:space="0" w:color="000000"/>
              <w:bottom w:val="single" w:sz="4" w:space="0" w:color="000000"/>
              <w:right w:val="single" w:sz="4" w:space="0" w:color="000000"/>
            </w:tcBorders>
            <w:hideMark/>
          </w:tcPr>
          <w:p w14:paraId="494C9F2B"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color w:val="auto"/>
                <w:sz w:val="22"/>
                <w:szCs w:val="22"/>
              </w:rPr>
              <w:t>Tempero Verde</w:t>
            </w:r>
            <w:r w:rsidRPr="00155CF7">
              <w:rPr>
                <w:rFonts w:ascii="Arial" w:hAnsi="Arial" w:cs="Arial"/>
                <w:color w:val="auto"/>
                <w:sz w:val="22"/>
                <w:szCs w:val="22"/>
              </w:rPr>
              <w:t xml:space="preserve"> - maços de cebolinha e salsinha, de primeira qualidade, sem a presença de folhas amareladas e manchadas.</w:t>
            </w:r>
          </w:p>
        </w:tc>
        <w:tc>
          <w:tcPr>
            <w:tcW w:w="850" w:type="dxa"/>
            <w:tcBorders>
              <w:top w:val="single" w:sz="4" w:space="0" w:color="000000"/>
              <w:left w:val="single" w:sz="4" w:space="0" w:color="000000"/>
              <w:bottom w:val="single" w:sz="4" w:space="0" w:color="000000"/>
              <w:right w:val="single" w:sz="4" w:space="0" w:color="000000"/>
            </w:tcBorders>
            <w:hideMark/>
          </w:tcPr>
          <w:p w14:paraId="1B830313"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Maço</w:t>
            </w:r>
          </w:p>
        </w:tc>
        <w:tc>
          <w:tcPr>
            <w:tcW w:w="993" w:type="dxa"/>
            <w:tcBorders>
              <w:top w:val="single" w:sz="4" w:space="0" w:color="000000"/>
              <w:left w:val="single" w:sz="4" w:space="0" w:color="000000"/>
              <w:bottom w:val="single" w:sz="4" w:space="0" w:color="000000"/>
              <w:right w:val="single" w:sz="4" w:space="0" w:color="000000"/>
            </w:tcBorders>
            <w:hideMark/>
          </w:tcPr>
          <w:p w14:paraId="0C19AA33"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100</w:t>
            </w:r>
          </w:p>
        </w:tc>
      </w:tr>
      <w:tr w:rsidR="00155CF7" w:rsidRPr="00155CF7" w14:paraId="1CDDDA85" w14:textId="77777777" w:rsidTr="00AF5D93">
        <w:tc>
          <w:tcPr>
            <w:tcW w:w="817" w:type="dxa"/>
            <w:tcBorders>
              <w:top w:val="single" w:sz="4" w:space="0" w:color="000000"/>
              <w:left w:val="single" w:sz="4" w:space="0" w:color="000000"/>
              <w:bottom w:val="single" w:sz="4" w:space="0" w:color="000000"/>
              <w:right w:val="single" w:sz="4" w:space="0" w:color="000000"/>
            </w:tcBorders>
          </w:tcPr>
          <w:p w14:paraId="40FB1516"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21</w:t>
            </w:r>
          </w:p>
        </w:tc>
        <w:tc>
          <w:tcPr>
            <w:tcW w:w="7967" w:type="dxa"/>
            <w:tcBorders>
              <w:top w:val="single" w:sz="4" w:space="0" w:color="000000"/>
              <w:left w:val="single" w:sz="4" w:space="0" w:color="000000"/>
              <w:bottom w:val="single" w:sz="4" w:space="0" w:color="000000"/>
              <w:right w:val="single" w:sz="4" w:space="0" w:color="000000"/>
            </w:tcBorders>
            <w:hideMark/>
          </w:tcPr>
          <w:p w14:paraId="7B64B6F1" w14:textId="77777777" w:rsidR="00E74BE2" w:rsidRPr="00155CF7" w:rsidRDefault="00E74BE2" w:rsidP="00AF5D93">
            <w:pPr>
              <w:pStyle w:val="Default"/>
              <w:widowControl w:val="0"/>
              <w:jc w:val="both"/>
              <w:rPr>
                <w:rFonts w:ascii="Arial" w:hAnsi="Arial" w:cs="Arial"/>
                <w:color w:val="auto"/>
                <w:sz w:val="22"/>
                <w:szCs w:val="22"/>
              </w:rPr>
            </w:pPr>
            <w:r w:rsidRPr="00155CF7">
              <w:rPr>
                <w:rFonts w:ascii="Arial" w:hAnsi="Arial" w:cs="Arial"/>
                <w:b/>
                <w:color w:val="auto"/>
                <w:sz w:val="22"/>
                <w:szCs w:val="22"/>
              </w:rPr>
              <w:t>Laranja</w:t>
            </w:r>
            <w:r w:rsidRPr="00155CF7">
              <w:rPr>
                <w:rFonts w:ascii="Arial" w:hAnsi="Arial" w:cs="Arial"/>
                <w:color w:val="auto"/>
                <w:sz w:val="22"/>
                <w:szCs w:val="22"/>
              </w:rPr>
              <w:t xml:space="preserve"> - tamanho médio, madura, casca lisa, íntegra, livre de fungos.</w:t>
            </w:r>
          </w:p>
        </w:tc>
        <w:tc>
          <w:tcPr>
            <w:tcW w:w="850" w:type="dxa"/>
            <w:tcBorders>
              <w:top w:val="single" w:sz="4" w:space="0" w:color="000000"/>
              <w:left w:val="single" w:sz="4" w:space="0" w:color="000000"/>
              <w:bottom w:val="single" w:sz="4" w:space="0" w:color="000000"/>
              <w:right w:val="single" w:sz="4" w:space="0" w:color="000000"/>
            </w:tcBorders>
            <w:hideMark/>
          </w:tcPr>
          <w:p w14:paraId="61CB4677"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hideMark/>
          </w:tcPr>
          <w:p w14:paraId="4E5B3A71"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500</w:t>
            </w:r>
          </w:p>
        </w:tc>
      </w:tr>
      <w:tr w:rsidR="00155CF7" w:rsidRPr="00155CF7" w14:paraId="4477BB8D" w14:textId="77777777" w:rsidTr="00AF5D93">
        <w:tc>
          <w:tcPr>
            <w:tcW w:w="817" w:type="dxa"/>
            <w:tcBorders>
              <w:top w:val="single" w:sz="4" w:space="0" w:color="000000"/>
              <w:left w:val="single" w:sz="4" w:space="0" w:color="000000"/>
              <w:bottom w:val="single" w:sz="4" w:space="0" w:color="000000"/>
              <w:right w:val="single" w:sz="4" w:space="0" w:color="000000"/>
            </w:tcBorders>
          </w:tcPr>
          <w:p w14:paraId="0614CF27"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22</w:t>
            </w:r>
          </w:p>
        </w:tc>
        <w:tc>
          <w:tcPr>
            <w:tcW w:w="7967" w:type="dxa"/>
            <w:tcBorders>
              <w:top w:val="single" w:sz="4" w:space="0" w:color="000000"/>
              <w:left w:val="single" w:sz="4" w:space="0" w:color="000000"/>
              <w:bottom w:val="single" w:sz="4" w:space="0" w:color="000000"/>
              <w:right w:val="single" w:sz="4" w:space="0" w:color="000000"/>
            </w:tcBorders>
            <w:hideMark/>
          </w:tcPr>
          <w:p w14:paraId="675BAC6F" w14:textId="77777777" w:rsidR="00E74BE2" w:rsidRPr="00155CF7" w:rsidRDefault="00E74BE2" w:rsidP="00AF5D93">
            <w:pPr>
              <w:pStyle w:val="Default"/>
              <w:widowControl w:val="0"/>
              <w:jc w:val="both"/>
              <w:rPr>
                <w:rFonts w:ascii="Arial" w:hAnsi="Arial" w:cs="Arial"/>
                <w:color w:val="auto"/>
                <w:sz w:val="22"/>
                <w:szCs w:val="22"/>
              </w:rPr>
            </w:pPr>
            <w:r w:rsidRPr="00155CF7">
              <w:rPr>
                <w:rFonts w:ascii="Arial" w:hAnsi="Arial" w:cs="Arial"/>
                <w:b/>
                <w:color w:val="auto"/>
                <w:sz w:val="22"/>
                <w:szCs w:val="22"/>
              </w:rPr>
              <w:t xml:space="preserve">Morango </w:t>
            </w:r>
            <w:r w:rsidRPr="00155CF7">
              <w:rPr>
                <w:rFonts w:ascii="Arial" w:hAnsi="Arial" w:cs="Arial"/>
                <w:color w:val="auto"/>
                <w:sz w:val="22"/>
                <w:szCs w:val="22"/>
              </w:rPr>
              <w:t xml:space="preserve">- </w:t>
            </w:r>
            <w:r w:rsidRPr="00155CF7">
              <w:rPr>
                <w:rFonts w:ascii="Arial" w:hAnsi="Arial" w:cs="Arial"/>
                <w:bCs/>
                <w:color w:val="auto"/>
                <w:sz w:val="22"/>
                <w:szCs w:val="22"/>
              </w:rPr>
              <w:t>Deve apresentar características do cultivar bem definidas, estar definidas, estar fisiologicamente desenvolvidos, bem formados, limpos, com coloração própria livre de danos mecânicos, fisiológicos, pragas e doenças e estar em perfeitas condições de conservação e maturação.</w:t>
            </w:r>
          </w:p>
        </w:tc>
        <w:tc>
          <w:tcPr>
            <w:tcW w:w="850" w:type="dxa"/>
            <w:tcBorders>
              <w:top w:val="single" w:sz="4" w:space="0" w:color="000000"/>
              <w:left w:val="single" w:sz="4" w:space="0" w:color="000000"/>
              <w:bottom w:val="single" w:sz="4" w:space="0" w:color="000000"/>
              <w:right w:val="single" w:sz="4" w:space="0" w:color="000000"/>
            </w:tcBorders>
            <w:hideMark/>
          </w:tcPr>
          <w:p w14:paraId="42F3110A"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hideMark/>
          </w:tcPr>
          <w:p w14:paraId="01E189FF"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250</w:t>
            </w:r>
          </w:p>
        </w:tc>
      </w:tr>
      <w:tr w:rsidR="00155CF7" w:rsidRPr="00155CF7" w14:paraId="6E4BEF91" w14:textId="77777777" w:rsidTr="00AF5D93">
        <w:tc>
          <w:tcPr>
            <w:tcW w:w="817" w:type="dxa"/>
            <w:tcBorders>
              <w:top w:val="single" w:sz="4" w:space="0" w:color="000000"/>
              <w:left w:val="single" w:sz="4" w:space="0" w:color="000000"/>
              <w:bottom w:val="single" w:sz="4" w:space="0" w:color="000000"/>
              <w:right w:val="single" w:sz="4" w:space="0" w:color="000000"/>
            </w:tcBorders>
          </w:tcPr>
          <w:p w14:paraId="4062E7BE"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23</w:t>
            </w:r>
          </w:p>
        </w:tc>
        <w:tc>
          <w:tcPr>
            <w:tcW w:w="7967" w:type="dxa"/>
            <w:tcBorders>
              <w:top w:val="single" w:sz="4" w:space="0" w:color="000000"/>
              <w:left w:val="single" w:sz="4" w:space="0" w:color="000000"/>
              <w:bottom w:val="single" w:sz="4" w:space="0" w:color="000000"/>
              <w:right w:val="single" w:sz="4" w:space="0" w:color="000000"/>
            </w:tcBorders>
            <w:hideMark/>
          </w:tcPr>
          <w:p w14:paraId="2D61347F" w14:textId="77777777" w:rsidR="00E74BE2" w:rsidRPr="00155CF7" w:rsidRDefault="00E74BE2" w:rsidP="00AF5D93">
            <w:pPr>
              <w:jc w:val="both"/>
              <w:rPr>
                <w:rFonts w:ascii="Arial" w:hAnsi="Arial" w:cs="Arial"/>
              </w:rPr>
            </w:pPr>
            <w:r w:rsidRPr="00155CF7">
              <w:rPr>
                <w:rFonts w:ascii="Arial" w:hAnsi="Arial" w:cs="Arial"/>
                <w:b/>
              </w:rPr>
              <w:t>Kiwi</w:t>
            </w:r>
            <w:r w:rsidRPr="00155CF7">
              <w:rPr>
                <w:rFonts w:ascii="Arial" w:hAnsi="Arial" w:cs="Arial"/>
              </w:rPr>
              <w:t xml:space="preserve"> - sem ferimentos, grau médio de amadurecimento.</w:t>
            </w:r>
          </w:p>
        </w:tc>
        <w:tc>
          <w:tcPr>
            <w:tcW w:w="850" w:type="dxa"/>
            <w:tcBorders>
              <w:top w:val="single" w:sz="4" w:space="0" w:color="000000"/>
              <w:left w:val="single" w:sz="4" w:space="0" w:color="000000"/>
              <w:bottom w:val="single" w:sz="4" w:space="0" w:color="000000"/>
              <w:right w:val="single" w:sz="4" w:space="0" w:color="000000"/>
            </w:tcBorders>
            <w:hideMark/>
          </w:tcPr>
          <w:p w14:paraId="0527C920"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hideMark/>
          </w:tcPr>
          <w:p w14:paraId="625B940F"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400</w:t>
            </w:r>
          </w:p>
        </w:tc>
      </w:tr>
      <w:tr w:rsidR="00155CF7" w:rsidRPr="00155CF7" w14:paraId="58BCF9FB" w14:textId="77777777" w:rsidTr="00AF5D93">
        <w:tc>
          <w:tcPr>
            <w:tcW w:w="817" w:type="dxa"/>
            <w:tcBorders>
              <w:top w:val="single" w:sz="4" w:space="0" w:color="000000"/>
              <w:left w:val="single" w:sz="4" w:space="0" w:color="000000"/>
              <w:bottom w:val="single" w:sz="4" w:space="0" w:color="000000"/>
              <w:right w:val="single" w:sz="4" w:space="0" w:color="000000"/>
            </w:tcBorders>
          </w:tcPr>
          <w:p w14:paraId="723291FF"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24</w:t>
            </w:r>
          </w:p>
        </w:tc>
        <w:tc>
          <w:tcPr>
            <w:tcW w:w="7967" w:type="dxa"/>
            <w:tcBorders>
              <w:top w:val="single" w:sz="4" w:space="0" w:color="000000"/>
              <w:left w:val="single" w:sz="4" w:space="0" w:color="000000"/>
              <w:bottom w:val="single" w:sz="4" w:space="0" w:color="000000"/>
              <w:right w:val="single" w:sz="4" w:space="0" w:color="000000"/>
            </w:tcBorders>
          </w:tcPr>
          <w:p w14:paraId="1917DB73" w14:textId="77777777" w:rsidR="00E74BE2" w:rsidRPr="00155CF7" w:rsidRDefault="00E74BE2" w:rsidP="00AF5D93">
            <w:pPr>
              <w:jc w:val="both"/>
              <w:rPr>
                <w:rFonts w:ascii="Arial" w:hAnsi="Arial" w:cs="Arial"/>
                <w:b/>
              </w:rPr>
            </w:pPr>
            <w:r w:rsidRPr="00155CF7">
              <w:rPr>
                <w:rFonts w:ascii="Arial" w:hAnsi="Arial" w:cs="Arial"/>
                <w:b/>
                <w:bCs/>
              </w:rPr>
              <w:t>Suco concentrado de maçã</w:t>
            </w:r>
            <w:r w:rsidRPr="00155CF7">
              <w:rPr>
                <w:rFonts w:ascii="Arial" w:hAnsi="Arial" w:cs="Arial"/>
              </w:rPr>
              <w:t xml:space="preserve"> - Características técnicas: Deve ser apresentado em embalagem de vidro, de 1,5 litros. No rótulo, deve ter a seguinte descrição: ingredientes, data de validade e fabricação</w:t>
            </w:r>
          </w:p>
        </w:tc>
        <w:tc>
          <w:tcPr>
            <w:tcW w:w="850" w:type="dxa"/>
            <w:tcBorders>
              <w:top w:val="single" w:sz="4" w:space="0" w:color="000000"/>
              <w:left w:val="single" w:sz="4" w:space="0" w:color="000000"/>
              <w:bottom w:val="single" w:sz="4" w:space="0" w:color="000000"/>
              <w:right w:val="single" w:sz="4" w:space="0" w:color="000000"/>
            </w:tcBorders>
          </w:tcPr>
          <w:p w14:paraId="434A8F56" w14:textId="77777777" w:rsidR="00E74BE2" w:rsidRPr="00155CF7" w:rsidRDefault="00E74BE2" w:rsidP="00AF5D93">
            <w:pPr>
              <w:pStyle w:val="Default"/>
              <w:widowControl w:val="0"/>
              <w:jc w:val="both"/>
              <w:rPr>
                <w:rFonts w:ascii="Arial" w:hAnsi="Arial" w:cs="Arial"/>
                <w:bCs/>
                <w:color w:val="auto"/>
                <w:sz w:val="22"/>
                <w:szCs w:val="22"/>
              </w:rPr>
            </w:pPr>
            <w:proofErr w:type="spellStart"/>
            <w:r w:rsidRPr="00155CF7">
              <w:rPr>
                <w:rFonts w:ascii="Arial" w:hAnsi="Arial" w:cs="Arial"/>
                <w:bCs/>
                <w:color w:val="auto"/>
                <w:sz w:val="22"/>
                <w:szCs w:val="22"/>
              </w:rPr>
              <w:t>Lt</w:t>
            </w:r>
            <w:proofErr w:type="spellEnd"/>
          </w:p>
        </w:tc>
        <w:tc>
          <w:tcPr>
            <w:tcW w:w="993" w:type="dxa"/>
            <w:tcBorders>
              <w:top w:val="single" w:sz="4" w:space="0" w:color="000000"/>
              <w:left w:val="single" w:sz="4" w:space="0" w:color="000000"/>
              <w:bottom w:val="single" w:sz="4" w:space="0" w:color="000000"/>
              <w:right w:val="single" w:sz="4" w:space="0" w:color="000000"/>
            </w:tcBorders>
          </w:tcPr>
          <w:p w14:paraId="1E69B7CD"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150</w:t>
            </w:r>
          </w:p>
        </w:tc>
      </w:tr>
      <w:tr w:rsidR="00155CF7" w:rsidRPr="00155CF7" w14:paraId="3F7E59F2" w14:textId="77777777" w:rsidTr="00AF5D93">
        <w:trPr>
          <w:trHeight w:val="1267"/>
        </w:trPr>
        <w:tc>
          <w:tcPr>
            <w:tcW w:w="817" w:type="dxa"/>
            <w:tcBorders>
              <w:top w:val="single" w:sz="4" w:space="0" w:color="000000"/>
              <w:left w:val="single" w:sz="4" w:space="0" w:color="000000"/>
              <w:bottom w:val="single" w:sz="4" w:space="0" w:color="000000"/>
              <w:right w:val="single" w:sz="4" w:space="0" w:color="000000"/>
            </w:tcBorders>
          </w:tcPr>
          <w:p w14:paraId="64CEE919"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25</w:t>
            </w:r>
          </w:p>
        </w:tc>
        <w:tc>
          <w:tcPr>
            <w:tcW w:w="7967" w:type="dxa"/>
            <w:tcBorders>
              <w:top w:val="single" w:sz="4" w:space="0" w:color="000000"/>
              <w:left w:val="single" w:sz="4" w:space="0" w:color="000000"/>
              <w:bottom w:val="single" w:sz="4" w:space="0" w:color="000000"/>
              <w:right w:val="single" w:sz="4" w:space="0" w:color="000000"/>
            </w:tcBorders>
          </w:tcPr>
          <w:p w14:paraId="70D158E5" w14:textId="77777777" w:rsidR="00E74BE2" w:rsidRPr="00155CF7" w:rsidRDefault="00E74BE2" w:rsidP="00AF5D93">
            <w:pPr>
              <w:jc w:val="both"/>
              <w:rPr>
                <w:rFonts w:ascii="Arial" w:hAnsi="Arial" w:cs="Arial"/>
              </w:rPr>
            </w:pPr>
            <w:r w:rsidRPr="00155CF7">
              <w:rPr>
                <w:rFonts w:ascii="Arial" w:hAnsi="Arial" w:cs="Arial"/>
                <w:b/>
                <w:bCs/>
              </w:rPr>
              <w:t>Suco concentrado de uva</w:t>
            </w:r>
            <w:r w:rsidRPr="00155CF7">
              <w:rPr>
                <w:rFonts w:ascii="Arial" w:hAnsi="Arial" w:cs="Arial"/>
              </w:rPr>
              <w:t xml:space="preserve"> - Características técnicas: Deve ser apresentado em embalagem de vidro, de 1,5 litros. No rótulo, deve ter a seguinte descrição: ingredientes, data de validade e fabricação</w:t>
            </w:r>
          </w:p>
        </w:tc>
        <w:tc>
          <w:tcPr>
            <w:tcW w:w="850" w:type="dxa"/>
            <w:tcBorders>
              <w:top w:val="single" w:sz="4" w:space="0" w:color="000000"/>
              <w:left w:val="single" w:sz="4" w:space="0" w:color="000000"/>
              <w:bottom w:val="single" w:sz="4" w:space="0" w:color="000000"/>
              <w:right w:val="single" w:sz="4" w:space="0" w:color="000000"/>
            </w:tcBorders>
          </w:tcPr>
          <w:p w14:paraId="2A4C29DA" w14:textId="77777777" w:rsidR="00E74BE2" w:rsidRPr="00155CF7" w:rsidRDefault="00E74BE2" w:rsidP="00AF5D93">
            <w:pPr>
              <w:pStyle w:val="Default"/>
              <w:widowControl w:val="0"/>
              <w:jc w:val="both"/>
              <w:rPr>
                <w:rFonts w:ascii="Arial" w:hAnsi="Arial" w:cs="Arial"/>
                <w:bCs/>
                <w:color w:val="auto"/>
                <w:sz w:val="22"/>
                <w:szCs w:val="22"/>
              </w:rPr>
            </w:pPr>
            <w:proofErr w:type="spellStart"/>
            <w:r w:rsidRPr="00155CF7">
              <w:rPr>
                <w:rFonts w:ascii="Arial" w:hAnsi="Arial" w:cs="Arial"/>
                <w:bCs/>
                <w:color w:val="auto"/>
                <w:sz w:val="22"/>
                <w:szCs w:val="22"/>
              </w:rPr>
              <w:t>Lt</w:t>
            </w:r>
            <w:proofErr w:type="spellEnd"/>
          </w:p>
        </w:tc>
        <w:tc>
          <w:tcPr>
            <w:tcW w:w="993" w:type="dxa"/>
            <w:tcBorders>
              <w:top w:val="single" w:sz="4" w:space="0" w:color="000000"/>
              <w:left w:val="single" w:sz="4" w:space="0" w:color="000000"/>
              <w:bottom w:val="single" w:sz="4" w:space="0" w:color="000000"/>
              <w:right w:val="single" w:sz="4" w:space="0" w:color="000000"/>
            </w:tcBorders>
          </w:tcPr>
          <w:p w14:paraId="46EE4FF6"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150</w:t>
            </w:r>
          </w:p>
        </w:tc>
      </w:tr>
      <w:tr w:rsidR="00155CF7" w:rsidRPr="00155CF7" w14:paraId="41BA7D60" w14:textId="77777777" w:rsidTr="00AF5D93">
        <w:tc>
          <w:tcPr>
            <w:tcW w:w="817" w:type="dxa"/>
            <w:tcBorders>
              <w:top w:val="single" w:sz="4" w:space="0" w:color="000000"/>
              <w:left w:val="single" w:sz="4" w:space="0" w:color="000000"/>
              <w:bottom w:val="single" w:sz="4" w:space="0" w:color="000000"/>
              <w:right w:val="single" w:sz="4" w:space="0" w:color="000000"/>
            </w:tcBorders>
          </w:tcPr>
          <w:p w14:paraId="6D4D80FD"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lastRenderedPageBreak/>
              <w:t>26</w:t>
            </w:r>
          </w:p>
        </w:tc>
        <w:tc>
          <w:tcPr>
            <w:tcW w:w="7967" w:type="dxa"/>
            <w:tcBorders>
              <w:top w:val="single" w:sz="4" w:space="0" w:color="000000"/>
              <w:left w:val="single" w:sz="4" w:space="0" w:color="000000"/>
              <w:bottom w:val="single" w:sz="4" w:space="0" w:color="000000"/>
              <w:right w:val="single" w:sz="4" w:space="0" w:color="000000"/>
            </w:tcBorders>
          </w:tcPr>
          <w:p w14:paraId="515A4F36" w14:textId="77777777" w:rsidR="00E74BE2" w:rsidRPr="00155CF7" w:rsidRDefault="00E74BE2" w:rsidP="00AF5D93">
            <w:pPr>
              <w:jc w:val="both"/>
              <w:rPr>
                <w:rFonts w:ascii="Arial" w:hAnsi="Arial" w:cs="Arial"/>
              </w:rPr>
            </w:pPr>
            <w:r w:rsidRPr="00155CF7">
              <w:rPr>
                <w:rFonts w:ascii="Arial" w:hAnsi="Arial" w:cs="Arial"/>
                <w:b/>
                <w:bCs/>
              </w:rPr>
              <w:t>Repolho Branco</w:t>
            </w:r>
            <w:r w:rsidRPr="00155CF7">
              <w:rPr>
                <w:rFonts w:ascii="Arial" w:hAnsi="Arial" w:cs="Arial"/>
              </w:rPr>
              <w:t xml:space="preserve"> - Características técnicas: tamanho médio, primeira qualidade, cabeças fechadas, tenros, sem manchas e com coloração uniforme, livres de material terroso nas folhas externas.</w:t>
            </w:r>
            <w:r w:rsidRPr="00155CF7">
              <w:rPr>
                <w:rFonts w:ascii="Arial" w:eastAsia="Verdana-Italic" w:hAnsi="Arial" w:cs="Arial"/>
                <w:iCs/>
              </w:rPr>
              <w:t xml:space="preserve"> Devem ser acondicionados em embalagens novas e limpas.</w:t>
            </w:r>
          </w:p>
        </w:tc>
        <w:tc>
          <w:tcPr>
            <w:tcW w:w="850" w:type="dxa"/>
            <w:tcBorders>
              <w:top w:val="single" w:sz="4" w:space="0" w:color="000000"/>
              <w:left w:val="single" w:sz="4" w:space="0" w:color="000000"/>
              <w:bottom w:val="single" w:sz="4" w:space="0" w:color="000000"/>
              <w:right w:val="single" w:sz="4" w:space="0" w:color="000000"/>
            </w:tcBorders>
          </w:tcPr>
          <w:p w14:paraId="109DBAA3" w14:textId="77777777" w:rsidR="00E74BE2" w:rsidRPr="00155CF7" w:rsidRDefault="00E74BE2" w:rsidP="00AF5D93">
            <w:pPr>
              <w:pStyle w:val="Default"/>
              <w:widowControl w:val="0"/>
              <w:jc w:val="both"/>
              <w:rPr>
                <w:rFonts w:ascii="Arial" w:hAnsi="Arial" w:cs="Arial"/>
                <w:bCs/>
                <w:color w:val="auto"/>
                <w:sz w:val="22"/>
                <w:szCs w:val="22"/>
              </w:rPr>
            </w:pPr>
            <w:proofErr w:type="spellStart"/>
            <w:r w:rsidRPr="00155CF7">
              <w:rPr>
                <w:rFonts w:ascii="Arial" w:hAnsi="Arial" w:cs="Arial"/>
                <w:bCs/>
                <w:color w:val="auto"/>
                <w:sz w:val="22"/>
                <w:szCs w:val="22"/>
              </w:rPr>
              <w:t>Unid</w:t>
            </w:r>
            <w:proofErr w:type="spellEnd"/>
          </w:p>
        </w:tc>
        <w:tc>
          <w:tcPr>
            <w:tcW w:w="993" w:type="dxa"/>
            <w:tcBorders>
              <w:top w:val="single" w:sz="4" w:space="0" w:color="000000"/>
              <w:left w:val="single" w:sz="4" w:space="0" w:color="000000"/>
              <w:bottom w:val="single" w:sz="4" w:space="0" w:color="000000"/>
              <w:right w:val="single" w:sz="4" w:space="0" w:color="000000"/>
            </w:tcBorders>
          </w:tcPr>
          <w:p w14:paraId="0E0DC7E6"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120</w:t>
            </w:r>
          </w:p>
        </w:tc>
      </w:tr>
      <w:tr w:rsidR="00155CF7" w:rsidRPr="00155CF7" w14:paraId="1E3EB73F" w14:textId="77777777" w:rsidTr="00AF5D93">
        <w:tc>
          <w:tcPr>
            <w:tcW w:w="817" w:type="dxa"/>
            <w:tcBorders>
              <w:top w:val="single" w:sz="4" w:space="0" w:color="000000"/>
              <w:left w:val="single" w:sz="4" w:space="0" w:color="000000"/>
              <w:bottom w:val="single" w:sz="4" w:space="0" w:color="000000"/>
              <w:right w:val="single" w:sz="4" w:space="0" w:color="000000"/>
            </w:tcBorders>
          </w:tcPr>
          <w:p w14:paraId="2A6895E8" w14:textId="77777777" w:rsidR="00E74BE2" w:rsidRPr="00155CF7" w:rsidRDefault="00E74BE2" w:rsidP="00AF5D93">
            <w:pPr>
              <w:pStyle w:val="Default"/>
              <w:widowControl w:val="0"/>
              <w:jc w:val="both"/>
              <w:rPr>
                <w:rFonts w:ascii="Arial" w:hAnsi="Arial" w:cs="Arial"/>
                <w:b/>
                <w:bCs/>
                <w:color w:val="auto"/>
                <w:sz w:val="22"/>
                <w:szCs w:val="22"/>
              </w:rPr>
            </w:pPr>
            <w:r w:rsidRPr="00155CF7">
              <w:rPr>
                <w:rFonts w:ascii="Arial" w:hAnsi="Arial" w:cs="Arial"/>
                <w:b/>
                <w:bCs/>
                <w:color w:val="auto"/>
                <w:sz w:val="22"/>
                <w:szCs w:val="22"/>
              </w:rPr>
              <w:t>27</w:t>
            </w:r>
          </w:p>
        </w:tc>
        <w:tc>
          <w:tcPr>
            <w:tcW w:w="7967" w:type="dxa"/>
            <w:tcBorders>
              <w:top w:val="single" w:sz="4" w:space="0" w:color="000000"/>
              <w:left w:val="single" w:sz="4" w:space="0" w:color="000000"/>
              <w:bottom w:val="single" w:sz="4" w:space="0" w:color="000000"/>
              <w:right w:val="single" w:sz="4" w:space="0" w:color="000000"/>
            </w:tcBorders>
          </w:tcPr>
          <w:p w14:paraId="094BAA72" w14:textId="77777777" w:rsidR="00E74BE2" w:rsidRPr="00155CF7" w:rsidRDefault="00E74BE2" w:rsidP="00AF5D93">
            <w:pPr>
              <w:jc w:val="both"/>
              <w:rPr>
                <w:rFonts w:ascii="Arial" w:hAnsi="Arial" w:cs="Arial"/>
              </w:rPr>
            </w:pPr>
            <w:r w:rsidRPr="00155CF7">
              <w:rPr>
                <w:rFonts w:ascii="Arial" w:hAnsi="Arial" w:cs="Arial"/>
                <w:b/>
                <w:bCs/>
              </w:rPr>
              <w:t xml:space="preserve">Pinhão – </w:t>
            </w:r>
            <w:r w:rsidRPr="00155CF7">
              <w:rPr>
                <w:rFonts w:ascii="Arial" w:hAnsi="Arial" w:cs="Arial"/>
              </w:rPr>
              <w:t>com tamanho e coloração uniformes, sem manchas e partes</w:t>
            </w:r>
          </w:p>
        </w:tc>
        <w:tc>
          <w:tcPr>
            <w:tcW w:w="850" w:type="dxa"/>
            <w:tcBorders>
              <w:top w:val="single" w:sz="4" w:space="0" w:color="000000"/>
              <w:left w:val="single" w:sz="4" w:space="0" w:color="000000"/>
              <w:bottom w:val="single" w:sz="4" w:space="0" w:color="000000"/>
              <w:right w:val="single" w:sz="4" w:space="0" w:color="000000"/>
            </w:tcBorders>
          </w:tcPr>
          <w:p w14:paraId="36D67DA1"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kg</w:t>
            </w:r>
          </w:p>
        </w:tc>
        <w:tc>
          <w:tcPr>
            <w:tcW w:w="993" w:type="dxa"/>
            <w:tcBorders>
              <w:top w:val="single" w:sz="4" w:space="0" w:color="000000"/>
              <w:left w:val="single" w:sz="4" w:space="0" w:color="000000"/>
              <w:bottom w:val="single" w:sz="4" w:space="0" w:color="000000"/>
              <w:right w:val="single" w:sz="4" w:space="0" w:color="000000"/>
            </w:tcBorders>
          </w:tcPr>
          <w:p w14:paraId="5D9E5564" w14:textId="77777777" w:rsidR="00E74BE2" w:rsidRPr="00155CF7" w:rsidRDefault="00E74BE2" w:rsidP="00AF5D93">
            <w:pPr>
              <w:pStyle w:val="Default"/>
              <w:widowControl w:val="0"/>
              <w:jc w:val="both"/>
              <w:rPr>
                <w:rFonts w:ascii="Arial" w:hAnsi="Arial" w:cs="Arial"/>
                <w:bCs/>
                <w:color w:val="auto"/>
                <w:sz w:val="22"/>
                <w:szCs w:val="22"/>
              </w:rPr>
            </w:pPr>
            <w:r w:rsidRPr="00155CF7">
              <w:rPr>
                <w:rFonts w:ascii="Arial" w:hAnsi="Arial" w:cs="Arial"/>
                <w:bCs/>
                <w:color w:val="auto"/>
                <w:sz w:val="22"/>
                <w:szCs w:val="22"/>
              </w:rPr>
              <w:t>250</w:t>
            </w:r>
          </w:p>
        </w:tc>
      </w:tr>
    </w:tbl>
    <w:p w14:paraId="3C473E14" w14:textId="14254AF4" w:rsidR="00E74BE2" w:rsidRPr="00155CF7" w:rsidRDefault="00E74BE2" w:rsidP="00E74BE2">
      <w:pPr>
        <w:widowControl w:val="0"/>
        <w:ind w:left="-142" w:firstLine="142"/>
        <w:jc w:val="center"/>
        <w:rPr>
          <w:rFonts w:ascii="Arial" w:hAnsi="Arial" w:cs="Arial"/>
          <w:b/>
        </w:rPr>
      </w:pPr>
    </w:p>
    <w:p w14:paraId="75B92344" w14:textId="504323B0" w:rsidR="00E74BE2" w:rsidRPr="00155CF7" w:rsidRDefault="00E74BE2" w:rsidP="00E74BE2">
      <w:pPr>
        <w:widowControl w:val="0"/>
        <w:ind w:left="-142" w:firstLine="142"/>
        <w:jc w:val="center"/>
        <w:rPr>
          <w:rFonts w:ascii="Arial" w:hAnsi="Arial" w:cs="Arial"/>
          <w:b/>
        </w:rPr>
      </w:pPr>
    </w:p>
    <w:p w14:paraId="3ABD03CF" w14:textId="0047F31F" w:rsidR="00E74BE2" w:rsidRPr="00155CF7" w:rsidRDefault="00E74BE2" w:rsidP="00E74BE2">
      <w:pPr>
        <w:widowControl w:val="0"/>
        <w:ind w:left="-142" w:firstLine="142"/>
        <w:jc w:val="center"/>
        <w:rPr>
          <w:rFonts w:ascii="Arial" w:hAnsi="Arial" w:cs="Arial"/>
          <w:b/>
        </w:rPr>
      </w:pPr>
    </w:p>
    <w:p w14:paraId="63469459" w14:textId="25B5FAFE" w:rsidR="00E74BE2" w:rsidRPr="00155CF7" w:rsidRDefault="00E74BE2" w:rsidP="00E74BE2">
      <w:pPr>
        <w:widowControl w:val="0"/>
        <w:ind w:left="-142" w:firstLine="142"/>
        <w:jc w:val="center"/>
        <w:rPr>
          <w:rFonts w:ascii="Arial" w:hAnsi="Arial" w:cs="Arial"/>
          <w:b/>
        </w:rPr>
      </w:pPr>
    </w:p>
    <w:p w14:paraId="516AB046" w14:textId="04F94AA5" w:rsidR="00E74BE2" w:rsidRPr="00155CF7" w:rsidRDefault="00E74BE2" w:rsidP="00E74BE2">
      <w:pPr>
        <w:widowControl w:val="0"/>
        <w:ind w:left="-142" w:firstLine="142"/>
        <w:jc w:val="center"/>
        <w:rPr>
          <w:rFonts w:ascii="Arial" w:hAnsi="Arial" w:cs="Arial"/>
          <w:b/>
        </w:rPr>
      </w:pPr>
    </w:p>
    <w:p w14:paraId="6AB14DEB" w14:textId="2F071021" w:rsidR="00E74BE2" w:rsidRPr="00155CF7" w:rsidRDefault="00E74BE2" w:rsidP="00E74BE2">
      <w:pPr>
        <w:widowControl w:val="0"/>
        <w:ind w:left="-142" w:firstLine="142"/>
        <w:jc w:val="center"/>
        <w:rPr>
          <w:rFonts w:ascii="Arial" w:hAnsi="Arial" w:cs="Arial"/>
          <w:b/>
        </w:rPr>
      </w:pPr>
    </w:p>
    <w:p w14:paraId="3D02A113" w14:textId="28EA1CA3" w:rsidR="00E74BE2" w:rsidRPr="00155CF7" w:rsidRDefault="00E74BE2" w:rsidP="00E74BE2">
      <w:pPr>
        <w:widowControl w:val="0"/>
        <w:ind w:left="-142" w:firstLine="142"/>
        <w:jc w:val="center"/>
        <w:rPr>
          <w:rFonts w:ascii="Arial" w:hAnsi="Arial" w:cs="Arial"/>
          <w:b/>
        </w:rPr>
      </w:pPr>
    </w:p>
    <w:p w14:paraId="38595EAD" w14:textId="5791D4EF" w:rsidR="00E74BE2" w:rsidRPr="00155CF7" w:rsidRDefault="00E74BE2" w:rsidP="00E74BE2">
      <w:pPr>
        <w:widowControl w:val="0"/>
        <w:ind w:left="-142" w:firstLine="142"/>
        <w:jc w:val="center"/>
        <w:rPr>
          <w:rFonts w:ascii="Arial" w:hAnsi="Arial" w:cs="Arial"/>
          <w:b/>
        </w:rPr>
      </w:pPr>
    </w:p>
    <w:p w14:paraId="10A2B69C" w14:textId="4D4433B8" w:rsidR="00E74BE2" w:rsidRPr="00155CF7" w:rsidRDefault="00E74BE2" w:rsidP="00E74BE2">
      <w:pPr>
        <w:widowControl w:val="0"/>
        <w:ind w:left="-142" w:firstLine="142"/>
        <w:jc w:val="center"/>
        <w:rPr>
          <w:rFonts w:ascii="Arial" w:hAnsi="Arial" w:cs="Arial"/>
          <w:b/>
        </w:rPr>
      </w:pPr>
    </w:p>
    <w:p w14:paraId="4C810AC3" w14:textId="0D86AA6B" w:rsidR="00E74BE2" w:rsidRPr="00155CF7" w:rsidRDefault="00E74BE2" w:rsidP="00E74BE2">
      <w:pPr>
        <w:widowControl w:val="0"/>
        <w:ind w:left="-142" w:firstLine="142"/>
        <w:jc w:val="center"/>
        <w:rPr>
          <w:rFonts w:ascii="Arial" w:hAnsi="Arial" w:cs="Arial"/>
          <w:b/>
        </w:rPr>
      </w:pPr>
    </w:p>
    <w:p w14:paraId="02447A9B" w14:textId="18203479" w:rsidR="00E74BE2" w:rsidRPr="00155CF7" w:rsidRDefault="00E74BE2" w:rsidP="00E74BE2">
      <w:pPr>
        <w:widowControl w:val="0"/>
        <w:ind w:left="-142" w:firstLine="142"/>
        <w:jc w:val="center"/>
        <w:rPr>
          <w:rFonts w:ascii="Arial" w:hAnsi="Arial" w:cs="Arial"/>
          <w:b/>
        </w:rPr>
      </w:pPr>
    </w:p>
    <w:p w14:paraId="2689C739" w14:textId="0EACA835" w:rsidR="00E74BE2" w:rsidRPr="00155CF7" w:rsidRDefault="00E74BE2" w:rsidP="00E74BE2">
      <w:pPr>
        <w:widowControl w:val="0"/>
        <w:ind w:left="-142" w:firstLine="142"/>
        <w:jc w:val="center"/>
        <w:rPr>
          <w:rFonts w:ascii="Arial" w:hAnsi="Arial" w:cs="Arial"/>
          <w:b/>
        </w:rPr>
      </w:pPr>
    </w:p>
    <w:p w14:paraId="10BDAC35" w14:textId="57843482" w:rsidR="00E74BE2" w:rsidRPr="00155CF7" w:rsidRDefault="00E74BE2" w:rsidP="00E74BE2">
      <w:pPr>
        <w:widowControl w:val="0"/>
        <w:ind w:left="-142" w:firstLine="142"/>
        <w:jc w:val="center"/>
        <w:rPr>
          <w:rFonts w:ascii="Arial" w:hAnsi="Arial" w:cs="Arial"/>
          <w:b/>
        </w:rPr>
      </w:pPr>
    </w:p>
    <w:p w14:paraId="05DF5578" w14:textId="63DE81D5" w:rsidR="00E74BE2" w:rsidRPr="00155CF7" w:rsidRDefault="00E74BE2" w:rsidP="00E74BE2">
      <w:pPr>
        <w:widowControl w:val="0"/>
        <w:ind w:left="-142" w:firstLine="142"/>
        <w:jc w:val="center"/>
        <w:rPr>
          <w:rFonts w:ascii="Arial" w:hAnsi="Arial" w:cs="Arial"/>
          <w:b/>
        </w:rPr>
      </w:pPr>
    </w:p>
    <w:p w14:paraId="6A27ACC8" w14:textId="0F1C5DC9" w:rsidR="00E74BE2" w:rsidRPr="00155CF7" w:rsidRDefault="00E74BE2" w:rsidP="00E74BE2">
      <w:pPr>
        <w:widowControl w:val="0"/>
        <w:ind w:left="-142" w:firstLine="142"/>
        <w:jc w:val="center"/>
        <w:rPr>
          <w:rFonts w:ascii="Arial" w:hAnsi="Arial" w:cs="Arial"/>
          <w:b/>
        </w:rPr>
      </w:pPr>
    </w:p>
    <w:p w14:paraId="4E46956D" w14:textId="04DF534A" w:rsidR="00E74BE2" w:rsidRPr="00155CF7" w:rsidRDefault="00E74BE2" w:rsidP="00E74BE2">
      <w:pPr>
        <w:widowControl w:val="0"/>
        <w:ind w:left="-142" w:firstLine="142"/>
        <w:jc w:val="center"/>
        <w:rPr>
          <w:rFonts w:ascii="Arial" w:hAnsi="Arial" w:cs="Arial"/>
          <w:b/>
        </w:rPr>
      </w:pPr>
    </w:p>
    <w:p w14:paraId="068AE573" w14:textId="19911CA9" w:rsidR="00E74BE2" w:rsidRPr="00155CF7" w:rsidRDefault="00E74BE2" w:rsidP="00E74BE2">
      <w:pPr>
        <w:widowControl w:val="0"/>
        <w:ind w:left="-142" w:firstLine="142"/>
        <w:jc w:val="center"/>
        <w:rPr>
          <w:rFonts w:ascii="Arial" w:hAnsi="Arial" w:cs="Arial"/>
          <w:b/>
        </w:rPr>
      </w:pPr>
    </w:p>
    <w:p w14:paraId="6F05357D" w14:textId="35E20228" w:rsidR="00E74BE2" w:rsidRPr="00155CF7" w:rsidRDefault="00E74BE2" w:rsidP="00E74BE2">
      <w:pPr>
        <w:widowControl w:val="0"/>
        <w:ind w:left="-142" w:firstLine="142"/>
        <w:jc w:val="center"/>
        <w:rPr>
          <w:rFonts w:ascii="Arial" w:hAnsi="Arial" w:cs="Arial"/>
          <w:b/>
        </w:rPr>
      </w:pPr>
    </w:p>
    <w:p w14:paraId="3A799B36" w14:textId="44E83C37" w:rsidR="00E74BE2" w:rsidRPr="00155CF7" w:rsidRDefault="00E74BE2" w:rsidP="00E74BE2">
      <w:pPr>
        <w:widowControl w:val="0"/>
        <w:ind w:left="-142" w:firstLine="142"/>
        <w:jc w:val="center"/>
        <w:rPr>
          <w:rFonts w:ascii="Arial" w:hAnsi="Arial" w:cs="Arial"/>
          <w:b/>
        </w:rPr>
      </w:pPr>
    </w:p>
    <w:p w14:paraId="64AE6B8F" w14:textId="12614763" w:rsidR="00E74BE2" w:rsidRPr="00155CF7" w:rsidRDefault="00E74BE2" w:rsidP="00E74BE2">
      <w:pPr>
        <w:widowControl w:val="0"/>
        <w:ind w:left="-142" w:firstLine="142"/>
        <w:jc w:val="center"/>
        <w:rPr>
          <w:rFonts w:ascii="Arial" w:hAnsi="Arial" w:cs="Arial"/>
          <w:b/>
        </w:rPr>
      </w:pPr>
    </w:p>
    <w:p w14:paraId="41E47BA3" w14:textId="29F3FC41" w:rsidR="00E74BE2" w:rsidRPr="00155CF7" w:rsidRDefault="00E74BE2" w:rsidP="00E74BE2">
      <w:pPr>
        <w:widowControl w:val="0"/>
        <w:ind w:left="-142" w:firstLine="142"/>
        <w:jc w:val="center"/>
        <w:rPr>
          <w:rFonts w:ascii="Arial" w:hAnsi="Arial" w:cs="Arial"/>
          <w:b/>
        </w:rPr>
      </w:pPr>
      <w:r w:rsidRPr="00155CF7">
        <w:rPr>
          <w:rFonts w:ascii="Arial" w:hAnsi="Arial" w:cs="Arial"/>
          <w:b/>
        </w:rPr>
        <w:lastRenderedPageBreak/>
        <w:t>ANEXO II</w:t>
      </w:r>
    </w:p>
    <w:p w14:paraId="10210915" w14:textId="2A578319" w:rsidR="00D31DFD" w:rsidRPr="00155CF7" w:rsidRDefault="00D31DFD" w:rsidP="00E74BE2">
      <w:pPr>
        <w:widowControl w:val="0"/>
        <w:ind w:left="-142" w:firstLine="142"/>
        <w:jc w:val="center"/>
        <w:rPr>
          <w:rFonts w:ascii="Arial" w:hAnsi="Arial" w:cs="Arial"/>
          <w:b/>
        </w:rPr>
      </w:pPr>
      <w:r w:rsidRPr="00155CF7">
        <w:rPr>
          <w:rFonts w:ascii="Arial" w:hAnsi="Arial" w:cs="Arial"/>
          <w:b/>
        </w:rPr>
        <w:t>PROJETO DE VENDA</w:t>
      </w:r>
    </w:p>
    <w:p w14:paraId="133224CA" w14:textId="5127E75D" w:rsidR="00BD7C42" w:rsidRPr="00155CF7" w:rsidRDefault="00D31DFD" w:rsidP="00D31DFD">
      <w:pPr>
        <w:ind w:hanging="2"/>
        <w:jc w:val="center"/>
        <w:rPr>
          <w:rFonts w:ascii="Arial" w:eastAsia="Arial" w:hAnsi="Arial" w:cs="Arial"/>
          <w:sz w:val="20"/>
          <w:szCs w:val="20"/>
        </w:rPr>
      </w:pPr>
      <w:r w:rsidRPr="00155CF7">
        <w:rPr>
          <w:rFonts w:ascii="Arial" w:eastAsia="Arial" w:hAnsi="Arial" w:cs="Arial"/>
          <w:b/>
          <w:sz w:val="20"/>
          <w:szCs w:val="20"/>
        </w:rPr>
        <w:t>MODELO PROPOSTO PARA OS GRUPOS FORMAIS</w:t>
      </w:r>
    </w:p>
    <w:p w14:paraId="40FE3E02" w14:textId="77777777" w:rsidR="00BD7C42" w:rsidRPr="00155CF7" w:rsidRDefault="00BD7C42" w:rsidP="0089508F">
      <w:pPr>
        <w:ind w:left="-142" w:firstLine="142"/>
        <w:jc w:val="both"/>
        <w:rPr>
          <w:rFonts w:ascii="Arial" w:hAnsi="Arial" w:cs="Arial"/>
          <w:vanish/>
        </w:rPr>
      </w:pPr>
    </w:p>
    <w:tbl>
      <w:tblPr>
        <w:tblW w:w="1077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1"/>
        <w:gridCol w:w="1843"/>
        <w:gridCol w:w="3402"/>
        <w:gridCol w:w="3118"/>
      </w:tblGrid>
      <w:tr w:rsidR="00155CF7" w:rsidRPr="00155CF7" w14:paraId="66973116" w14:textId="77777777" w:rsidTr="00D31DFD">
        <w:trPr>
          <w:trHeight w:val="268"/>
        </w:trPr>
        <w:tc>
          <w:tcPr>
            <w:tcW w:w="10774" w:type="dxa"/>
            <w:gridSpan w:val="4"/>
          </w:tcPr>
          <w:p w14:paraId="28552C74" w14:textId="77777777" w:rsidR="00D31DFD" w:rsidRPr="00155CF7" w:rsidRDefault="00D31DFD" w:rsidP="00AF5D93">
            <w:pPr>
              <w:pBdr>
                <w:top w:val="nil"/>
                <w:left w:val="nil"/>
                <w:bottom w:val="nil"/>
                <w:right w:val="nil"/>
                <w:between w:val="nil"/>
              </w:pBdr>
              <w:spacing w:line="240" w:lineRule="auto"/>
              <w:ind w:right="1883" w:hanging="2"/>
              <w:jc w:val="center"/>
              <w:rPr>
                <w:rFonts w:ascii="Carlito" w:eastAsia="Carlito" w:hAnsi="Carlito" w:cs="Carlito"/>
              </w:rPr>
            </w:pPr>
            <w:r w:rsidRPr="00155CF7">
              <w:rPr>
                <w:rFonts w:ascii="Carlito" w:eastAsia="Carlito" w:hAnsi="Carlito" w:cs="Carlito"/>
                <w:b/>
              </w:rPr>
              <w:t>PROJETO DE VENDA DE GÊNEROS ALIMENTÍCIOS DA AGRICULTURA FAMILIAR PARA ALIMENTAÇÃO ESCOLAR/PNAE</w:t>
            </w:r>
          </w:p>
        </w:tc>
      </w:tr>
      <w:tr w:rsidR="00155CF7" w:rsidRPr="00155CF7" w14:paraId="10DAC203" w14:textId="77777777" w:rsidTr="00D31DFD">
        <w:trPr>
          <w:trHeight w:val="268"/>
        </w:trPr>
        <w:tc>
          <w:tcPr>
            <w:tcW w:w="10774" w:type="dxa"/>
            <w:gridSpan w:val="4"/>
          </w:tcPr>
          <w:p w14:paraId="5142F5C1" w14:textId="75C2FAA9" w:rsidR="00D31DFD" w:rsidRPr="00155CF7" w:rsidRDefault="00D31DFD" w:rsidP="00AF5D93">
            <w:pPr>
              <w:pBdr>
                <w:top w:val="nil"/>
                <w:left w:val="nil"/>
                <w:bottom w:val="nil"/>
                <w:right w:val="nil"/>
                <w:between w:val="nil"/>
              </w:pBdr>
              <w:spacing w:line="240" w:lineRule="auto"/>
              <w:ind w:right="1875" w:hanging="2"/>
              <w:jc w:val="center"/>
              <w:rPr>
                <w:rFonts w:ascii="Carlito" w:eastAsia="Carlito" w:hAnsi="Carlito" w:cs="Carlito"/>
              </w:rPr>
            </w:pPr>
            <w:r w:rsidRPr="00155CF7">
              <w:rPr>
                <w:rFonts w:ascii="Carlito" w:eastAsia="Carlito" w:hAnsi="Carlito" w:cs="Carlito"/>
              </w:rPr>
              <w:t>IDENTIFICAÇÃO DA PROPOSTA DE ATENDIMENTO AO EDITAL/</w:t>
            </w:r>
            <w:r w:rsidRPr="00155CF7">
              <w:rPr>
                <w:rFonts w:ascii="Carlito" w:eastAsia="Carlito" w:hAnsi="Carlito" w:cs="Carlito"/>
                <w:b/>
              </w:rPr>
              <w:t>CHAMADA PÚBLICA Nº</w:t>
            </w:r>
            <w:r w:rsidR="00FE57DB" w:rsidRPr="00155CF7">
              <w:rPr>
                <w:rFonts w:ascii="Carlito" w:eastAsia="Carlito" w:hAnsi="Carlito" w:cs="Carlito"/>
                <w:b/>
              </w:rPr>
              <w:t xml:space="preserve"> 01/2022</w:t>
            </w:r>
          </w:p>
        </w:tc>
      </w:tr>
      <w:tr w:rsidR="00155CF7" w:rsidRPr="00155CF7" w14:paraId="5C6199AB" w14:textId="77777777" w:rsidTr="00D31DFD">
        <w:trPr>
          <w:trHeight w:val="268"/>
        </w:trPr>
        <w:tc>
          <w:tcPr>
            <w:tcW w:w="10774" w:type="dxa"/>
            <w:gridSpan w:val="4"/>
          </w:tcPr>
          <w:p w14:paraId="335198D9" w14:textId="77777777" w:rsidR="00D31DFD" w:rsidRPr="00155CF7" w:rsidRDefault="00D31DFD" w:rsidP="00AF5D93">
            <w:pPr>
              <w:pBdr>
                <w:top w:val="nil"/>
                <w:left w:val="nil"/>
                <w:bottom w:val="nil"/>
                <w:right w:val="nil"/>
                <w:between w:val="nil"/>
              </w:pBdr>
              <w:spacing w:line="240" w:lineRule="auto"/>
              <w:ind w:right="1877" w:hanging="2"/>
              <w:jc w:val="center"/>
              <w:rPr>
                <w:rFonts w:ascii="Carlito" w:eastAsia="Carlito" w:hAnsi="Carlito" w:cs="Carlito"/>
              </w:rPr>
            </w:pPr>
            <w:r w:rsidRPr="00155CF7">
              <w:rPr>
                <w:rFonts w:ascii="Carlito" w:eastAsia="Carlito" w:hAnsi="Carlito" w:cs="Carlito"/>
                <w:b/>
              </w:rPr>
              <w:t xml:space="preserve">I </w:t>
            </w:r>
            <w:r w:rsidRPr="00155CF7">
              <w:rPr>
                <w:rFonts w:ascii="Arial" w:eastAsia="Arial" w:hAnsi="Arial" w:cs="Arial"/>
                <w:b/>
              </w:rPr>
              <w:t xml:space="preserve">– </w:t>
            </w:r>
            <w:r w:rsidRPr="00155CF7">
              <w:rPr>
                <w:rFonts w:ascii="Carlito" w:eastAsia="Carlito" w:hAnsi="Carlito" w:cs="Carlito"/>
                <w:b/>
              </w:rPr>
              <w:t>IDENTIFICAÇÃO DOS FORNECEDORES</w:t>
            </w:r>
          </w:p>
        </w:tc>
      </w:tr>
      <w:tr w:rsidR="00155CF7" w:rsidRPr="00155CF7" w14:paraId="6C05618B" w14:textId="77777777" w:rsidTr="00D31DFD">
        <w:trPr>
          <w:trHeight w:val="265"/>
        </w:trPr>
        <w:tc>
          <w:tcPr>
            <w:tcW w:w="10774" w:type="dxa"/>
            <w:gridSpan w:val="4"/>
          </w:tcPr>
          <w:p w14:paraId="275110FC" w14:textId="77777777" w:rsidR="00D31DFD" w:rsidRPr="00155CF7" w:rsidRDefault="00D31DFD" w:rsidP="00AF5D93">
            <w:pPr>
              <w:pBdr>
                <w:top w:val="nil"/>
                <w:left w:val="nil"/>
                <w:bottom w:val="nil"/>
                <w:right w:val="nil"/>
                <w:between w:val="nil"/>
              </w:pBdr>
              <w:spacing w:line="240" w:lineRule="auto"/>
              <w:ind w:right="1875" w:hanging="2"/>
              <w:jc w:val="center"/>
              <w:rPr>
                <w:rFonts w:ascii="Carlito" w:eastAsia="Carlito" w:hAnsi="Carlito" w:cs="Carlito"/>
              </w:rPr>
            </w:pPr>
            <w:r w:rsidRPr="00155CF7">
              <w:rPr>
                <w:rFonts w:ascii="Carlito" w:eastAsia="Carlito" w:hAnsi="Carlito" w:cs="Carlito"/>
                <w:b/>
              </w:rPr>
              <w:t>GRUPO FORMAL</w:t>
            </w:r>
          </w:p>
        </w:tc>
      </w:tr>
      <w:tr w:rsidR="00155CF7" w:rsidRPr="00155CF7" w14:paraId="733D367E" w14:textId="77777777" w:rsidTr="00D31DFD">
        <w:trPr>
          <w:trHeight w:val="644"/>
        </w:trPr>
        <w:tc>
          <w:tcPr>
            <w:tcW w:w="4254" w:type="dxa"/>
            <w:gridSpan w:val="2"/>
          </w:tcPr>
          <w:p w14:paraId="257C1512" w14:textId="77777777" w:rsidR="00D31DFD" w:rsidRPr="00155CF7" w:rsidRDefault="00D31DFD"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1. Nome do Proponente</w:t>
            </w:r>
          </w:p>
        </w:tc>
        <w:tc>
          <w:tcPr>
            <w:tcW w:w="6520" w:type="dxa"/>
            <w:gridSpan w:val="2"/>
          </w:tcPr>
          <w:p w14:paraId="24412BE2" w14:textId="77777777" w:rsidR="00D31DFD" w:rsidRPr="00155CF7" w:rsidRDefault="00D31DFD"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2. CNPJ</w:t>
            </w:r>
          </w:p>
        </w:tc>
      </w:tr>
      <w:tr w:rsidR="00155CF7" w:rsidRPr="00155CF7" w14:paraId="62DE6E61" w14:textId="77777777" w:rsidTr="00D31DFD">
        <w:trPr>
          <w:trHeight w:val="835"/>
        </w:trPr>
        <w:tc>
          <w:tcPr>
            <w:tcW w:w="4254" w:type="dxa"/>
            <w:gridSpan w:val="2"/>
          </w:tcPr>
          <w:p w14:paraId="0E608539" w14:textId="77777777" w:rsidR="00D31DFD" w:rsidRPr="00155CF7" w:rsidRDefault="00D31DFD"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3. Endereço</w:t>
            </w:r>
          </w:p>
        </w:tc>
        <w:tc>
          <w:tcPr>
            <w:tcW w:w="6520" w:type="dxa"/>
            <w:gridSpan w:val="2"/>
          </w:tcPr>
          <w:p w14:paraId="27E3A284" w14:textId="77777777" w:rsidR="00D31DFD" w:rsidRPr="00155CF7" w:rsidRDefault="00D31DFD" w:rsidP="00AF5D93">
            <w:pPr>
              <w:pBdr>
                <w:top w:val="nil"/>
                <w:left w:val="nil"/>
                <w:bottom w:val="nil"/>
                <w:right w:val="nil"/>
                <w:between w:val="nil"/>
              </w:pBdr>
              <w:tabs>
                <w:tab w:val="right" w:pos="8212"/>
              </w:tabs>
              <w:spacing w:before="6" w:line="240" w:lineRule="auto"/>
              <w:ind w:hanging="2"/>
              <w:rPr>
                <w:rFonts w:ascii="Carlito" w:eastAsia="Carlito" w:hAnsi="Carlito" w:cs="Carlito"/>
              </w:rPr>
            </w:pPr>
            <w:r w:rsidRPr="00155CF7">
              <w:rPr>
                <w:rFonts w:ascii="Carlito" w:eastAsia="Carlito" w:hAnsi="Carlito" w:cs="Carlito"/>
              </w:rPr>
              <w:t>4. Município/UF</w:t>
            </w:r>
            <w:r w:rsidRPr="00155CF7">
              <w:rPr>
                <w:rFonts w:ascii="Carlito" w:eastAsia="Carlito" w:hAnsi="Carlito" w:cs="Carlito"/>
              </w:rPr>
              <w:tab/>
            </w:r>
          </w:p>
        </w:tc>
      </w:tr>
      <w:tr w:rsidR="00155CF7" w:rsidRPr="00155CF7" w14:paraId="202F7575" w14:textId="77777777" w:rsidTr="00D31DFD">
        <w:trPr>
          <w:trHeight w:val="537"/>
        </w:trPr>
        <w:tc>
          <w:tcPr>
            <w:tcW w:w="4254" w:type="dxa"/>
            <w:gridSpan w:val="2"/>
          </w:tcPr>
          <w:p w14:paraId="0A3D6392" w14:textId="77777777" w:rsidR="00D31DFD" w:rsidRPr="00155CF7" w:rsidRDefault="00D31DFD"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5. E-mail</w:t>
            </w:r>
          </w:p>
        </w:tc>
        <w:tc>
          <w:tcPr>
            <w:tcW w:w="3402" w:type="dxa"/>
          </w:tcPr>
          <w:p w14:paraId="702193D4" w14:textId="77777777" w:rsidR="00D31DFD" w:rsidRPr="00155CF7" w:rsidRDefault="00D31DFD"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6. DDD/Fone</w:t>
            </w:r>
          </w:p>
        </w:tc>
        <w:tc>
          <w:tcPr>
            <w:tcW w:w="3118" w:type="dxa"/>
          </w:tcPr>
          <w:p w14:paraId="53312A45" w14:textId="77777777" w:rsidR="00D31DFD" w:rsidRPr="00155CF7" w:rsidRDefault="00D31DFD"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7. CEP</w:t>
            </w:r>
          </w:p>
        </w:tc>
      </w:tr>
      <w:tr w:rsidR="00155CF7" w:rsidRPr="00155CF7" w14:paraId="20F0989B" w14:textId="77777777" w:rsidTr="00D31DFD">
        <w:trPr>
          <w:trHeight w:val="822"/>
        </w:trPr>
        <w:tc>
          <w:tcPr>
            <w:tcW w:w="2411" w:type="dxa"/>
          </w:tcPr>
          <w:p w14:paraId="57B9BB8E" w14:textId="77777777" w:rsidR="00D31DFD" w:rsidRPr="00155CF7" w:rsidRDefault="00D31DFD"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8. Nº DAP Jurídica</w:t>
            </w:r>
          </w:p>
        </w:tc>
        <w:tc>
          <w:tcPr>
            <w:tcW w:w="1843" w:type="dxa"/>
          </w:tcPr>
          <w:p w14:paraId="0B5D1D51" w14:textId="77777777" w:rsidR="00D31DFD" w:rsidRPr="00155CF7" w:rsidRDefault="00D31DFD"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9. Banco</w:t>
            </w:r>
          </w:p>
        </w:tc>
        <w:tc>
          <w:tcPr>
            <w:tcW w:w="3402" w:type="dxa"/>
          </w:tcPr>
          <w:p w14:paraId="0E3A6107" w14:textId="77777777" w:rsidR="00D31DFD" w:rsidRPr="00155CF7" w:rsidRDefault="00D31DFD"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10. Agência Corrente</w:t>
            </w:r>
          </w:p>
        </w:tc>
        <w:tc>
          <w:tcPr>
            <w:tcW w:w="3118" w:type="dxa"/>
          </w:tcPr>
          <w:p w14:paraId="70A910A6" w14:textId="77777777" w:rsidR="00D31DFD" w:rsidRPr="00155CF7" w:rsidRDefault="00D31DFD"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11. Conta Nº da Conta</w:t>
            </w:r>
          </w:p>
        </w:tc>
      </w:tr>
      <w:tr w:rsidR="00155CF7" w:rsidRPr="00155CF7" w14:paraId="1AAC5820" w14:textId="77777777" w:rsidTr="00D31DFD">
        <w:trPr>
          <w:trHeight w:val="1881"/>
        </w:trPr>
        <w:tc>
          <w:tcPr>
            <w:tcW w:w="4254" w:type="dxa"/>
            <w:gridSpan w:val="2"/>
          </w:tcPr>
          <w:p w14:paraId="491B4627" w14:textId="77777777" w:rsidR="00D31DFD" w:rsidRPr="00155CF7" w:rsidRDefault="00D31DFD"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12. Nº de Associados</w:t>
            </w:r>
          </w:p>
        </w:tc>
        <w:tc>
          <w:tcPr>
            <w:tcW w:w="3402" w:type="dxa"/>
          </w:tcPr>
          <w:p w14:paraId="365F29D3" w14:textId="77777777" w:rsidR="00D31DFD" w:rsidRPr="00155CF7" w:rsidRDefault="00D31DFD" w:rsidP="00AF5D93">
            <w:pPr>
              <w:pBdr>
                <w:top w:val="nil"/>
                <w:left w:val="nil"/>
                <w:bottom w:val="nil"/>
                <w:right w:val="nil"/>
                <w:between w:val="nil"/>
              </w:pBdr>
              <w:spacing w:before="11" w:line="240" w:lineRule="auto"/>
              <w:ind w:right="670" w:hanging="2"/>
              <w:rPr>
                <w:rFonts w:ascii="Carlito" w:eastAsia="Carlito" w:hAnsi="Carlito" w:cs="Carlito"/>
              </w:rPr>
            </w:pPr>
            <w:r w:rsidRPr="00155CF7">
              <w:rPr>
                <w:rFonts w:ascii="Carlito" w:eastAsia="Carlito" w:hAnsi="Carlito" w:cs="Carlito"/>
              </w:rPr>
              <w:t>13. Nº de Associados de acordo com a Lei nº 11.326/2006</w:t>
            </w:r>
          </w:p>
        </w:tc>
        <w:tc>
          <w:tcPr>
            <w:tcW w:w="3118" w:type="dxa"/>
          </w:tcPr>
          <w:p w14:paraId="7BD44D74" w14:textId="77777777" w:rsidR="00D31DFD" w:rsidRPr="00155CF7" w:rsidRDefault="00D31DFD"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14. Nº de Associados com DAP Física</w:t>
            </w:r>
          </w:p>
        </w:tc>
      </w:tr>
      <w:tr w:rsidR="00155CF7" w:rsidRPr="00155CF7" w14:paraId="79C71CAC" w14:textId="77777777" w:rsidTr="00D31DFD">
        <w:trPr>
          <w:trHeight w:val="537"/>
        </w:trPr>
        <w:tc>
          <w:tcPr>
            <w:tcW w:w="4254" w:type="dxa"/>
            <w:gridSpan w:val="2"/>
          </w:tcPr>
          <w:p w14:paraId="60BD7633" w14:textId="77777777" w:rsidR="00D31DFD" w:rsidRPr="00155CF7" w:rsidRDefault="00D31DFD"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15. Nome do representante legal</w:t>
            </w:r>
          </w:p>
        </w:tc>
        <w:tc>
          <w:tcPr>
            <w:tcW w:w="3402" w:type="dxa"/>
          </w:tcPr>
          <w:p w14:paraId="5F6C73AB" w14:textId="77777777" w:rsidR="00D31DFD" w:rsidRPr="00155CF7" w:rsidRDefault="00D31DFD"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16.CPF</w:t>
            </w:r>
          </w:p>
        </w:tc>
        <w:tc>
          <w:tcPr>
            <w:tcW w:w="3118" w:type="dxa"/>
          </w:tcPr>
          <w:p w14:paraId="5E9E4B99" w14:textId="77777777" w:rsidR="00D31DFD" w:rsidRPr="00155CF7" w:rsidRDefault="00D31DFD"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17.DDD/Fone</w:t>
            </w:r>
          </w:p>
        </w:tc>
      </w:tr>
      <w:tr w:rsidR="00155CF7" w:rsidRPr="00155CF7" w14:paraId="62A4A7CD" w14:textId="77777777" w:rsidTr="00D31DFD">
        <w:trPr>
          <w:trHeight w:val="892"/>
        </w:trPr>
        <w:tc>
          <w:tcPr>
            <w:tcW w:w="4254" w:type="dxa"/>
            <w:gridSpan w:val="2"/>
          </w:tcPr>
          <w:p w14:paraId="66A3E87F" w14:textId="77777777" w:rsidR="00D31DFD" w:rsidRPr="00155CF7" w:rsidRDefault="00D31DFD"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18. Endereço</w:t>
            </w:r>
          </w:p>
        </w:tc>
        <w:tc>
          <w:tcPr>
            <w:tcW w:w="6520" w:type="dxa"/>
            <w:gridSpan w:val="2"/>
          </w:tcPr>
          <w:p w14:paraId="391B2D46" w14:textId="77777777" w:rsidR="00D31DFD" w:rsidRPr="00155CF7" w:rsidRDefault="00D31DFD"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19. Município/UF</w:t>
            </w:r>
          </w:p>
        </w:tc>
      </w:tr>
    </w:tbl>
    <w:p w14:paraId="21C8B376" w14:textId="54172B5E" w:rsidR="00BD7C42" w:rsidRPr="00155CF7" w:rsidRDefault="00BD7C42" w:rsidP="0089508F">
      <w:pPr>
        <w:widowControl w:val="0"/>
        <w:ind w:left="-142" w:firstLine="142"/>
        <w:jc w:val="both"/>
        <w:rPr>
          <w:rFonts w:ascii="Arial" w:hAnsi="Arial" w:cs="Arial"/>
        </w:rPr>
      </w:pPr>
    </w:p>
    <w:p w14:paraId="17E7864C" w14:textId="2817E096" w:rsidR="00FE57DB" w:rsidRPr="00155CF7" w:rsidRDefault="00FE57DB" w:rsidP="0089508F">
      <w:pPr>
        <w:widowControl w:val="0"/>
        <w:ind w:left="-142" w:firstLine="142"/>
        <w:jc w:val="both"/>
        <w:rPr>
          <w:rFonts w:ascii="Arial" w:hAnsi="Arial" w:cs="Arial"/>
        </w:rPr>
      </w:pPr>
    </w:p>
    <w:p w14:paraId="370F9F34" w14:textId="77777777" w:rsidR="00FE57DB" w:rsidRPr="00155CF7" w:rsidRDefault="00FE57DB" w:rsidP="0089508F">
      <w:pPr>
        <w:widowControl w:val="0"/>
        <w:ind w:left="-142" w:firstLine="142"/>
        <w:jc w:val="both"/>
        <w:rPr>
          <w:rFonts w:ascii="Arial" w:hAnsi="Arial" w:cs="Arial"/>
        </w:rPr>
      </w:pPr>
    </w:p>
    <w:tbl>
      <w:tblPr>
        <w:tblW w:w="1077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7"/>
        <w:gridCol w:w="1853"/>
        <w:gridCol w:w="1133"/>
        <w:gridCol w:w="2411"/>
        <w:gridCol w:w="1559"/>
        <w:gridCol w:w="1843"/>
        <w:gridCol w:w="1418"/>
      </w:tblGrid>
      <w:tr w:rsidR="00155CF7" w:rsidRPr="00155CF7" w14:paraId="409100B4" w14:textId="77777777" w:rsidTr="00AF5D93">
        <w:trPr>
          <w:gridAfter w:val="1"/>
          <w:wAfter w:w="1418" w:type="dxa"/>
          <w:trHeight w:val="241"/>
        </w:trPr>
        <w:tc>
          <w:tcPr>
            <w:tcW w:w="9356" w:type="dxa"/>
            <w:gridSpan w:val="6"/>
          </w:tcPr>
          <w:p w14:paraId="68312623" w14:textId="77777777" w:rsidR="00D31DFD" w:rsidRPr="00155CF7" w:rsidRDefault="00D31DFD" w:rsidP="00FE57DB">
            <w:pPr>
              <w:pBdr>
                <w:top w:val="nil"/>
                <w:left w:val="nil"/>
                <w:bottom w:val="nil"/>
                <w:right w:val="nil"/>
                <w:between w:val="nil"/>
              </w:pBdr>
              <w:spacing w:line="240" w:lineRule="auto"/>
              <w:ind w:right="4018" w:hanging="2"/>
              <w:jc w:val="center"/>
              <w:rPr>
                <w:rFonts w:ascii="Carlito" w:eastAsia="Carlito" w:hAnsi="Carlito" w:cs="Carlito"/>
              </w:rPr>
            </w:pPr>
            <w:r w:rsidRPr="00155CF7">
              <w:rPr>
                <w:rFonts w:ascii="Carlito" w:eastAsia="Carlito" w:hAnsi="Carlito" w:cs="Carlito"/>
                <w:b/>
              </w:rPr>
              <w:lastRenderedPageBreak/>
              <w:t xml:space="preserve">II </w:t>
            </w:r>
            <w:r w:rsidRPr="00155CF7">
              <w:rPr>
                <w:rFonts w:ascii="Arial" w:eastAsia="Arial" w:hAnsi="Arial" w:cs="Arial"/>
                <w:b/>
              </w:rPr>
              <w:t xml:space="preserve">– </w:t>
            </w:r>
            <w:r w:rsidRPr="00155CF7">
              <w:rPr>
                <w:rFonts w:ascii="Carlito" w:eastAsia="Carlito" w:hAnsi="Carlito" w:cs="Carlito"/>
                <w:b/>
              </w:rPr>
              <w:t>IDENTIFICAÇÃO DA ENTIDADE EXECUTORA DO PNAE/FNDE/MEC</w:t>
            </w:r>
          </w:p>
        </w:tc>
      </w:tr>
      <w:tr w:rsidR="00155CF7" w:rsidRPr="00155CF7" w14:paraId="15694669" w14:textId="77777777" w:rsidTr="00AF5D93">
        <w:trPr>
          <w:gridAfter w:val="1"/>
          <w:wAfter w:w="1418" w:type="dxa"/>
          <w:trHeight w:val="483"/>
        </w:trPr>
        <w:tc>
          <w:tcPr>
            <w:tcW w:w="3543" w:type="dxa"/>
            <w:gridSpan w:val="3"/>
          </w:tcPr>
          <w:p w14:paraId="15D4DA20" w14:textId="77777777" w:rsidR="00D31DFD" w:rsidRPr="00155CF7" w:rsidRDefault="00D31DFD"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1.Nome da Entidade</w:t>
            </w:r>
          </w:p>
        </w:tc>
        <w:tc>
          <w:tcPr>
            <w:tcW w:w="2411" w:type="dxa"/>
          </w:tcPr>
          <w:p w14:paraId="21C0C436" w14:textId="77777777" w:rsidR="00D31DFD" w:rsidRPr="00155CF7" w:rsidRDefault="00D31DFD"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2. CNPJ</w:t>
            </w:r>
          </w:p>
        </w:tc>
        <w:tc>
          <w:tcPr>
            <w:tcW w:w="3402" w:type="dxa"/>
            <w:gridSpan w:val="2"/>
          </w:tcPr>
          <w:p w14:paraId="7B340323" w14:textId="77777777" w:rsidR="00D31DFD" w:rsidRPr="00155CF7" w:rsidRDefault="00D31DFD"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3. Município/UF</w:t>
            </w:r>
          </w:p>
        </w:tc>
      </w:tr>
      <w:tr w:rsidR="00155CF7" w:rsidRPr="00155CF7" w14:paraId="3657A738" w14:textId="77777777" w:rsidTr="00AF5D93">
        <w:trPr>
          <w:gridAfter w:val="1"/>
          <w:wAfter w:w="1418" w:type="dxa"/>
          <w:trHeight w:val="483"/>
        </w:trPr>
        <w:tc>
          <w:tcPr>
            <w:tcW w:w="5954" w:type="dxa"/>
            <w:gridSpan w:val="4"/>
          </w:tcPr>
          <w:p w14:paraId="02BEE4D1" w14:textId="77777777" w:rsidR="00D31DFD" w:rsidRPr="00155CF7" w:rsidRDefault="00D31DFD"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4. Endereço</w:t>
            </w:r>
          </w:p>
        </w:tc>
        <w:tc>
          <w:tcPr>
            <w:tcW w:w="3402" w:type="dxa"/>
            <w:gridSpan w:val="2"/>
          </w:tcPr>
          <w:p w14:paraId="705CE204" w14:textId="77777777" w:rsidR="00D31DFD" w:rsidRPr="00155CF7" w:rsidRDefault="00D31DFD"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5. DDD/Fone</w:t>
            </w:r>
          </w:p>
        </w:tc>
      </w:tr>
      <w:tr w:rsidR="00155CF7" w:rsidRPr="00155CF7" w14:paraId="78ABF8A7" w14:textId="77777777" w:rsidTr="00AF5D93">
        <w:trPr>
          <w:gridAfter w:val="1"/>
          <w:wAfter w:w="1418" w:type="dxa"/>
          <w:trHeight w:val="483"/>
        </w:trPr>
        <w:tc>
          <w:tcPr>
            <w:tcW w:w="5954" w:type="dxa"/>
            <w:gridSpan w:val="4"/>
          </w:tcPr>
          <w:p w14:paraId="5BB6F22C" w14:textId="77777777" w:rsidR="00D31DFD" w:rsidRPr="00155CF7" w:rsidRDefault="00D31DFD" w:rsidP="00AF5D93">
            <w:pPr>
              <w:pBdr>
                <w:top w:val="nil"/>
                <w:left w:val="nil"/>
                <w:bottom w:val="nil"/>
                <w:right w:val="nil"/>
                <w:between w:val="nil"/>
              </w:pBdr>
              <w:spacing w:before="7" w:line="240" w:lineRule="auto"/>
              <w:ind w:hanging="2"/>
              <w:rPr>
                <w:rFonts w:ascii="Carlito" w:eastAsia="Carlito" w:hAnsi="Carlito" w:cs="Carlito"/>
              </w:rPr>
            </w:pPr>
            <w:r w:rsidRPr="00155CF7">
              <w:rPr>
                <w:rFonts w:ascii="Carlito" w:eastAsia="Carlito" w:hAnsi="Carlito" w:cs="Carlito"/>
              </w:rPr>
              <w:t>6. Nome do representante e e-mail</w:t>
            </w:r>
          </w:p>
        </w:tc>
        <w:tc>
          <w:tcPr>
            <w:tcW w:w="3402" w:type="dxa"/>
            <w:gridSpan w:val="2"/>
          </w:tcPr>
          <w:p w14:paraId="1475723B" w14:textId="77777777" w:rsidR="00D31DFD" w:rsidRPr="00155CF7" w:rsidRDefault="00D31DFD" w:rsidP="00AF5D93">
            <w:pPr>
              <w:pBdr>
                <w:top w:val="nil"/>
                <w:left w:val="nil"/>
                <w:bottom w:val="nil"/>
                <w:right w:val="nil"/>
                <w:between w:val="nil"/>
              </w:pBdr>
              <w:spacing w:before="7" w:line="240" w:lineRule="auto"/>
              <w:ind w:hanging="2"/>
              <w:rPr>
                <w:rFonts w:ascii="Carlito" w:eastAsia="Carlito" w:hAnsi="Carlito" w:cs="Carlito"/>
              </w:rPr>
            </w:pPr>
            <w:r w:rsidRPr="00155CF7">
              <w:rPr>
                <w:rFonts w:ascii="Carlito" w:eastAsia="Carlito" w:hAnsi="Carlito" w:cs="Carlito"/>
              </w:rPr>
              <w:t>7. CPF</w:t>
            </w:r>
          </w:p>
        </w:tc>
      </w:tr>
      <w:tr w:rsidR="00155CF7" w:rsidRPr="00155CF7" w14:paraId="593F8B59" w14:textId="77777777" w:rsidTr="00AF5D93">
        <w:trPr>
          <w:gridAfter w:val="1"/>
          <w:wAfter w:w="1418" w:type="dxa"/>
          <w:trHeight w:val="241"/>
        </w:trPr>
        <w:tc>
          <w:tcPr>
            <w:tcW w:w="9356" w:type="dxa"/>
            <w:gridSpan w:val="6"/>
          </w:tcPr>
          <w:p w14:paraId="786F19D9" w14:textId="77777777" w:rsidR="00D31DFD" w:rsidRPr="00155CF7" w:rsidRDefault="00D31DFD" w:rsidP="00AF5D93">
            <w:pPr>
              <w:pBdr>
                <w:top w:val="nil"/>
                <w:left w:val="nil"/>
                <w:bottom w:val="nil"/>
                <w:right w:val="nil"/>
                <w:between w:val="nil"/>
              </w:pBdr>
              <w:spacing w:line="240" w:lineRule="auto"/>
              <w:ind w:right="4016" w:hanging="2"/>
              <w:jc w:val="center"/>
              <w:rPr>
                <w:rFonts w:ascii="Carlito" w:eastAsia="Carlito" w:hAnsi="Carlito" w:cs="Carlito"/>
              </w:rPr>
            </w:pPr>
            <w:r w:rsidRPr="00155CF7">
              <w:rPr>
                <w:rFonts w:ascii="Carlito" w:eastAsia="Carlito" w:hAnsi="Carlito" w:cs="Carlito"/>
                <w:b/>
              </w:rPr>
              <w:t xml:space="preserve">III </w:t>
            </w:r>
            <w:r w:rsidRPr="00155CF7">
              <w:rPr>
                <w:rFonts w:ascii="Arial" w:eastAsia="Arial" w:hAnsi="Arial" w:cs="Arial"/>
                <w:b/>
              </w:rPr>
              <w:t xml:space="preserve">– </w:t>
            </w:r>
            <w:r w:rsidRPr="00155CF7">
              <w:rPr>
                <w:rFonts w:ascii="Carlito" w:eastAsia="Carlito" w:hAnsi="Carlito" w:cs="Carlito"/>
                <w:b/>
              </w:rPr>
              <w:t>RELAÇÃO DE PRODUTOS</w:t>
            </w:r>
          </w:p>
        </w:tc>
      </w:tr>
      <w:tr w:rsidR="00155CF7" w:rsidRPr="00155CF7" w14:paraId="3E4890F8" w14:textId="77777777" w:rsidTr="00AF5D93">
        <w:trPr>
          <w:trHeight w:val="963"/>
        </w:trPr>
        <w:tc>
          <w:tcPr>
            <w:tcW w:w="2410" w:type="dxa"/>
            <w:gridSpan w:val="2"/>
            <w:vMerge w:val="restart"/>
            <w:tcBorders>
              <w:right w:val="single" w:sz="6" w:space="0" w:color="000000"/>
            </w:tcBorders>
          </w:tcPr>
          <w:p w14:paraId="75D1B65C" w14:textId="77777777" w:rsidR="00D31DFD" w:rsidRPr="00155CF7" w:rsidRDefault="00D31DFD" w:rsidP="00AF5D93">
            <w:pPr>
              <w:pBdr>
                <w:top w:val="nil"/>
                <w:left w:val="nil"/>
                <w:bottom w:val="nil"/>
                <w:right w:val="nil"/>
                <w:between w:val="nil"/>
              </w:pBdr>
              <w:spacing w:line="240" w:lineRule="auto"/>
              <w:ind w:hanging="2"/>
              <w:rPr>
                <w:rFonts w:ascii="Carlito" w:eastAsia="Carlito" w:hAnsi="Carlito" w:cs="Carlito"/>
              </w:rPr>
            </w:pPr>
          </w:p>
          <w:p w14:paraId="094DF03F" w14:textId="77777777" w:rsidR="00D31DFD" w:rsidRPr="00155CF7" w:rsidRDefault="00D31DFD" w:rsidP="00AF5D93">
            <w:pPr>
              <w:pBdr>
                <w:top w:val="nil"/>
                <w:left w:val="nil"/>
                <w:bottom w:val="nil"/>
                <w:right w:val="nil"/>
                <w:between w:val="nil"/>
              </w:pBdr>
              <w:spacing w:before="9" w:line="240" w:lineRule="auto"/>
              <w:ind w:hanging="2"/>
              <w:rPr>
                <w:rFonts w:ascii="Carlito" w:eastAsia="Carlito" w:hAnsi="Carlito" w:cs="Carlito"/>
                <w:sz w:val="21"/>
                <w:szCs w:val="21"/>
              </w:rPr>
            </w:pPr>
          </w:p>
          <w:p w14:paraId="0E064814" w14:textId="77777777" w:rsidR="00D31DFD" w:rsidRPr="00155CF7" w:rsidRDefault="00D31DFD" w:rsidP="00AF5D93">
            <w:pPr>
              <w:pBdr>
                <w:top w:val="nil"/>
                <w:left w:val="nil"/>
                <w:bottom w:val="nil"/>
                <w:right w:val="nil"/>
                <w:between w:val="nil"/>
              </w:pBdr>
              <w:spacing w:line="240" w:lineRule="auto"/>
              <w:ind w:right="1415" w:hanging="2"/>
              <w:jc w:val="center"/>
              <w:rPr>
                <w:rFonts w:ascii="Carlito" w:eastAsia="Carlito" w:hAnsi="Carlito" w:cs="Carlito"/>
              </w:rPr>
            </w:pPr>
            <w:r w:rsidRPr="00155CF7">
              <w:rPr>
                <w:rFonts w:ascii="Carlito" w:eastAsia="Carlito" w:hAnsi="Carlito" w:cs="Carlito"/>
              </w:rPr>
              <w:t>1.Produto</w:t>
            </w:r>
          </w:p>
        </w:tc>
        <w:tc>
          <w:tcPr>
            <w:tcW w:w="1133" w:type="dxa"/>
            <w:vMerge w:val="restart"/>
            <w:tcBorders>
              <w:left w:val="single" w:sz="6" w:space="0" w:color="000000"/>
            </w:tcBorders>
          </w:tcPr>
          <w:p w14:paraId="2207DAAB" w14:textId="77777777" w:rsidR="00D31DFD" w:rsidRPr="00155CF7" w:rsidRDefault="00D31DFD" w:rsidP="00AF5D93">
            <w:pPr>
              <w:pBdr>
                <w:top w:val="nil"/>
                <w:left w:val="nil"/>
                <w:bottom w:val="nil"/>
                <w:right w:val="nil"/>
                <w:between w:val="nil"/>
              </w:pBdr>
              <w:spacing w:line="240" w:lineRule="auto"/>
              <w:ind w:hanging="2"/>
              <w:rPr>
                <w:rFonts w:ascii="Carlito" w:eastAsia="Carlito" w:hAnsi="Carlito" w:cs="Carlito"/>
              </w:rPr>
            </w:pPr>
          </w:p>
          <w:p w14:paraId="225C9CD4" w14:textId="77777777" w:rsidR="00D31DFD" w:rsidRPr="00155CF7" w:rsidRDefault="00D31DFD" w:rsidP="00AF5D93">
            <w:pPr>
              <w:pBdr>
                <w:top w:val="nil"/>
                <w:left w:val="nil"/>
                <w:bottom w:val="nil"/>
                <w:right w:val="nil"/>
                <w:between w:val="nil"/>
              </w:pBdr>
              <w:spacing w:before="9" w:line="240" w:lineRule="auto"/>
              <w:ind w:hanging="2"/>
              <w:rPr>
                <w:rFonts w:ascii="Carlito" w:eastAsia="Carlito" w:hAnsi="Carlito" w:cs="Carlito"/>
                <w:sz w:val="21"/>
                <w:szCs w:val="21"/>
              </w:rPr>
            </w:pPr>
          </w:p>
          <w:p w14:paraId="55F92829" w14:textId="77777777" w:rsidR="00D31DFD" w:rsidRPr="00155CF7" w:rsidRDefault="00D31DFD"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2. Unidade</w:t>
            </w:r>
          </w:p>
        </w:tc>
        <w:tc>
          <w:tcPr>
            <w:tcW w:w="2411" w:type="dxa"/>
            <w:vMerge w:val="restart"/>
          </w:tcPr>
          <w:p w14:paraId="5286A11C" w14:textId="77777777" w:rsidR="00D31DFD" w:rsidRPr="00155CF7" w:rsidRDefault="00D31DFD" w:rsidP="00AF5D93">
            <w:pPr>
              <w:pBdr>
                <w:top w:val="nil"/>
                <w:left w:val="nil"/>
                <w:bottom w:val="nil"/>
                <w:right w:val="nil"/>
                <w:between w:val="nil"/>
              </w:pBdr>
              <w:spacing w:line="240" w:lineRule="auto"/>
              <w:ind w:hanging="2"/>
              <w:rPr>
                <w:rFonts w:ascii="Carlito" w:eastAsia="Carlito" w:hAnsi="Carlito" w:cs="Carlito"/>
              </w:rPr>
            </w:pPr>
          </w:p>
          <w:p w14:paraId="11DF7E73" w14:textId="77777777" w:rsidR="00D31DFD" w:rsidRPr="00155CF7" w:rsidRDefault="00D31DFD" w:rsidP="00AF5D93">
            <w:pPr>
              <w:pBdr>
                <w:top w:val="nil"/>
                <w:left w:val="nil"/>
                <w:bottom w:val="nil"/>
                <w:right w:val="nil"/>
                <w:between w:val="nil"/>
              </w:pBdr>
              <w:spacing w:before="9" w:line="240" w:lineRule="auto"/>
              <w:ind w:hanging="2"/>
              <w:rPr>
                <w:rFonts w:ascii="Carlito" w:eastAsia="Carlito" w:hAnsi="Carlito" w:cs="Carlito"/>
                <w:sz w:val="21"/>
                <w:szCs w:val="21"/>
              </w:rPr>
            </w:pPr>
          </w:p>
          <w:p w14:paraId="4602BBFF" w14:textId="77777777" w:rsidR="00D31DFD" w:rsidRPr="00155CF7" w:rsidRDefault="00D31DFD"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3. Quantidade</w:t>
            </w:r>
          </w:p>
        </w:tc>
        <w:tc>
          <w:tcPr>
            <w:tcW w:w="3402" w:type="dxa"/>
            <w:gridSpan w:val="2"/>
            <w:tcBorders>
              <w:right w:val="single" w:sz="8" w:space="0" w:color="000000"/>
            </w:tcBorders>
          </w:tcPr>
          <w:p w14:paraId="71F304A5" w14:textId="77777777" w:rsidR="00D31DFD" w:rsidRPr="00155CF7" w:rsidRDefault="00D31DFD" w:rsidP="00AF5D93">
            <w:pPr>
              <w:pBdr>
                <w:top w:val="nil"/>
                <w:left w:val="nil"/>
                <w:bottom w:val="nil"/>
                <w:right w:val="nil"/>
                <w:between w:val="nil"/>
              </w:pBdr>
              <w:spacing w:line="240" w:lineRule="auto"/>
              <w:ind w:hanging="2"/>
              <w:rPr>
                <w:rFonts w:ascii="Carlito" w:eastAsia="Carlito" w:hAnsi="Carlito" w:cs="Carlito"/>
              </w:rPr>
            </w:pPr>
          </w:p>
          <w:p w14:paraId="13061412" w14:textId="77777777" w:rsidR="00D31DFD" w:rsidRPr="00155CF7" w:rsidRDefault="00D31DFD" w:rsidP="00AF5D93">
            <w:pPr>
              <w:pBdr>
                <w:top w:val="nil"/>
                <w:left w:val="nil"/>
                <w:bottom w:val="nil"/>
                <w:right w:val="nil"/>
                <w:between w:val="nil"/>
              </w:pBdr>
              <w:spacing w:before="9" w:line="240" w:lineRule="auto"/>
              <w:ind w:hanging="2"/>
              <w:rPr>
                <w:rFonts w:ascii="Carlito" w:eastAsia="Carlito" w:hAnsi="Carlito" w:cs="Carlito"/>
                <w:sz w:val="21"/>
                <w:szCs w:val="21"/>
              </w:rPr>
            </w:pPr>
          </w:p>
          <w:p w14:paraId="6B3CC031" w14:textId="77777777" w:rsidR="00D31DFD" w:rsidRPr="00155CF7" w:rsidRDefault="00D31DFD"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4. Preço de Aquisição*</w:t>
            </w:r>
          </w:p>
        </w:tc>
        <w:tc>
          <w:tcPr>
            <w:tcW w:w="1418" w:type="dxa"/>
            <w:vMerge w:val="restart"/>
            <w:tcBorders>
              <w:left w:val="single" w:sz="8" w:space="0" w:color="000000"/>
            </w:tcBorders>
          </w:tcPr>
          <w:p w14:paraId="14A606D9" w14:textId="77777777" w:rsidR="00D31DFD" w:rsidRPr="00155CF7" w:rsidRDefault="00D31DFD" w:rsidP="00AF5D93">
            <w:pPr>
              <w:pBdr>
                <w:top w:val="nil"/>
                <w:left w:val="nil"/>
                <w:bottom w:val="nil"/>
                <w:right w:val="nil"/>
                <w:between w:val="nil"/>
              </w:pBdr>
              <w:spacing w:line="240" w:lineRule="auto"/>
              <w:ind w:hanging="2"/>
              <w:rPr>
                <w:rFonts w:ascii="Carlito" w:eastAsia="Carlito" w:hAnsi="Carlito" w:cs="Carlito"/>
              </w:rPr>
            </w:pPr>
          </w:p>
          <w:p w14:paraId="40616DCD" w14:textId="77777777" w:rsidR="00D31DFD" w:rsidRPr="00155CF7" w:rsidRDefault="00D31DFD" w:rsidP="00AF5D93">
            <w:pPr>
              <w:pBdr>
                <w:top w:val="nil"/>
                <w:left w:val="nil"/>
                <w:bottom w:val="nil"/>
                <w:right w:val="nil"/>
                <w:between w:val="nil"/>
              </w:pBdr>
              <w:spacing w:before="9" w:line="240" w:lineRule="auto"/>
              <w:ind w:hanging="2"/>
              <w:rPr>
                <w:rFonts w:ascii="Carlito" w:eastAsia="Carlito" w:hAnsi="Carlito" w:cs="Carlito"/>
                <w:sz w:val="21"/>
                <w:szCs w:val="21"/>
              </w:rPr>
            </w:pPr>
          </w:p>
          <w:p w14:paraId="74BE2970" w14:textId="77777777" w:rsidR="00D31DFD" w:rsidRPr="00155CF7" w:rsidRDefault="00D31DFD" w:rsidP="00AF5D93">
            <w:pPr>
              <w:pBdr>
                <w:top w:val="nil"/>
                <w:left w:val="nil"/>
                <w:bottom w:val="nil"/>
                <w:right w:val="nil"/>
                <w:between w:val="nil"/>
              </w:pBdr>
              <w:spacing w:line="237" w:lineRule="auto"/>
              <w:ind w:right="164" w:hanging="2"/>
              <w:rPr>
                <w:rFonts w:ascii="Carlito" w:eastAsia="Carlito" w:hAnsi="Carlito" w:cs="Carlito"/>
              </w:rPr>
            </w:pPr>
            <w:r w:rsidRPr="00155CF7">
              <w:rPr>
                <w:rFonts w:ascii="Carlito" w:eastAsia="Carlito" w:hAnsi="Carlito" w:cs="Carlito"/>
              </w:rPr>
              <w:t>5. Cronograma de Entrega dos produtos</w:t>
            </w:r>
          </w:p>
        </w:tc>
      </w:tr>
      <w:tr w:rsidR="00155CF7" w:rsidRPr="00155CF7" w14:paraId="1F9DBFF9" w14:textId="77777777" w:rsidTr="00AF5D93">
        <w:trPr>
          <w:trHeight w:val="241"/>
        </w:trPr>
        <w:tc>
          <w:tcPr>
            <w:tcW w:w="2410" w:type="dxa"/>
            <w:gridSpan w:val="2"/>
            <w:vMerge/>
            <w:tcBorders>
              <w:right w:val="single" w:sz="6" w:space="0" w:color="000000"/>
            </w:tcBorders>
          </w:tcPr>
          <w:p w14:paraId="00EE4780" w14:textId="77777777" w:rsidR="00D31DFD" w:rsidRPr="00155CF7" w:rsidRDefault="00D31DFD" w:rsidP="00AF5D93">
            <w:pPr>
              <w:pBdr>
                <w:top w:val="nil"/>
                <w:left w:val="nil"/>
                <w:bottom w:val="nil"/>
                <w:right w:val="nil"/>
                <w:between w:val="nil"/>
              </w:pBdr>
              <w:ind w:hanging="2"/>
              <w:rPr>
                <w:rFonts w:ascii="Carlito" w:eastAsia="Carlito" w:hAnsi="Carlito" w:cs="Carlito"/>
              </w:rPr>
            </w:pPr>
          </w:p>
        </w:tc>
        <w:tc>
          <w:tcPr>
            <w:tcW w:w="1133" w:type="dxa"/>
            <w:vMerge/>
            <w:tcBorders>
              <w:left w:val="single" w:sz="6" w:space="0" w:color="000000"/>
            </w:tcBorders>
          </w:tcPr>
          <w:p w14:paraId="50399EF7" w14:textId="77777777" w:rsidR="00D31DFD" w:rsidRPr="00155CF7" w:rsidRDefault="00D31DFD" w:rsidP="00AF5D93">
            <w:pPr>
              <w:pBdr>
                <w:top w:val="nil"/>
                <w:left w:val="nil"/>
                <w:bottom w:val="nil"/>
                <w:right w:val="nil"/>
                <w:between w:val="nil"/>
              </w:pBdr>
              <w:ind w:hanging="2"/>
              <w:rPr>
                <w:rFonts w:ascii="Carlito" w:eastAsia="Carlito" w:hAnsi="Carlito" w:cs="Carlito"/>
              </w:rPr>
            </w:pPr>
          </w:p>
        </w:tc>
        <w:tc>
          <w:tcPr>
            <w:tcW w:w="2411" w:type="dxa"/>
            <w:vMerge/>
          </w:tcPr>
          <w:p w14:paraId="4D943CAD" w14:textId="77777777" w:rsidR="00D31DFD" w:rsidRPr="00155CF7" w:rsidRDefault="00D31DFD" w:rsidP="00AF5D93">
            <w:pPr>
              <w:pBdr>
                <w:top w:val="nil"/>
                <w:left w:val="nil"/>
                <w:bottom w:val="nil"/>
                <w:right w:val="nil"/>
                <w:between w:val="nil"/>
              </w:pBdr>
              <w:ind w:hanging="2"/>
              <w:rPr>
                <w:rFonts w:ascii="Carlito" w:eastAsia="Carlito" w:hAnsi="Carlito" w:cs="Carlito"/>
              </w:rPr>
            </w:pPr>
          </w:p>
        </w:tc>
        <w:tc>
          <w:tcPr>
            <w:tcW w:w="1559" w:type="dxa"/>
          </w:tcPr>
          <w:p w14:paraId="4AE8A113" w14:textId="77777777" w:rsidR="00D31DFD" w:rsidRPr="00155CF7" w:rsidRDefault="00D31DFD"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4.1. Unitário</w:t>
            </w:r>
          </w:p>
        </w:tc>
        <w:tc>
          <w:tcPr>
            <w:tcW w:w="1843" w:type="dxa"/>
            <w:tcBorders>
              <w:right w:val="single" w:sz="8" w:space="0" w:color="000000"/>
            </w:tcBorders>
          </w:tcPr>
          <w:p w14:paraId="597822C7" w14:textId="77777777" w:rsidR="00D31DFD" w:rsidRPr="00155CF7" w:rsidRDefault="00D31DFD"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4.</w:t>
            </w:r>
            <w:proofErr w:type="gramStart"/>
            <w:r w:rsidRPr="00155CF7">
              <w:rPr>
                <w:rFonts w:ascii="Carlito" w:eastAsia="Carlito" w:hAnsi="Carlito" w:cs="Carlito"/>
              </w:rPr>
              <w:t>2.Total</w:t>
            </w:r>
            <w:proofErr w:type="gramEnd"/>
          </w:p>
        </w:tc>
        <w:tc>
          <w:tcPr>
            <w:tcW w:w="1418" w:type="dxa"/>
            <w:vMerge/>
            <w:tcBorders>
              <w:left w:val="single" w:sz="8" w:space="0" w:color="000000"/>
            </w:tcBorders>
          </w:tcPr>
          <w:p w14:paraId="70DB1411" w14:textId="77777777" w:rsidR="00D31DFD" w:rsidRPr="00155CF7" w:rsidRDefault="00D31DFD" w:rsidP="00AF5D93">
            <w:pPr>
              <w:pBdr>
                <w:top w:val="nil"/>
                <w:left w:val="nil"/>
                <w:bottom w:val="nil"/>
                <w:right w:val="nil"/>
                <w:between w:val="nil"/>
              </w:pBdr>
              <w:ind w:hanging="2"/>
              <w:rPr>
                <w:rFonts w:ascii="Carlito" w:eastAsia="Carlito" w:hAnsi="Carlito" w:cs="Carlito"/>
              </w:rPr>
            </w:pPr>
          </w:p>
        </w:tc>
      </w:tr>
      <w:tr w:rsidR="00155CF7" w:rsidRPr="00155CF7" w14:paraId="443F59FC" w14:textId="77777777" w:rsidTr="00AF5D93">
        <w:trPr>
          <w:trHeight w:val="243"/>
        </w:trPr>
        <w:tc>
          <w:tcPr>
            <w:tcW w:w="557" w:type="dxa"/>
          </w:tcPr>
          <w:p w14:paraId="01DA673D" w14:textId="77777777" w:rsidR="00D31DFD" w:rsidRPr="00155CF7" w:rsidRDefault="00D31DFD"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1</w:t>
            </w:r>
          </w:p>
        </w:tc>
        <w:tc>
          <w:tcPr>
            <w:tcW w:w="1853" w:type="dxa"/>
            <w:tcBorders>
              <w:right w:val="single" w:sz="6" w:space="0" w:color="000000"/>
            </w:tcBorders>
          </w:tcPr>
          <w:p w14:paraId="32B72FFB" w14:textId="77777777" w:rsidR="00D31DFD" w:rsidRPr="00155CF7" w:rsidRDefault="00D31DFD" w:rsidP="00AF5D93">
            <w:pPr>
              <w:pBdr>
                <w:top w:val="nil"/>
                <w:left w:val="nil"/>
                <w:bottom w:val="nil"/>
                <w:right w:val="nil"/>
                <w:between w:val="nil"/>
              </w:pBdr>
              <w:spacing w:line="240" w:lineRule="auto"/>
              <w:ind w:hanging="2"/>
              <w:rPr>
                <w:sz w:val="20"/>
                <w:szCs w:val="20"/>
              </w:rPr>
            </w:pPr>
          </w:p>
        </w:tc>
        <w:tc>
          <w:tcPr>
            <w:tcW w:w="1133" w:type="dxa"/>
            <w:tcBorders>
              <w:left w:val="single" w:sz="6" w:space="0" w:color="000000"/>
            </w:tcBorders>
          </w:tcPr>
          <w:p w14:paraId="38B87918" w14:textId="77777777" w:rsidR="00D31DFD" w:rsidRPr="00155CF7" w:rsidRDefault="00D31DFD" w:rsidP="00AF5D93">
            <w:pPr>
              <w:pBdr>
                <w:top w:val="nil"/>
                <w:left w:val="nil"/>
                <w:bottom w:val="nil"/>
                <w:right w:val="nil"/>
                <w:between w:val="nil"/>
              </w:pBdr>
              <w:spacing w:line="240" w:lineRule="auto"/>
              <w:ind w:hanging="2"/>
              <w:rPr>
                <w:sz w:val="20"/>
                <w:szCs w:val="20"/>
              </w:rPr>
            </w:pPr>
          </w:p>
        </w:tc>
        <w:tc>
          <w:tcPr>
            <w:tcW w:w="2411" w:type="dxa"/>
          </w:tcPr>
          <w:p w14:paraId="180A4E16" w14:textId="77777777" w:rsidR="00D31DFD" w:rsidRPr="00155CF7" w:rsidRDefault="00D31DFD" w:rsidP="00AF5D93">
            <w:pPr>
              <w:pBdr>
                <w:top w:val="nil"/>
                <w:left w:val="nil"/>
                <w:bottom w:val="nil"/>
                <w:right w:val="nil"/>
                <w:between w:val="nil"/>
              </w:pBdr>
              <w:spacing w:line="240" w:lineRule="auto"/>
              <w:ind w:hanging="2"/>
              <w:rPr>
                <w:sz w:val="20"/>
                <w:szCs w:val="20"/>
              </w:rPr>
            </w:pPr>
          </w:p>
        </w:tc>
        <w:tc>
          <w:tcPr>
            <w:tcW w:w="1559" w:type="dxa"/>
          </w:tcPr>
          <w:p w14:paraId="5E625697" w14:textId="77777777" w:rsidR="00D31DFD" w:rsidRPr="00155CF7" w:rsidRDefault="00D31DFD" w:rsidP="00AF5D93">
            <w:pPr>
              <w:pBdr>
                <w:top w:val="nil"/>
                <w:left w:val="nil"/>
                <w:bottom w:val="nil"/>
                <w:right w:val="nil"/>
                <w:between w:val="nil"/>
              </w:pBdr>
              <w:spacing w:line="240" w:lineRule="auto"/>
              <w:ind w:hanging="2"/>
              <w:rPr>
                <w:sz w:val="20"/>
                <w:szCs w:val="20"/>
              </w:rPr>
            </w:pPr>
          </w:p>
        </w:tc>
        <w:tc>
          <w:tcPr>
            <w:tcW w:w="1843" w:type="dxa"/>
          </w:tcPr>
          <w:p w14:paraId="7DA0CC52" w14:textId="77777777" w:rsidR="00D31DFD" w:rsidRPr="00155CF7" w:rsidRDefault="00D31DFD" w:rsidP="00AF5D93">
            <w:pPr>
              <w:pBdr>
                <w:top w:val="nil"/>
                <w:left w:val="nil"/>
                <w:bottom w:val="nil"/>
                <w:right w:val="nil"/>
                <w:between w:val="nil"/>
              </w:pBdr>
              <w:spacing w:line="240" w:lineRule="auto"/>
              <w:ind w:hanging="2"/>
              <w:rPr>
                <w:sz w:val="20"/>
                <w:szCs w:val="20"/>
              </w:rPr>
            </w:pPr>
          </w:p>
        </w:tc>
        <w:tc>
          <w:tcPr>
            <w:tcW w:w="1418" w:type="dxa"/>
          </w:tcPr>
          <w:p w14:paraId="1CCB7474" w14:textId="77777777" w:rsidR="00D31DFD" w:rsidRPr="00155CF7" w:rsidRDefault="00D31DFD" w:rsidP="00AF5D93">
            <w:pPr>
              <w:pBdr>
                <w:top w:val="nil"/>
                <w:left w:val="nil"/>
                <w:bottom w:val="nil"/>
                <w:right w:val="nil"/>
                <w:between w:val="nil"/>
              </w:pBdr>
              <w:spacing w:line="240" w:lineRule="auto"/>
              <w:ind w:hanging="2"/>
              <w:rPr>
                <w:sz w:val="20"/>
                <w:szCs w:val="20"/>
              </w:rPr>
            </w:pPr>
          </w:p>
        </w:tc>
      </w:tr>
      <w:tr w:rsidR="00155CF7" w:rsidRPr="00155CF7" w14:paraId="791FF952" w14:textId="77777777" w:rsidTr="00AF5D93">
        <w:trPr>
          <w:trHeight w:val="241"/>
        </w:trPr>
        <w:tc>
          <w:tcPr>
            <w:tcW w:w="557" w:type="dxa"/>
          </w:tcPr>
          <w:p w14:paraId="4D6BFC33" w14:textId="77777777" w:rsidR="00D31DFD" w:rsidRPr="00155CF7" w:rsidRDefault="00D31DFD"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2</w:t>
            </w:r>
          </w:p>
        </w:tc>
        <w:tc>
          <w:tcPr>
            <w:tcW w:w="1853" w:type="dxa"/>
            <w:tcBorders>
              <w:right w:val="single" w:sz="6" w:space="0" w:color="000000"/>
            </w:tcBorders>
          </w:tcPr>
          <w:p w14:paraId="42B720B2" w14:textId="77777777" w:rsidR="00D31DFD" w:rsidRPr="00155CF7" w:rsidRDefault="00D31DFD" w:rsidP="00AF5D93">
            <w:pPr>
              <w:pBdr>
                <w:top w:val="nil"/>
                <w:left w:val="nil"/>
                <w:bottom w:val="nil"/>
                <w:right w:val="nil"/>
                <w:between w:val="nil"/>
              </w:pBdr>
              <w:spacing w:line="240" w:lineRule="auto"/>
              <w:ind w:hanging="2"/>
              <w:rPr>
                <w:sz w:val="18"/>
                <w:szCs w:val="18"/>
              </w:rPr>
            </w:pPr>
          </w:p>
        </w:tc>
        <w:tc>
          <w:tcPr>
            <w:tcW w:w="1133" w:type="dxa"/>
            <w:tcBorders>
              <w:left w:val="single" w:sz="6" w:space="0" w:color="000000"/>
            </w:tcBorders>
          </w:tcPr>
          <w:p w14:paraId="066E2349" w14:textId="77777777" w:rsidR="00D31DFD" w:rsidRPr="00155CF7" w:rsidRDefault="00D31DFD" w:rsidP="00AF5D93">
            <w:pPr>
              <w:pBdr>
                <w:top w:val="nil"/>
                <w:left w:val="nil"/>
                <w:bottom w:val="nil"/>
                <w:right w:val="nil"/>
                <w:between w:val="nil"/>
              </w:pBdr>
              <w:spacing w:line="240" w:lineRule="auto"/>
              <w:ind w:hanging="2"/>
              <w:rPr>
                <w:sz w:val="18"/>
                <w:szCs w:val="18"/>
              </w:rPr>
            </w:pPr>
          </w:p>
        </w:tc>
        <w:tc>
          <w:tcPr>
            <w:tcW w:w="2411" w:type="dxa"/>
          </w:tcPr>
          <w:p w14:paraId="4A4C5A19" w14:textId="77777777" w:rsidR="00D31DFD" w:rsidRPr="00155CF7" w:rsidRDefault="00D31DFD" w:rsidP="00AF5D93">
            <w:pPr>
              <w:pBdr>
                <w:top w:val="nil"/>
                <w:left w:val="nil"/>
                <w:bottom w:val="nil"/>
                <w:right w:val="nil"/>
                <w:between w:val="nil"/>
              </w:pBdr>
              <w:spacing w:line="240" w:lineRule="auto"/>
              <w:ind w:hanging="2"/>
              <w:rPr>
                <w:sz w:val="18"/>
                <w:szCs w:val="18"/>
              </w:rPr>
            </w:pPr>
          </w:p>
        </w:tc>
        <w:tc>
          <w:tcPr>
            <w:tcW w:w="1559" w:type="dxa"/>
          </w:tcPr>
          <w:p w14:paraId="6E293BDC" w14:textId="77777777" w:rsidR="00D31DFD" w:rsidRPr="00155CF7" w:rsidRDefault="00D31DFD" w:rsidP="00AF5D93">
            <w:pPr>
              <w:pBdr>
                <w:top w:val="nil"/>
                <w:left w:val="nil"/>
                <w:bottom w:val="nil"/>
                <w:right w:val="nil"/>
                <w:between w:val="nil"/>
              </w:pBdr>
              <w:spacing w:line="240" w:lineRule="auto"/>
              <w:ind w:hanging="2"/>
              <w:rPr>
                <w:sz w:val="18"/>
                <w:szCs w:val="18"/>
              </w:rPr>
            </w:pPr>
          </w:p>
        </w:tc>
        <w:tc>
          <w:tcPr>
            <w:tcW w:w="1843" w:type="dxa"/>
          </w:tcPr>
          <w:p w14:paraId="3EEA4B67" w14:textId="77777777" w:rsidR="00D31DFD" w:rsidRPr="00155CF7" w:rsidRDefault="00D31DFD" w:rsidP="00AF5D93">
            <w:pPr>
              <w:pBdr>
                <w:top w:val="nil"/>
                <w:left w:val="nil"/>
                <w:bottom w:val="nil"/>
                <w:right w:val="nil"/>
                <w:between w:val="nil"/>
              </w:pBdr>
              <w:spacing w:line="240" w:lineRule="auto"/>
              <w:ind w:hanging="2"/>
              <w:rPr>
                <w:sz w:val="18"/>
                <w:szCs w:val="18"/>
              </w:rPr>
            </w:pPr>
          </w:p>
        </w:tc>
        <w:tc>
          <w:tcPr>
            <w:tcW w:w="1418" w:type="dxa"/>
          </w:tcPr>
          <w:p w14:paraId="3D5B7839" w14:textId="77777777" w:rsidR="00D31DFD" w:rsidRPr="00155CF7" w:rsidRDefault="00D31DFD" w:rsidP="00AF5D93">
            <w:pPr>
              <w:pBdr>
                <w:top w:val="nil"/>
                <w:left w:val="nil"/>
                <w:bottom w:val="nil"/>
                <w:right w:val="nil"/>
                <w:between w:val="nil"/>
              </w:pBdr>
              <w:spacing w:line="240" w:lineRule="auto"/>
              <w:ind w:hanging="2"/>
              <w:rPr>
                <w:sz w:val="18"/>
                <w:szCs w:val="18"/>
              </w:rPr>
            </w:pPr>
          </w:p>
        </w:tc>
      </w:tr>
      <w:tr w:rsidR="00155CF7" w:rsidRPr="00155CF7" w14:paraId="3C64DF52" w14:textId="77777777" w:rsidTr="00AF5D93">
        <w:trPr>
          <w:trHeight w:val="241"/>
        </w:trPr>
        <w:tc>
          <w:tcPr>
            <w:tcW w:w="557" w:type="dxa"/>
          </w:tcPr>
          <w:p w14:paraId="5AACBE17" w14:textId="77777777" w:rsidR="00D31DFD" w:rsidRPr="00155CF7" w:rsidRDefault="00D31DFD"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3</w:t>
            </w:r>
          </w:p>
        </w:tc>
        <w:tc>
          <w:tcPr>
            <w:tcW w:w="1853" w:type="dxa"/>
            <w:tcBorders>
              <w:right w:val="single" w:sz="6" w:space="0" w:color="000000"/>
            </w:tcBorders>
          </w:tcPr>
          <w:p w14:paraId="30056993" w14:textId="77777777" w:rsidR="00D31DFD" w:rsidRPr="00155CF7" w:rsidRDefault="00D31DFD" w:rsidP="00AF5D93">
            <w:pPr>
              <w:pBdr>
                <w:top w:val="nil"/>
                <w:left w:val="nil"/>
                <w:bottom w:val="nil"/>
                <w:right w:val="nil"/>
                <w:between w:val="nil"/>
              </w:pBdr>
              <w:spacing w:line="240" w:lineRule="auto"/>
              <w:ind w:hanging="2"/>
              <w:rPr>
                <w:sz w:val="18"/>
                <w:szCs w:val="18"/>
              </w:rPr>
            </w:pPr>
          </w:p>
        </w:tc>
        <w:tc>
          <w:tcPr>
            <w:tcW w:w="1133" w:type="dxa"/>
            <w:tcBorders>
              <w:left w:val="single" w:sz="6" w:space="0" w:color="000000"/>
            </w:tcBorders>
          </w:tcPr>
          <w:p w14:paraId="5AAFF17C" w14:textId="77777777" w:rsidR="00D31DFD" w:rsidRPr="00155CF7" w:rsidRDefault="00D31DFD" w:rsidP="00AF5D93">
            <w:pPr>
              <w:pBdr>
                <w:top w:val="nil"/>
                <w:left w:val="nil"/>
                <w:bottom w:val="nil"/>
                <w:right w:val="nil"/>
                <w:between w:val="nil"/>
              </w:pBdr>
              <w:spacing w:line="240" w:lineRule="auto"/>
              <w:ind w:hanging="2"/>
              <w:rPr>
                <w:sz w:val="18"/>
                <w:szCs w:val="18"/>
              </w:rPr>
            </w:pPr>
          </w:p>
        </w:tc>
        <w:tc>
          <w:tcPr>
            <w:tcW w:w="2411" w:type="dxa"/>
          </w:tcPr>
          <w:p w14:paraId="2AD00E05" w14:textId="77777777" w:rsidR="00D31DFD" w:rsidRPr="00155CF7" w:rsidRDefault="00D31DFD" w:rsidP="00AF5D93">
            <w:pPr>
              <w:pBdr>
                <w:top w:val="nil"/>
                <w:left w:val="nil"/>
                <w:bottom w:val="nil"/>
                <w:right w:val="nil"/>
                <w:between w:val="nil"/>
              </w:pBdr>
              <w:spacing w:line="240" w:lineRule="auto"/>
              <w:ind w:hanging="2"/>
              <w:rPr>
                <w:sz w:val="18"/>
                <w:szCs w:val="18"/>
              </w:rPr>
            </w:pPr>
          </w:p>
        </w:tc>
        <w:tc>
          <w:tcPr>
            <w:tcW w:w="1559" w:type="dxa"/>
          </w:tcPr>
          <w:p w14:paraId="0AB6A5D8" w14:textId="77777777" w:rsidR="00D31DFD" w:rsidRPr="00155CF7" w:rsidRDefault="00D31DFD" w:rsidP="00AF5D93">
            <w:pPr>
              <w:pBdr>
                <w:top w:val="nil"/>
                <w:left w:val="nil"/>
                <w:bottom w:val="nil"/>
                <w:right w:val="nil"/>
                <w:between w:val="nil"/>
              </w:pBdr>
              <w:spacing w:line="240" w:lineRule="auto"/>
              <w:ind w:hanging="2"/>
              <w:rPr>
                <w:sz w:val="18"/>
                <w:szCs w:val="18"/>
              </w:rPr>
            </w:pPr>
          </w:p>
        </w:tc>
        <w:tc>
          <w:tcPr>
            <w:tcW w:w="1843" w:type="dxa"/>
          </w:tcPr>
          <w:p w14:paraId="1C0502A6" w14:textId="77777777" w:rsidR="00D31DFD" w:rsidRPr="00155CF7" w:rsidRDefault="00D31DFD" w:rsidP="00AF5D93">
            <w:pPr>
              <w:pBdr>
                <w:top w:val="nil"/>
                <w:left w:val="nil"/>
                <w:bottom w:val="nil"/>
                <w:right w:val="nil"/>
                <w:between w:val="nil"/>
              </w:pBdr>
              <w:spacing w:line="240" w:lineRule="auto"/>
              <w:ind w:hanging="2"/>
              <w:rPr>
                <w:sz w:val="18"/>
                <w:szCs w:val="18"/>
              </w:rPr>
            </w:pPr>
          </w:p>
        </w:tc>
        <w:tc>
          <w:tcPr>
            <w:tcW w:w="1418" w:type="dxa"/>
          </w:tcPr>
          <w:p w14:paraId="0743501B" w14:textId="77777777" w:rsidR="00D31DFD" w:rsidRPr="00155CF7" w:rsidRDefault="00D31DFD" w:rsidP="00AF5D93">
            <w:pPr>
              <w:pBdr>
                <w:top w:val="nil"/>
                <w:left w:val="nil"/>
                <w:bottom w:val="nil"/>
                <w:right w:val="nil"/>
                <w:between w:val="nil"/>
              </w:pBdr>
              <w:spacing w:line="240" w:lineRule="auto"/>
              <w:ind w:hanging="2"/>
              <w:rPr>
                <w:sz w:val="18"/>
                <w:szCs w:val="18"/>
              </w:rPr>
            </w:pPr>
          </w:p>
        </w:tc>
      </w:tr>
      <w:tr w:rsidR="00155CF7" w:rsidRPr="00155CF7" w14:paraId="272E5497" w14:textId="77777777" w:rsidTr="00AF5D93">
        <w:trPr>
          <w:trHeight w:val="239"/>
        </w:trPr>
        <w:tc>
          <w:tcPr>
            <w:tcW w:w="557" w:type="dxa"/>
          </w:tcPr>
          <w:p w14:paraId="04D81985" w14:textId="77777777" w:rsidR="00D31DFD" w:rsidRPr="00155CF7" w:rsidRDefault="00D31DFD"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4</w:t>
            </w:r>
          </w:p>
        </w:tc>
        <w:tc>
          <w:tcPr>
            <w:tcW w:w="1853" w:type="dxa"/>
            <w:tcBorders>
              <w:right w:val="single" w:sz="6" w:space="0" w:color="000000"/>
            </w:tcBorders>
          </w:tcPr>
          <w:p w14:paraId="7157B6CA" w14:textId="77777777" w:rsidR="00D31DFD" w:rsidRPr="00155CF7" w:rsidRDefault="00D31DFD" w:rsidP="00AF5D93">
            <w:pPr>
              <w:pBdr>
                <w:top w:val="nil"/>
                <w:left w:val="nil"/>
                <w:bottom w:val="nil"/>
                <w:right w:val="nil"/>
                <w:between w:val="nil"/>
              </w:pBdr>
              <w:spacing w:line="240" w:lineRule="auto"/>
              <w:ind w:hanging="2"/>
              <w:rPr>
                <w:sz w:val="18"/>
                <w:szCs w:val="18"/>
              </w:rPr>
            </w:pPr>
          </w:p>
        </w:tc>
        <w:tc>
          <w:tcPr>
            <w:tcW w:w="1133" w:type="dxa"/>
            <w:tcBorders>
              <w:left w:val="single" w:sz="6" w:space="0" w:color="000000"/>
            </w:tcBorders>
          </w:tcPr>
          <w:p w14:paraId="4D0C5B6B" w14:textId="77777777" w:rsidR="00D31DFD" w:rsidRPr="00155CF7" w:rsidRDefault="00D31DFD" w:rsidP="00AF5D93">
            <w:pPr>
              <w:pBdr>
                <w:top w:val="nil"/>
                <w:left w:val="nil"/>
                <w:bottom w:val="nil"/>
                <w:right w:val="nil"/>
                <w:between w:val="nil"/>
              </w:pBdr>
              <w:spacing w:line="240" w:lineRule="auto"/>
              <w:ind w:hanging="2"/>
              <w:rPr>
                <w:sz w:val="18"/>
                <w:szCs w:val="18"/>
              </w:rPr>
            </w:pPr>
          </w:p>
        </w:tc>
        <w:tc>
          <w:tcPr>
            <w:tcW w:w="2411" w:type="dxa"/>
          </w:tcPr>
          <w:p w14:paraId="6E1BF168" w14:textId="77777777" w:rsidR="00D31DFD" w:rsidRPr="00155CF7" w:rsidRDefault="00D31DFD" w:rsidP="00AF5D93">
            <w:pPr>
              <w:pBdr>
                <w:top w:val="nil"/>
                <w:left w:val="nil"/>
                <w:bottom w:val="nil"/>
                <w:right w:val="nil"/>
                <w:between w:val="nil"/>
              </w:pBdr>
              <w:spacing w:line="240" w:lineRule="auto"/>
              <w:ind w:hanging="2"/>
              <w:rPr>
                <w:sz w:val="18"/>
                <w:szCs w:val="18"/>
              </w:rPr>
            </w:pPr>
          </w:p>
        </w:tc>
        <w:tc>
          <w:tcPr>
            <w:tcW w:w="1559" w:type="dxa"/>
          </w:tcPr>
          <w:p w14:paraId="4109254E" w14:textId="77777777" w:rsidR="00D31DFD" w:rsidRPr="00155CF7" w:rsidRDefault="00D31DFD" w:rsidP="00AF5D93">
            <w:pPr>
              <w:pBdr>
                <w:top w:val="nil"/>
                <w:left w:val="nil"/>
                <w:bottom w:val="nil"/>
                <w:right w:val="nil"/>
                <w:between w:val="nil"/>
              </w:pBdr>
              <w:spacing w:line="240" w:lineRule="auto"/>
              <w:ind w:hanging="2"/>
              <w:rPr>
                <w:sz w:val="18"/>
                <w:szCs w:val="18"/>
              </w:rPr>
            </w:pPr>
          </w:p>
        </w:tc>
        <w:tc>
          <w:tcPr>
            <w:tcW w:w="1843" w:type="dxa"/>
          </w:tcPr>
          <w:p w14:paraId="16E90B5D" w14:textId="77777777" w:rsidR="00D31DFD" w:rsidRPr="00155CF7" w:rsidRDefault="00D31DFD" w:rsidP="00AF5D93">
            <w:pPr>
              <w:pBdr>
                <w:top w:val="nil"/>
                <w:left w:val="nil"/>
                <w:bottom w:val="nil"/>
                <w:right w:val="nil"/>
                <w:between w:val="nil"/>
              </w:pBdr>
              <w:spacing w:line="240" w:lineRule="auto"/>
              <w:ind w:hanging="2"/>
              <w:rPr>
                <w:sz w:val="18"/>
                <w:szCs w:val="18"/>
              </w:rPr>
            </w:pPr>
          </w:p>
        </w:tc>
        <w:tc>
          <w:tcPr>
            <w:tcW w:w="1418" w:type="dxa"/>
          </w:tcPr>
          <w:p w14:paraId="0565A317" w14:textId="77777777" w:rsidR="00D31DFD" w:rsidRPr="00155CF7" w:rsidRDefault="00D31DFD" w:rsidP="00AF5D93">
            <w:pPr>
              <w:pBdr>
                <w:top w:val="nil"/>
                <w:left w:val="nil"/>
                <w:bottom w:val="nil"/>
                <w:right w:val="nil"/>
                <w:between w:val="nil"/>
              </w:pBdr>
              <w:spacing w:line="240" w:lineRule="auto"/>
              <w:ind w:hanging="2"/>
              <w:rPr>
                <w:sz w:val="18"/>
                <w:szCs w:val="18"/>
              </w:rPr>
            </w:pPr>
          </w:p>
        </w:tc>
      </w:tr>
      <w:tr w:rsidR="00155CF7" w:rsidRPr="00155CF7" w14:paraId="49A9209F" w14:textId="77777777" w:rsidTr="00AF5D93">
        <w:trPr>
          <w:trHeight w:val="241"/>
        </w:trPr>
        <w:tc>
          <w:tcPr>
            <w:tcW w:w="557" w:type="dxa"/>
          </w:tcPr>
          <w:p w14:paraId="376FF747" w14:textId="77777777" w:rsidR="00D31DFD" w:rsidRPr="00155CF7" w:rsidRDefault="00D31DFD"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5</w:t>
            </w:r>
          </w:p>
        </w:tc>
        <w:tc>
          <w:tcPr>
            <w:tcW w:w="1853" w:type="dxa"/>
            <w:tcBorders>
              <w:right w:val="single" w:sz="6" w:space="0" w:color="000000"/>
            </w:tcBorders>
          </w:tcPr>
          <w:p w14:paraId="5D6E3123" w14:textId="77777777" w:rsidR="00D31DFD" w:rsidRPr="00155CF7" w:rsidRDefault="00D31DFD" w:rsidP="00AF5D93">
            <w:pPr>
              <w:pBdr>
                <w:top w:val="nil"/>
                <w:left w:val="nil"/>
                <w:bottom w:val="nil"/>
                <w:right w:val="nil"/>
                <w:between w:val="nil"/>
              </w:pBdr>
              <w:spacing w:line="240" w:lineRule="auto"/>
              <w:ind w:hanging="2"/>
              <w:rPr>
                <w:sz w:val="18"/>
                <w:szCs w:val="18"/>
              </w:rPr>
            </w:pPr>
          </w:p>
        </w:tc>
        <w:tc>
          <w:tcPr>
            <w:tcW w:w="1133" w:type="dxa"/>
            <w:tcBorders>
              <w:left w:val="single" w:sz="6" w:space="0" w:color="000000"/>
            </w:tcBorders>
          </w:tcPr>
          <w:p w14:paraId="675FFD74" w14:textId="77777777" w:rsidR="00D31DFD" w:rsidRPr="00155CF7" w:rsidRDefault="00D31DFD" w:rsidP="00AF5D93">
            <w:pPr>
              <w:pBdr>
                <w:top w:val="nil"/>
                <w:left w:val="nil"/>
                <w:bottom w:val="nil"/>
                <w:right w:val="nil"/>
                <w:between w:val="nil"/>
              </w:pBdr>
              <w:spacing w:line="240" w:lineRule="auto"/>
              <w:ind w:hanging="2"/>
              <w:rPr>
                <w:sz w:val="18"/>
                <w:szCs w:val="18"/>
              </w:rPr>
            </w:pPr>
          </w:p>
        </w:tc>
        <w:tc>
          <w:tcPr>
            <w:tcW w:w="2411" w:type="dxa"/>
          </w:tcPr>
          <w:p w14:paraId="688B4100" w14:textId="77777777" w:rsidR="00D31DFD" w:rsidRPr="00155CF7" w:rsidRDefault="00D31DFD" w:rsidP="00AF5D93">
            <w:pPr>
              <w:pBdr>
                <w:top w:val="nil"/>
                <w:left w:val="nil"/>
                <w:bottom w:val="nil"/>
                <w:right w:val="nil"/>
                <w:between w:val="nil"/>
              </w:pBdr>
              <w:spacing w:line="240" w:lineRule="auto"/>
              <w:ind w:hanging="2"/>
              <w:rPr>
                <w:sz w:val="18"/>
                <w:szCs w:val="18"/>
              </w:rPr>
            </w:pPr>
          </w:p>
        </w:tc>
        <w:tc>
          <w:tcPr>
            <w:tcW w:w="1559" w:type="dxa"/>
          </w:tcPr>
          <w:p w14:paraId="4149927D" w14:textId="77777777" w:rsidR="00D31DFD" w:rsidRPr="00155CF7" w:rsidRDefault="00D31DFD" w:rsidP="00AF5D93">
            <w:pPr>
              <w:pBdr>
                <w:top w:val="nil"/>
                <w:left w:val="nil"/>
                <w:bottom w:val="nil"/>
                <w:right w:val="nil"/>
                <w:between w:val="nil"/>
              </w:pBdr>
              <w:spacing w:line="240" w:lineRule="auto"/>
              <w:ind w:hanging="2"/>
              <w:rPr>
                <w:sz w:val="18"/>
                <w:szCs w:val="18"/>
              </w:rPr>
            </w:pPr>
          </w:p>
        </w:tc>
        <w:tc>
          <w:tcPr>
            <w:tcW w:w="1843" w:type="dxa"/>
          </w:tcPr>
          <w:p w14:paraId="3E85980E" w14:textId="77777777" w:rsidR="00D31DFD" w:rsidRPr="00155CF7" w:rsidRDefault="00D31DFD" w:rsidP="00AF5D93">
            <w:pPr>
              <w:pBdr>
                <w:top w:val="nil"/>
                <w:left w:val="nil"/>
                <w:bottom w:val="nil"/>
                <w:right w:val="nil"/>
                <w:between w:val="nil"/>
              </w:pBdr>
              <w:spacing w:line="240" w:lineRule="auto"/>
              <w:ind w:hanging="2"/>
              <w:rPr>
                <w:sz w:val="18"/>
                <w:szCs w:val="18"/>
              </w:rPr>
            </w:pPr>
          </w:p>
        </w:tc>
        <w:tc>
          <w:tcPr>
            <w:tcW w:w="1418" w:type="dxa"/>
          </w:tcPr>
          <w:p w14:paraId="26273857" w14:textId="77777777" w:rsidR="00D31DFD" w:rsidRPr="00155CF7" w:rsidRDefault="00D31DFD" w:rsidP="00AF5D93">
            <w:pPr>
              <w:pBdr>
                <w:top w:val="nil"/>
                <w:left w:val="nil"/>
                <w:bottom w:val="nil"/>
                <w:right w:val="nil"/>
                <w:between w:val="nil"/>
              </w:pBdr>
              <w:spacing w:line="240" w:lineRule="auto"/>
              <w:ind w:hanging="2"/>
              <w:rPr>
                <w:sz w:val="18"/>
                <w:szCs w:val="18"/>
              </w:rPr>
            </w:pPr>
          </w:p>
        </w:tc>
      </w:tr>
      <w:tr w:rsidR="00155CF7" w:rsidRPr="00155CF7" w14:paraId="7A2D4E85" w14:textId="77777777" w:rsidTr="00AF5D93">
        <w:trPr>
          <w:gridAfter w:val="1"/>
          <w:wAfter w:w="1418" w:type="dxa"/>
          <w:trHeight w:val="241"/>
        </w:trPr>
        <w:tc>
          <w:tcPr>
            <w:tcW w:w="9356" w:type="dxa"/>
            <w:gridSpan w:val="6"/>
          </w:tcPr>
          <w:p w14:paraId="78554462" w14:textId="77777777" w:rsidR="00D31DFD" w:rsidRPr="00155CF7" w:rsidRDefault="00D31DFD"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 xml:space="preserve">Obs.: * Preço publicado no Edital n </w:t>
            </w:r>
            <w:proofErr w:type="spellStart"/>
            <w:r w:rsidRPr="00155CF7">
              <w:rPr>
                <w:rFonts w:ascii="Carlito" w:eastAsia="Carlito" w:hAnsi="Carlito" w:cs="Carlito"/>
              </w:rPr>
              <w:t>xxx</w:t>
            </w:r>
            <w:proofErr w:type="spellEnd"/>
            <w:r w:rsidRPr="00155CF7">
              <w:rPr>
                <w:rFonts w:ascii="Carlito" w:eastAsia="Carlito" w:hAnsi="Carlito" w:cs="Carlito"/>
              </w:rPr>
              <w:t>/</w:t>
            </w:r>
            <w:proofErr w:type="spellStart"/>
            <w:r w:rsidRPr="00155CF7">
              <w:rPr>
                <w:rFonts w:ascii="Carlito" w:eastAsia="Carlito" w:hAnsi="Carlito" w:cs="Carlito"/>
              </w:rPr>
              <w:t>xxxx</w:t>
            </w:r>
            <w:proofErr w:type="spellEnd"/>
            <w:r w:rsidRPr="00155CF7">
              <w:rPr>
                <w:rFonts w:ascii="Carlito" w:eastAsia="Carlito" w:hAnsi="Carlito" w:cs="Carlito"/>
              </w:rPr>
              <w:t xml:space="preserve"> (o mesmo que consta na chamada pública).</w:t>
            </w:r>
          </w:p>
        </w:tc>
      </w:tr>
      <w:tr w:rsidR="00155CF7" w:rsidRPr="00155CF7" w14:paraId="6CBE669C" w14:textId="77777777" w:rsidTr="00AF5D93">
        <w:trPr>
          <w:gridAfter w:val="1"/>
          <w:wAfter w:w="1418" w:type="dxa"/>
          <w:trHeight w:val="241"/>
        </w:trPr>
        <w:tc>
          <w:tcPr>
            <w:tcW w:w="9356" w:type="dxa"/>
            <w:gridSpan w:val="6"/>
          </w:tcPr>
          <w:p w14:paraId="372A4C50" w14:textId="77777777" w:rsidR="00D31DFD" w:rsidRPr="00155CF7" w:rsidRDefault="00D31DFD"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Declaro estar de acordo com as condições estabelecidas neste projeto e que as informações acima conferem com as condições de fornecimento.</w:t>
            </w:r>
          </w:p>
        </w:tc>
      </w:tr>
      <w:tr w:rsidR="00155CF7" w:rsidRPr="00155CF7" w14:paraId="1DEDE98E" w14:textId="77777777" w:rsidTr="00AF5D93">
        <w:trPr>
          <w:gridAfter w:val="1"/>
          <w:wAfter w:w="1418" w:type="dxa"/>
          <w:trHeight w:val="1422"/>
        </w:trPr>
        <w:tc>
          <w:tcPr>
            <w:tcW w:w="3543" w:type="dxa"/>
            <w:gridSpan w:val="3"/>
          </w:tcPr>
          <w:p w14:paraId="5F736ECC" w14:textId="77777777" w:rsidR="00D31DFD" w:rsidRPr="00155CF7" w:rsidRDefault="00D31DFD"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Local e Data:</w:t>
            </w:r>
          </w:p>
        </w:tc>
        <w:tc>
          <w:tcPr>
            <w:tcW w:w="2411" w:type="dxa"/>
          </w:tcPr>
          <w:p w14:paraId="6A6E7953" w14:textId="77777777" w:rsidR="00D31DFD" w:rsidRPr="00155CF7" w:rsidRDefault="00D31DFD"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Assinatura do Representante do Grupo Formal</w:t>
            </w:r>
          </w:p>
        </w:tc>
        <w:tc>
          <w:tcPr>
            <w:tcW w:w="3402" w:type="dxa"/>
            <w:gridSpan w:val="2"/>
          </w:tcPr>
          <w:p w14:paraId="2B31509A" w14:textId="77777777" w:rsidR="00D31DFD" w:rsidRPr="00155CF7" w:rsidRDefault="00D31DFD"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Fone/E-mail:</w:t>
            </w:r>
          </w:p>
        </w:tc>
      </w:tr>
    </w:tbl>
    <w:p w14:paraId="2B9968AC" w14:textId="77777777" w:rsidR="00BD7C42" w:rsidRPr="00155CF7" w:rsidRDefault="00BD7C42" w:rsidP="0089508F">
      <w:pPr>
        <w:widowControl w:val="0"/>
        <w:ind w:left="-142" w:firstLine="142"/>
        <w:jc w:val="both"/>
        <w:rPr>
          <w:rFonts w:ascii="Arial" w:hAnsi="Arial" w:cs="Arial"/>
          <w:b/>
        </w:rPr>
      </w:pPr>
    </w:p>
    <w:p w14:paraId="29F16638" w14:textId="0569AA8E" w:rsidR="008A6B56" w:rsidRPr="00155CF7" w:rsidRDefault="008A6B56" w:rsidP="00FE57DB">
      <w:pPr>
        <w:widowControl w:val="0"/>
        <w:jc w:val="both"/>
        <w:rPr>
          <w:rFonts w:ascii="Arial" w:hAnsi="Arial" w:cs="Arial"/>
          <w:b/>
        </w:rPr>
      </w:pPr>
    </w:p>
    <w:p w14:paraId="1A0B477C" w14:textId="3DC20F2D" w:rsidR="00BE1C3D" w:rsidRPr="00155CF7" w:rsidRDefault="00BE1C3D" w:rsidP="00FE57DB">
      <w:pPr>
        <w:ind w:hanging="2"/>
        <w:jc w:val="center"/>
        <w:rPr>
          <w:rFonts w:ascii="Arial" w:hAnsi="Arial" w:cs="Arial"/>
          <w:b/>
        </w:rPr>
      </w:pPr>
      <w:bookmarkStart w:id="0" w:name="_Hlk97285014"/>
    </w:p>
    <w:p w14:paraId="58CD14DA" w14:textId="77777777" w:rsidR="00BE1C3D" w:rsidRPr="00155CF7" w:rsidRDefault="00BE1C3D" w:rsidP="00FE57DB">
      <w:pPr>
        <w:ind w:hanging="2"/>
        <w:jc w:val="center"/>
        <w:rPr>
          <w:rFonts w:ascii="Arial" w:hAnsi="Arial" w:cs="Arial"/>
          <w:b/>
        </w:rPr>
      </w:pPr>
    </w:p>
    <w:p w14:paraId="14D601D7" w14:textId="38A48190" w:rsidR="00FE57DB" w:rsidRPr="00155CF7" w:rsidRDefault="00FE57DB" w:rsidP="00FE57DB">
      <w:pPr>
        <w:ind w:hanging="2"/>
        <w:jc w:val="center"/>
        <w:rPr>
          <w:rFonts w:ascii="Arial" w:eastAsia="Arial" w:hAnsi="Arial" w:cs="Arial"/>
          <w:sz w:val="20"/>
          <w:szCs w:val="20"/>
        </w:rPr>
      </w:pPr>
      <w:r w:rsidRPr="00155CF7">
        <w:rPr>
          <w:rFonts w:ascii="Arial" w:eastAsia="Arial" w:hAnsi="Arial" w:cs="Arial"/>
          <w:b/>
          <w:sz w:val="20"/>
          <w:szCs w:val="20"/>
        </w:rPr>
        <w:t>ANEXO III</w:t>
      </w:r>
    </w:p>
    <w:p w14:paraId="71115F0F" w14:textId="77777777" w:rsidR="00FE57DB" w:rsidRPr="00155CF7" w:rsidRDefault="00FE57DB" w:rsidP="00FE57DB">
      <w:pPr>
        <w:ind w:hanging="2"/>
        <w:jc w:val="center"/>
        <w:rPr>
          <w:rFonts w:ascii="Arial" w:eastAsia="Arial" w:hAnsi="Arial" w:cs="Arial"/>
          <w:sz w:val="20"/>
          <w:szCs w:val="20"/>
        </w:rPr>
      </w:pPr>
      <w:r w:rsidRPr="00155CF7">
        <w:rPr>
          <w:rFonts w:ascii="Arial" w:eastAsia="Arial" w:hAnsi="Arial" w:cs="Arial"/>
          <w:b/>
          <w:sz w:val="20"/>
          <w:szCs w:val="20"/>
        </w:rPr>
        <w:t>PROJETO DE VENDA</w:t>
      </w:r>
    </w:p>
    <w:p w14:paraId="4278A701" w14:textId="77777777" w:rsidR="00FE57DB" w:rsidRPr="00155CF7" w:rsidRDefault="00FE57DB" w:rsidP="00FE57DB">
      <w:pPr>
        <w:ind w:hanging="2"/>
        <w:jc w:val="center"/>
        <w:rPr>
          <w:rFonts w:ascii="Arial" w:eastAsia="Arial" w:hAnsi="Arial" w:cs="Arial"/>
          <w:sz w:val="20"/>
          <w:szCs w:val="20"/>
        </w:rPr>
      </w:pPr>
      <w:r w:rsidRPr="00155CF7">
        <w:rPr>
          <w:rFonts w:ascii="Arial" w:eastAsia="Arial" w:hAnsi="Arial" w:cs="Arial"/>
          <w:b/>
          <w:sz w:val="20"/>
          <w:szCs w:val="20"/>
        </w:rPr>
        <w:t>MODELO PROPOSTO PARA GRUPOS INFORMAIS</w:t>
      </w:r>
    </w:p>
    <w:bookmarkEnd w:id="0"/>
    <w:p w14:paraId="62A8627E" w14:textId="77777777" w:rsidR="00FE57DB" w:rsidRPr="00155CF7" w:rsidRDefault="00FE57DB" w:rsidP="0089508F">
      <w:pPr>
        <w:widowControl w:val="0"/>
        <w:ind w:left="-142" w:firstLine="142"/>
        <w:jc w:val="both"/>
        <w:rPr>
          <w:rFonts w:ascii="Arial" w:hAnsi="Arial" w:cs="Arial"/>
          <w:b/>
        </w:rPr>
      </w:pPr>
    </w:p>
    <w:tbl>
      <w:tblPr>
        <w:tblW w:w="10083"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
        <w:gridCol w:w="2785"/>
        <w:gridCol w:w="1554"/>
        <w:gridCol w:w="1413"/>
        <w:gridCol w:w="1412"/>
        <w:gridCol w:w="1407"/>
        <w:gridCol w:w="1275"/>
      </w:tblGrid>
      <w:tr w:rsidR="00155CF7" w:rsidRPr="00155CF7" w14:paraId="06D0DFCE" w14:textId="77777777" w:rsidTr="00FE57DB">
        <w:trPr>
          <w:gridAfter w:val="1"/>
          <w:wAfter w:w="1275" w:type="dxa"/>
          <w:trHeight w:val="297"/>
        </w:trPr>
        <w:tc>
          <w:tcPr>
            <w:tcW w:w="8808" w:type="dxa"/>
            <w:gridSpan w:val="6"/>
          </w:tcPr>
          <w:p w14:paraId="42D1D478" w14:textId="77777777" w:rsidR="00FE57DB" w:rsidRPr="00155CF7" w:rsidRDefault="00FE57DB" w:rsidP="00AF5D93">
            <w:pPr>
              <w:pBdr>
                <w:top w:val="nil"/>
                <w:left w:val="nil"/>
                <w:bottom w:val="nil"/>
                <w:right w:val="nil"/>
                <w:between w:val="nil"/>
              </w:pBdr>
              <w:spacing w:line="240" w:lineRule="auto"/>
              <w:ind w:right="1920" w:hanging="2"/>
              <w:jc w:val="center"/>
              <w:rPr>
                <w:rFonts w:ascii="Carlito" w:eastAsia="Carlito" w:hAnsi="Carlito" w:cs="Carlito"/>
              </w:rPr>
            </w:pPr>
            <w:r w:rsidRPr="00155CF7">
              <w:rPr>
                <w:rFonts w:ascii="Carlito" w:eastAsia="Carlito" w:hAnsi="Carlito" w:cs="Carlito"/>
                <w:b/>
              </w:rPr>
              <w:t>PROJETO DE VENDA DE GÊNEROS ALIMENTÍCIOS DA AGRICULTURA FAMILIAR PARA ALIMENTAÇÃO ESCOLAR/PNAE</w:t>
            </w:r>
          </w:p>
        </w:tc>
      </w:tr>
      <w:tr w:rsidR="00155CF7" w:rsidRPr="00155CF7" w14:paraId="628860BB" w14:textId="77777777" w:rsidTr="00FE57DB">
        <w:trPr>
          <w:gridAfter w:val="1"/>
          <w:wAfter w:w="1275" w:type="dxa"/>
          <w:trHeight w:val="297"/>
        </w:trPr>
        <w:tc>
          <w:tcPr>
            <w:tcW w:w="8808" w:type="dxa"/>
            <w:gridSpan w:val="6"/>
          </w:tcPr>
          <w:p w14:paraId="16269E02" w14:textId="1AC479F5" w:rsidR="00FE57DB" w:rsidRPr="00155CF7" w:rsidRDefault="00FE57DB" w:rsidP="00AF5D93">
            <w:pPr>
              <w:pBdr>
                <w:top w:val="nil"/>
                <w:left w:val="nil"/>
                <w:bottom w:val="nil"/>
                <w:right w:val="nil"/>
                <w:between w:val="nil"/>
              </w:pBdr>
              <w:spacing w:line="240" w:lineRule="auto"/>
              <w:ind w:right="1916" w:hanging="2"/>
              <w:jc w:val="center"/>
              <w:rPr>
                <w:rFonts w:ascii="Carlito" w:eastAsia="Carlito" w:hAnsi="Carlito" w:cs="Carlito"/>
              </w:rPr>
            </w:pPr>
            <w:r w:rsidRPr="00155CF7">
              <w:rPr>
                <w:rFonts w:ascii="Carlito" w:eastAsia="Carlito" w:hAnsi="Carlito" w:cs="Carlito"/>
              </w:rPr>
              <w:t>IDENTIFICAÇÃO DA PROPOSTA DE ATENDIMENTO AO EDITAL/</w:t>
            </w:r>
            <w:r w:rsidRPr="00155CF7">
              <w:rPr>
                <w:rFonts w:ascii="Carlito" w:eastAsia="Carlito" w:hAnsi="Carlito" w:cs="Carlito"/>
                <w:b/>
              </w:rPr>
              <w:t>CHAMADA PÚBLICA Nº01/2022</w:t>
            </w:r>
          </w:p>
        </w:tc>
      </w:tr>
      <w:tr w:rsidR="00155CF7" w:rsidRPr="00155CF7" w14:paraId="3918FDAF" w14:textId="77777777" w:rsidTr="00FE57DB">
        <w:trPr>
          <w:gridAfter w:val="1"/>
          <w:wAfter w:w="1275" w:type="dxa"/>
          <w:trHeight w:val="297"/>
        </w:trPr>
        <w:tc>
          <w:tcPr>
            <w:tcW w:w="8808" w:type="dxa"/>
            <w:gridSpan w:val="6"/>
          </w:tcPr>
          <w:p w14:paraId="24F3D401" w14:textId="77777777" w:rsidR="00FE57DB" w:rsidRPr="00155CF7" w:rsidRDefault="00FE57DB" w:rsidP="00AF5D93">
            <w:pPr>
              <w:pBdr>
                <w:top w:val="nil"/>
                <w:left w:val="nil"/>
                <w:bottom w:val="nil"/>
                <w:right w:val="nil"/>
                <w:between w:val="nil"/>
              </w:pBdr>
              <w:spacing w:line="240" w:lineRule="auto"/>
              <w:ind w:right="1918" w:hanging="2"/>
              <w:jc w:val="center"/>
              <w:rPr>
                <w:rFonts w:ascii="Carlito" w:eastAsia="Carlito" w:hAnsi="Carlito" w:cs="Carlito"/>
              </w:rPr>
            </w:pPr>
            <w:r w:rsidRPr="00155CF7">
              <w:rPr>
                <w:rFonts w:ascii="Carlito" w:eastAsia="Carlito" w:hAnsi="Carlito" w:cs="Carlito"/>
                <w:b/>
              </w:rPr>
              <w:t xml:space="preserve">I </w:t>
            </w:r>
            <w:r w:rsidRPr="00155CF7">
              <w:rPr>
                <w:rFonts w:ascii="Arial" w:eastAsia="Arial" w:hAnsi="Arial" w:cs="Arial"/>
                <w:b/>
              </w:rPr>
              <w:t xml:space="preserve">– </w:t>
            </w:r>
            <w:r w:rsidRPr="00155CF7">
              <w:rPr>
                <w:rFonts w:ascii="Carlito" w:eastAsia="Carlito" w:hAnsi="Carlito" w:cs="Carlito"/>
                <w:b/>
              </w:rPr>
              <w:t>IDENTIFICAÇÃO DOS FORNECEDORES</w:t>
            </w:r>
          </w:p>
        </w:tc>
      </w:tr>
      <w:tr w:rsidR="00155CF7" w:rsidRPr="00155CF7" w14:paraId="4F714137" w14:textId="77777777" w:rsidTr="00FE57DB">
        <w:trPr>
          <w:gridAfter w:val="1"/>
          <w:wAfter w:w="1275" w:type="dxa"/>
          <w:trHeight w:val="297"/>
        </w:trPr>
        <w:tc>
          <w:tcPr>
            <w:tcW w:w="8808" w:type="dxa"/>
            <w:gridSpan w:val="6"/>
          </w:tcPr>
          <w:p w14:paraId="0EC8FBD1" w14:textId="77777777" w:rsidR="00FE57DB" w:rsidRPr="00155CF7" w:rsidRDefault="00FE57DB" w:rsidP="00AF5D93">
            <w:pPr>
              <w:pBdr>
                <w:top w:val="nil"/>
                <w:left w:val="nil"/>
                <w:bottom w:val="nil"/>
                <w:right w:val="nil"/>
                <w:between w:val="nil"/>
              </w:pBdr>
              <w:spacing w:line="240" w:lineRule="auto"/>
              <w:ind w:right="1916" w:hanging="2"/>
              <w:jc w:val="center"/>
              <w:rPr>
                <w:rFonts w:ascii="Carlito" w:eastAsia="Carlito" w:hAnsi="Carlito" w:cs="Carlito"/>
              </w:rPr>
            </w:pPr>
            <w:r w:rsidRPr="00155CF7">
              <w:rPr>
                <w:rFonts w:ascii="Carlito" w:eastAsia="Carlito" w:hAnsi="Carlito" w:cs="Carlito"/>
                <w:b/>
              </w:rPr>
              <w:t>GRUPO INFORMAL</w:t>
            </w:r>
          </w:p>
        </w:tc>
      </w:tr>
      <w:tr w:rsidR="00155CF7" w:rsidRPr="00155CF7" w14:paraId="0D324C4A" w14:textId="77777777" w:rsidTr="00FE57DB">
        <w:trPr>
          <w:gridAfter w:val="1"/>
          <w:wAfter w:w="1275" w:type="dxa"/>
          <w:trHeight w:val="596"/>
        </w:trPr>
        <w:tc>
          <w:tcPr>
            <w:tcW w:w="5989" w:type="dxa"/>
            <w:gridSpan w:val="4"/>
          </w:tcPr>
          <w:p w14:paraId="46DFAEFA" w14:textId="77777777" w:rsidR="00FE57DB" w:rsidRPr="00155CF7" w:rsidRDefault="00FE57DB"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1. Nome do Proponente</w:t>
            </w:r>
          </w:p>
        </w:tc>
        <w:tc>
          <w:tcPr>
            <w:tcW w:w="2819" w:type="dxa"/>
            <w:gridSpan w:val="2"/>
          </w:tcPr>
          <w:p w14:paraId="0E48780D" w14:textId="77777777" w:rsidR="00FE57DB" w:rsidRPr="00155CF7" w:rsidRDefault="00FE57DB"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2. CPF</w:t>
            </w:r>
          </w:p>
        </w:tc>
      </w:tr>
      <w:tr w:rsidR="00155CF7" w:rsidRPr="00155CF7" w14:paraId="235DC4B5" w14:textId="77777777" w:rsidTr="00FE57DB">
        <w:trPr>
          <w:gridAfter w:val="1"/>
          <w:wAfter w:w="1275" w:type="dxa"/>
          <w:trHeight w:val="596"/>
        </w:trPr>
        <w:tc>
          <w:tcPr>
            <w:tcW w:w="4576" w:type="dxa"/>
            <w:gridSpan w:val="3"/>
          </w:tcPr>
          <w:p w14:paraId="5DA563E2" w14:textId="77777777" w:rsidR="00FE57DB" w:rsidRPr="00155CF7" w:rsidRDefault="00FE57DB" w:rsidP="00AF5D93">
            <w:pPr>
              <w:pBdr>
                <w:top w:val="nil"/>
                <w:left w:val="nil"/>
                <w:bottom w:val="nil"/>
                <w:right w:val="nil"/>
                <w:between w:val="nil"/>
              </w:pBdr>
              <w:spacing w:before="4" w:line="240" w:lineRule="auto"/>
              <w:ind w:hanging="2"/>
              <w:rPr>
                <w:rFonts w:ascii="Carlito" w:eastAsia="Carlito" w:hAnsi="Carlito" w:cs="Carlito"/>
              </w:rPr>
            </w:pPr>
            <w:r w:rsidRPr="00155CF7">
              <w:rPr>
                <w:rFonts w:ascii="Carlito" w:eastAsia="Carlito" w:hAnsi="Carlito" w:cs="Carlito"/>
              </w:rPr>
              <w:t>3. Endereço</w:t>
            </w:r>
          </w:p>
        </w:tc>
        <w:tc>
          <w:tcPr>
            <w:tcW w:w="2825" w:type="dxa"/>
            <w:gridSpan w:val="2"/>
          </w:tcPr>
          <w:p w14:paraId="2CF5CD5D" w14:textId="77777777" w:rsidR="00FE57DB" w:rsidRPr="00155CF7" w:rsidRDefault="00FE57DB" w:rsidP="00AF5D93">
            <w:pPr>
              <w:pBdr>
                <w:top w:val="nil"/>
                <w:left w:val="nil"/>
                <w:bottom w:val="nil"/>
                <w:right w:val="nil"/>
                <w:between w:val="nil"/>
              </w:pBdr>
              <w:spacing w:before="4" w:line="240" w:lineRule="auto"/>
              <w:ind w:hanging="2"/>
              <w:rPr>
                <w:rFonts w:ascii="Carlito" w:eastAsia="Carlito" w:hAnsi="Carlito" w:cs="Carlito"/>
              </w:rPr>
            </w:pPr>
            <w:r w:rsidRPr="00155CF7">
              <w:rPr>
                <w:rFonts w:ascii="Carlito" w:eastAsia="Carlito" w:hAnsi="Carlito" w:cs="Carlito"/>
              </w:rPr>
              <w:t>4. Município/UF</w:t>
            </w:r>
          </w:p>
        </w:tc>
        <w:tc>
          <w:tcPr>
            <w:tcW w:w="1407" w:type="dxa"/>
          </w:tcPr>
          <w:p w14:paraId="6CD430B7" w14:textId="77777777" w:rsidR="00FE57DB" w:rsidRPr="00155CF7" w:rsidRDefault="00FE57DB" w:rsidP="00AF5D93">
            <w:pPr>
              <w:pBdr>
                <w:top w:val="nil"/>
                <w:left w:val="nil"/>
                <w:bottom w:val="nil"/>
                <w:right w:val="nil"/>
                <w:between w:val="nil"/>
              </w:pBdr>
              <w:spacing w:before="4" w:line="240" w:lineRule="auto"/>
              <w:ind w:hanging="2"/>
              <w:rPr>
                <w:rFonts w:ascii="Carlito" w:eastAsia="Carlito" w:hAnsi="Carlito" w:cs="Carlito"/>
              </w:rPr>
            </w:pPr>
            <w:r w:rsidRPr="00155CF7">
              <w:rPr>
                <w:rFonts w:ascii="Carlito" w:eastAsia="Carlito" w:hAnsi="Carlito" w:cs="Carlito"/>
              </w:rPr>
              <w:t>5. CEP</w:t>
            </w:r>
          </w:p>
        </w:tc>
      </w:tr>
      <w:tr w:rsidR="00155CF7" w:rsidRPr="00155CF7" w14:paraId="428A6C06" w14:textId="77777777" w:rsidTr="00FE57DB">
        <w:trPr>
          <w:gridAfter w:val="1"/>
          <w:wAfter w:w="1275" w:type="dxa"/>
          <w:trHeight w:val="593"/>
        </w:trPr>
        <w:tc>
          <w:tcPr>
            <w:tcW w:w="5989" w:type="dxa"/>
            <w:gridSpan w:val="4"/>
          </w:tcPr>
          <w:p w14:paraId="5F5020B4" w14:textId="77777777" w:rsidR="00FE57DB" w:rsidRPr="00155CF7" w:rsidRDefault="00FE57DB" w:rsidP="00AF5D93">
            <w:pPr>
              <w:pBdr>
                <w:top w:val="nil"/>
                <w:left w:val="nil"/>
                <w:bottom w:val="nil"/>
                <w:right w:val="nil"/>
                <w:between w:val="nil"/>
              </w:pBdr>
              <w:spacing w:before="4" w:line="240" w:lineRule="auto"/>
              <w:ind w:hanging="2"/>
              <w:rPr>
                <w:rFonts w:ascii="Carlito" w:eastAsia="Carlito" w:hAnsi="Carlito" w:cs="Carlito"/>
              </w:rPr>
            </w:pPr>
            <w:r w:rsidRPr="00155CF7">
              <w:rPr>
                <w:rFonts w:ascii="Carlito" w:eastAsia="Carlito" w:hAnsi="Carlito" w:cs="Carlito"/>
              </w:rPr>
              <w:t>6. E-mail (quando houver)</w:t>
            </w:r>
          </w:p>
        </w:tc>
        <w:tc>
          <w:tcPr>
            <w:tcW w:w="2819" w:type="dxa"/>
            <w:gridSpan w:val="2"/>
          </w:tcPr>
          <w:p w14:paraId="20038823" w14:textId="77777777" w:rsidR="00FE57DB" w:rsidRPr="00155CF7" w:rsidRDefault="00FE57DB" w:rsidP="00AF5D93">
            <w:pPr>
              <w:pBdr>
                <w:top w:val="nil"/>
                <w:left w:val="nil"/>
                <w:bottom w:val="nil"/>
                <w:right w:val="nil"/>
                <w:between w:val="nil"/>
              </w:pBdr>
              <w:spacing w:before="4" w:line="240" w:lineRule="auto"/>
              <w:ind w:hanging="2"/>
              <w:rPr>
                <w:rFonts w:ascii="Carlito" w:eastAsia="Carlito" w:hAnsi="Carlito" w:cs="Carlito"/>
              </w:rPr>
            </w:pPr>
            <w:r w:rsidRPr="00155CF7">
              <w:rPr>
                <w:rFonts w:ascii="Carlito" w:eastAsia="Carlito" w:hAnsi="Carlito" w:cs="Carlito"/>
              </w:rPr>
              <w:t>7. Fone</w:t>
            </w:r>
          </w:p>
        </w:tc>
      </w:tr>
      <w:tr w:rsidR="00155CF7" w:rsidRPr="00155CF7" w14:paraId="3DB9E1AC" w14:textId="77777777" w:rsidTr="00FE57DB">
        <w:trPr>
          <w:gridAfter w:val="1"/>
          <w:wAfter w:w="1275" w:type="dxa"/>
          <w:trHeight w:val="1075"/>
        </w:trPr>
        <w:tc>
          <w:tcPr>
            <w:tcW w:w="4576" w:type="dxa"/>
            <w:gridSpan w:val="3"/>
          </w:tcPr>
          <w:p w14:paraId="535EFCB1" w14:textId="77777777" w:rsidR="00FE57DB" w:rsidRPr="00155CF7" w:rsidRDefault="00FE57DB" w:rsidP="00AF5D93">
            <w:pPr>
              <w:pBdr>
                <w:top w:val="nil"/>
                <w:left w:val="nil"/>
                <w:bottom w:val="nil"/>
                <w:right w:val="nil"/>
                <w:between w:val="nil"/>
              </w:pBdr>
              <w:spacing w:before="12" w:line="240" w:lineRule="auto"/>
              <w:ind w:right="2799" w:hanging="2"/>
              <w:rPr>
                <w:rFonts w:ascii="Carlito" w:eastAsia="Carlito" w:hAnsi="Carlito" w:cs="Carlito"/>
              </w:rPr>
            </w:pPr>
            <w:r w:rsidRPr="00155CF7">
              <w:rPr>
                <w:rFonts w:ascii="Carlito" w:eastAsia="Carlito" w:hAnsi="Carlito" w:cs="Carlito"/>
              </w:rPr>
              <w:t xml:space="preserve">8.Organizado por Entidade Articuladora </w:t>
            </w:r>
            <w:proofErr w:type="gramStart"/>
            <w:r w:rsidRPr="00155CF7">
              <w:rPr>
                <w:rFonts w:ascii="Carlito" w:eastAsia="Carlito" w:hAnsi="Carlito" w:cs="Carlito"/>
              </w:rPr>
              <w:t>( )</w:t>
            </w:r>
            <w:proofErr w:type="gramEnd"/>
            <w:r w:rsidRPr="00155CF7">
              <w:rPr>
                <w:rFonts w:ascii="Carlito" w:eastAsia="Carlito" w:hAnsi="Carlito" w:cs="Carlito"/>
              </w:rPr>
              <w:t xml:space="preserve"> Sim ( ) Não</w:t>
            </w:r>
          </w:p>
        </w:tc>
        <w:tc>
          <w:tcPr>
            <w:tcW w:w="2825" w:type="dxa"/>
            <w:gridSpan w:val="2"/>
          </w:tcPr>
          <w:p w14:paraId="7E10FC52" w14:textId="77777777" w:rsidR="00FE57DB" w:rsidRPr="00155CF7" w:rsidRDefault="00FE57DB" w:rsidP="00AF5D93">
            <w:pPr>
              <w:pBdr>
                <w:top w:val="nil"/>
                <w:left w:val="nil"/>
                <w:bottom w:val="nil"/>
                <w:right w:val="nil"/>
                <w:between w:val="nil"/>
              </w:pBdr>
              <w:spacing w:before="12" w:line="240" w:lineRule="auto"/>
              <w:ind w:right="854" w:hanging="2"/>
              <w:rPr>
                <w:rFonts w:ascii="Carlito" w:eastAsia="Carlito" w:hAnsi="Carlito" w:cs="Carlito"/>
              </w:rPr>
            </w:pPr>
            <w:r w:rsidRPr="00155CF7">
              <w:rPr>
                <w:rFonts w:ascii="Carlito" w:eastAsia="Carlito" w:hAnsi="Carlito" w:cs="Carlito"/>
              </w:rPr>
              <w:t>9.Nome da Entidade Articuladora (quando houver)</w:t>
            </w:r>
          </w:p>
        </w:tc>
        <w:tc>
          <w:tcPr>
            <w:tcW w:w="1407" w:type="dxa"/>
          </w:tcPr>
          <w:p w14:paraId="6CACD6D0" w14:textId="77777777" w:rsidR="00FE57DB" w:rsidRPr="00155CF7" w:rsidRDefault="00FE57DB"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10. E-mail/Fone</w:t>
            </w:r>
          </w:p>
        </w:tc>
      </w:tr>
      <w:tr w:rsidR="00155CF7" w:rsidRPr="00155CF7" w14:paraId="45ECFF72" w14:textId="77777777" w:rsidTr="00FE57DB">
        <w:trPr>
          <w:gridAfter w:val="1"/>
          <w:wAfter w:w="1275" w:type="dxa"/>
          <w:trHeight w:val="297"/>
        </w:trPr>
        <w:tc>
          <w:tcPr>
            <w:tcW w:w="8808" w:type="dxa"/>
            <w:gridSpan w:val="6"/>
          </w:tcPr>
          <w:p w14:paraId="1F1363EB" w14:textId="77777777" w:rsidR="00FE57DB" w:rsidRPr="00155CF7" w:rsidRDefault="00FE57DB" w:rsidP="00AF5D93">
            <w:pPr>
              <w:pBdr>
                <w:top w:val="nil"/>
                <w:left w:val="nil"/>
                <w:bottom w:val="nil"/>
                <w:right w:val="nil"/>
                <w:between w:val="nil"/>
              </w:pBdr>
              <w:spacing w:line="240" w:lineRule="auto"/>
              <w:ind w:right="1918" w:hanging="2"/>
              <w:jc w:val="center"/>
              <w:rPr>
                <w:rFonts w:ascii="Carlito" w:eastAsia="Carlito" w:hAnsi="Carlito" w:cs="Carlito"/>
              </w:rPr>
            </w:pPr>
            <w:r w:rsidRPr="00155CF7">
              <w:rPr>
                <w:rFonts w:ascii="Carlito" w:eastAsia="Carlito" w:hAnsi="Carlito" w:cs="Carlito"/>
                <w:b/>
              </w:rPr>
              <w:t xml:space="preserve">II </w:t>
            </w:r>
            <w:r w:rsidRPr="00155CF7">
              <w:rPr>
                <w:rFonts w:ascii="Arial" w:eastAsia="Arial" w:hAnsi="Arial" w:cs="Arial"/>
                <w:b/>
              </w:rPr>
              <w:t xml:space="preserve">– </w:t>
            </w:r>
            <w:r w:rsidRPr="00155CF7">
              <w:rPr>
                <w:rFonts w:ascii="Carlito" w:eastAsia="Carlito" w:hAnsi="Carlito" w:cs="Carlito"/>
                <w:b/>
              </w:rPr>
              <w:t>FORNECEDORES PARTICIPANTES</w:t>
            </w:r>
          </w:p>
        </w:tc>
      </w:tr>
      <w:tr w:rsidR="00155CF7" w:rsidRPr="00155CF7" w14:paraId="2EC07BD5" w14:textId="77777777" w:rsidTr="00FE57DB">
        <w:trPr>
          <w:trHeight w:val="297"/>
        </w:trPr>
        <w:tc>
          <w:tcPr>
            <w:tcW w:w="3022" w:type="dxa"/>
            <w:gridSpan w:val="2"/>
          </w:tcPr>
          <w:p w14:paraId="3010806C"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1. Nome do Agricultor(a) Familiar</w:t>
            </w:r>
          </w:p>
        </w:tc>
        <w:tc>
          <w:tcPr>
            <w:tcW w:w="1554" w:type="dxa"/>
          </w:tcPr>
          <w:p w14:paraId="041B7812" w14:textId="77777777" w:rsidR="00FE57DB" w:rsidRPr="00155CF7" w:rsidRDefault="00FE57DB" w:rsidP="00AF5D93">
            <w:pPr>
              <w:pBdr>
                <w:top w:val="nil"/>
                <w:left w:val="nil"/>
                <w:bottom w:val="nil"/>
                <w:right w:val="nil"/>
                <w:between w:val="nil"/>
              </w:pBdr>
              <w:spacing w:line="240" w:lineRule="auto"/>
              <w:ind w:right="923" w:hanging="2"/>
              <w:jc w:val="center"/>
              <w:rPr>
                <w:rFonts w:ascii="Carlito" w:eastAsia="Carlito" w:hAnsi="Carlito" w:cs="Carlito"/>
              </w:rPr>
            </w:pPr>
            <w:r w:rsidRPr="00155CF7">
              <w:rPr>
                <w:rFonts w:ascii="Carlito" w:eastAsia="Carlito" w:hAnsi="Carlito" w:cs="Carlito"/>
              </w:rPr>
              <w:t>2.CPF</w:t>
            </w:r>
          </w:p>
        </w:tc>
        <w:tc>
          <w:tcPr>
            <w:tcW w:w="1413" w:type="dxa"/>
          </w:tcPr>
          <w:p w14:paraId="2CD9ECEF" w14:textId="77777777" w:rsidR="00FE57DB" w:rsidRPr="00155CF7" w:rsidRDefault="00FE57DB" w:rsidP="00AF5D93">
            <w:pPr>
              <w:pBdr>
                <w:top w:val="nil"/>
                <w:left w:val="nil"/>
                <w:bottom w:val="nil"/>
                <w:right w:val="nil"/>
                <w:between w:val="nil"/>
              </w:pBdr>
              <w:spacing w:line="240" w:lineRule="auto"/>
              <w:ind w:right="761" w:hanging="2"/>
              <w:jc w:val="center"/>
              <w:rPr>
                <w:rFonts w:ascii="Carlito" w:eastAsia="Carlito" w:hAnsi="Carlito" w:cs="Carlito"/>
              </w:rPr>
            </w:pPr>
            <w:r w:rsidRPr="00155CF7">
              <w:rPr>
                <w:rFonts w:ascii="Carlito" w:eastAsia="Carlito" w:hAnsi="Carlito" w:cs="Carlito"/>
              </w:rPr>
              <w:t>3.DAP</w:t>
            </w:r>
          </w:p>
        </w:tc>
        <w:tc>
          <w:tcPr>
            <w:tcW w:w="1412" w:type="dxa"/>
          </w:tcPr>
          <w:p w14:paraId="3F634E9D"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4. Banco</w:t>
            </w:r>
          </w:p>
        </w:tc>
        <w:tc>
          <w:tcPr>
            <w:tcW w:w="1407" w:type="dxa"/>
          </w:tcPr>
          <w:p w14:paraId="5FCBA2F1"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5.Nº Agência</w:t>
            </w:r>
          </w:p>
        </w:tc>
        <w:tc>
          <w:tcPr>
            <w:tcW w:w="1275" w:type="dxa"/>
          </w:tcPr>
          <w:p w14:paraId="2236E373"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6. Nº Conta Corrente</w:t>
            </w:r>
          </w:p>
        </w:tc>
      </w:tr>
      <w:tr w:rsidR="00155CF7" w:rsidRPr="00155CF7" w14:paraId="7F6D7113" w14:textId="77777777" w:rsidTr="00FE57DB">
        <w:trPr>
          <w:trHeight w:val="297"/>
        </w:trPr>
        <w:tc>
          <w:tcPr>
            <w:tcW w:w="237" w:type="dxa"/>
          </w:tcPr>
          <w:p w14:paraId="295B780A" w14:textId="77777777" w:rsidR="00FE57DB" w:rsidRPr="00155CF7" w:rsidRDefault="00FE57DB" w:rsidP="00AF5D93">
            <w:pPr>
              <w:pBdr>
                <w:top w:val="nil"/>
                <w:left w:val="nil"/>
                <w:bottom w:val="nil"/>
                <w:right w:val="nil"/>
                <w:between w:val="nil"/>
              </w:pBdr>
              <w:spacing w:line="240" w:lineRule="auto"/>
              <w:ind w:hanging="2"/>
              <w:jc w:val="right"/>
              <w:rPr>
                <w:rFonts w:ascii="Carlito" w:eastAsia="Carlito" w:hAnsi="Carlito" w:cs="Carlito"/>
              </w:rPr>
            </w:pPr>
            <w:r w:rsidRPr="00155CF7">
              <w:rPr>
                <w:rFonts w:ascii="Carlito" w:eastAsia="Carlito" w:hAnsi="Carlito" w:cs="Carlito"/>
              </w:rPr>
              <w:t>1</w:t>
            </w:r>
          </w:p>
        </w:tc>
        <w:tc>
          <w:tcPr>
            <w:tcW w:w="2785" w:type="dxa"/>
          </w:tcPr>
          <w:p w14:paraId="3518F36C"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54" w:type="dxa"/>
          </w:tcPr>
          <w:p w14:paraId="193F3D45"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413" w:type="dxa"/>
          </w:tcPr>
          <w:p w14:paraId="2A1E3B09"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412" w:type="dxa"/>
          </w:tcPr>
          <w:p w14:paraId="64CBA03C"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407" w:type="dxa"/>
          </w:tcPr>
          <w:p w14:paraId="72CF0113"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275" w:type="dxa"/>
          </w:tcPr>
          <w:p w14:paraId="0A692998" w14:textId="77777777" w:rsidR="00FE57DB" w:rsidRPr="00155CF7" w:rsidRDefault="00FE57DB" w:rsidP="00AF5D93">
            <w:pPr>
              <w:pBdr>
                <w:top w:val="nil"/>
                <w:left w:val="nil"/>
                <w:bottom w:val="nil"/>
                <w:right w:val="nil"/>
                <w:between w:val="nil"/>
              </w:pBdr>
              <w:spacing w:line="240" w:lineRule="auto"/>
              <w:ind w:hanging="2"/>
              <w:rPr>
                <w:sz w:val="18"/>
                <w:szCs w:val="18"/>
              </w:rPr>
            </w:pPr>
          </w:p>
        </w:tc>
      </w:tr>
      <w:tr w:rsidR="00155CF7" w:rsidRPr="00155CF7" w14:paraId="485BE3CA" w14:textId="77777777" w:rsidTr="00FE57DB">
        <w:trPr>
          <w:trHeight w:val="297"/>
        </w:trPr>
        <w:tc>
          <w:tcPr>
            <w:tcW w:w="237" w:type="dxa"/>
          </w:tcPr>
          <w:p w14:paraId="2497E356" w14:textId="77777777" w:rsidR="00FE57DB" w:rsidRPr="00155CF7" w:rsidRDefault="00FE57DB" w:rsidP="00AF5D93">
            <w:pPr>
              <w:pBdr>
                <w:top w:val="nil"/>
                <w:left w:val="nil"/>
                <w:bottom w:val="nil"/>
                <w:right w:val="nil"/>
                <w:between w:val="nil"/>
              </w:pBdr>
              <w:spacing w:line="240" w:lineRule="auto"/>
              <w:ind w:hanging="2"/>
              <w:jc w:val="right"/>
              <w:rPr>
                <w:rFonts w:ascii="Carlito" w:eastAsia="Carlito" w:hAnsi="Carlito" w:cs="Carlito"/>
              </w:rPr>
            </w:pPr>
            <w:r w:rsidRPr="00155CF7">
              <w:rPr>
                <w:rFonts w:ascii="Carlito" w:eastAsia="Carlito" w:hAnsi="Carlito" w:cs="Carlito"/>
              </w:rPr>
              <w:t>2</w:t>
            </w:r>
          </w:p>
        </w:tc>
        <w:tc>
          <w:tcPr>
            <w:tcW w:w="2785" w:type="dxa"/>
          </w:tcPr>
          <w:p w14:paraId="71F9106A"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54" w:type="dxa"/>
          </w:tcPr>
          <w:p w14:paraId="7AF798DB"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413" w:type="dxa"/>
          </w:tcPr>
          <w:p w14:paraId="07B00E8F"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412" w:type="dxa"/>
          </w:tcPr>
          <w:p w14:paraId="082B4750"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407" w:type="dxa"/>
          </w:tcPr>
          <w:p w14:paraId="7F5B86D9"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275" w:type="dxa"/>
          </w:tcPr>
          <w:p w14:paraId="75513B46" w14:textId="77777777" w:rsidR="00FE57DB" w:rsidRPr="00155CF7" w:rsidRDefault="00FE57DB" w:rsidP="00AF5D93">
            <w:pPr>
              <w:pBdr>
                <w:top w:val="nil"/>
                <w:left w:val="nil"/>
                <w:bottom w:val="nil"/>
                <w:right w:val="nil"/>
                <w:between w:val="nil"/>
              </w:pBdr>
              <w:spacing w:line="240" w:lineRule="auto"/>
              <w:ind w:hanging="2"/>
              <w:rPr>
                <w:sz w:val="18"/>
                <w:szCs w:val="18"/>
              </w:rPr>
            </w:pPr>
          </w:p>
        </w:tc>
      </w:tr>
      <w:tr w:rsidR="00155CF7" w:rsidRPr="00155CF7" w14:paraId="72130716" w14:textId="77777777" w:rsidTr="00FE57DB">
        <w:trPr>
          <w:trHeight w:val="298"/>
        </w:trPr>
        <w:tc>
          <w:tcPr>
            <w:tcW w:w="237" w:type="dxa"/>
          </w:tcPr>
          <w:p w14:paraId="083EA3DD" w14:textId="77777777" w:rsidR="00FE57DB" w:rsidRPr="00155CF7" w:rsidRDefault="00FE57DB" w:rsidP="00AF5D93">
            <w:pPr>
              <w:pBdr>
                <w:top w:val="nil"/>
                <w:left w:val="nil"/>
                <w:bottom w:val="nil"/>
                <w:right w:val="nil"/>
                <w:between w:val="nil"/>
              </w:pBdr>
              <w:spacing w:line="240" w:lineRule="auto"/>
              <w:ind w:hanging="2"/>
              <w:jc w:val="right"/>
              <w:rPr>
                <w:rFonts w:ascii="Carlito" w:eastAsia="Carlito" w:hAnsi="Carlito" w:cs="Carlito"/>
              </w:rPr>
            </w:pPr>
            <w:r w:rsidRPr="00155CF7">
              <w:rPr>
                <w:rFonts w:ascii="Carlito" w:eastAsia="Carlito" w:hAnsi="Carlito" w:cs="Carlito"/>
              </w:rPr>
              <w:t>3</w:t>
            </w:r>
          </w:p>
        </w:tc>
        <w:tc>
          <w:tcPr>
            <w:tcW w:w="2785" w:type="dxa"/>
          </w:tcPr>
          <w:p w14:paraId="662102D7"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54" w:type="dxa"/>
          </w:tcPr>
          <w:p w14:paraId="1B76DCBB"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413" w:type="dxa"/>
          </w:tcPr>
          <w:p w14:paraId="39FEB79E"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412" w:type="dxa"/>
          </w:tcPr>
          <w:p w14:paraId="7BD6FF63"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407" w:type="dxa"/>
          </w:tcPr>
          <w:p w14:paraId="021074C0"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275" w:type="dxa"/>
          </w:tcPr>
          <w:p w14:paraId="4C5B9FEC" w14:textId="77777777" w:rsidR="00FE57DB" w:rsidRPr="00155CF7" w:rsidRDefault="00FE57DB" w:rsidP="00AF5D93">
            <w:pPr>
              <w:pBdr>
                <w:top w:val="nil"/>
                <w:left w:val="nil"/>
                <w:bottom w:val="nil"/>
                <w:right w:val="nil"/>
                <w:between w:val="nil"/>
              </w:pBdr>
              <w:spacing w:line="240" w:lineRule="auto"/>
              <w:ind w:hanging="2"/>
              <w:rPr>
                <w:sz w:val="18"/>
                <w:szCs w:val="18"/>
              </w:rPr>
            </w:pPr>
          </w:p>
        </w:tc>
      </w:tr>
      <w:tr w:rsidR="00155CF7" w:rsidRPr="00155CF7" w14:paraId="01E7AA82" w14:textId="77777777" w:rsidTr="00FE57DB">
        <w:trPr>
          <w:trHeight w:val="294"/>
        </w:trPr>
        <w:tc>
          <w:tcPr>
            <w:tcW w:w="237" w:type="dxa"/>
          </w:tcPr>
          <w:p w14:paraId="5F03CC7A" w14:textId="77777777" w:rsidR="00FE57DB" w:rsidRPr="00155CF7" w:rsidRDefault="00FE57DB" w:rsidP="00AF5D93">
            <w:pPr>
              <w:pBdr>
                <w:top w:val="nil"/>
                <w:left w:val="nil"/>
                <w:bottom w:val="nil"/>
                <w:right w:val="nil"/>
                <w:between w:val="nil"/>
              </w:pBdr>
              <w:spacing w:line="240" w:lineRule="auto"/>
              <w:ind w:hanging="2"/>
              <w:jc w:val="right"/>
              <w:rPr>
                <w:rFonts w:ascii="Carlito" w:eastAsia="Carlito" w:hAnsi="Carlito" w:cs="Carlito"/>
              </w:rPr>
            </w:pPr>
            <w:r w:rsidRPr="00155CF7">
              <w:rPr>
                <w:rFonts w:ascii="Carlito" w:eastAsia="Carlito" w:hAnsi="Carlito" w:cs="Carlito"/>
              </w:rPr>
              <w:t>4</w:t>
            </w:r>
          </w:p>
        </w:tc>
        <w:tc>
          <w:tcPr>
            <w:tcW w:w="2785" w:type="dxa"/>
          </w:tcPr>
          <w:p w14:paraId="2FC85D55"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54" w:type="dxa"/>
          </w:tcPr>
          <w:p w14:paraId="34B146C5"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413" w:type="dxa"/>
          </w:tcPr>
          <w:p w14:paraId="0FF4B296"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412" w:type="dxa"/>
          </w:tcPr>
          <w:p w14:paraId="3973CEC1"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407" w:type="dxa"/>
          </w:tcPr>
          <w:p w14:paraId="2ACF86AD"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275" w:type="dxa"/>
          </w:tcPr>
          <w:p w14:paraId="766E560A" w14:textId="77777777" w:rsidR="00FE57DB" w:rsidRPr="00155CF7" w:rsidRDefault="00FE57DB" w:rsidP="00AF5D93">
            <w:pPr>
              <w:pBdr>
                <w:top w:val="nil"/>
                <w:left w:val="nil"/>
                <w:bottom w:val="nil"/>
                <w:right w:val="nil"/>
                <w:between w:val="nil"/>
              </w:pBdr>
              <w:spacing w:line="240" w:lineRule="auto"/>
              <w:ind w:hanging="2"/>
              <w:rPr>
                <w:sz w:val="18"/>
                <w:szCs w:val="18"/>
              </w:rPr>
            </w:pPr>
          </w:p>
        </w:tc>
      </w:tr>
      <w:tr w:rsidR="00155CF7" w:rsidRPr="00155CF7" w14:paraId="2270E952" w14:textId="77777777" w:rsidTr="00FE57DB">
        <w:trPr>
          <w:trHeight w:val="297"/>
        </w:trPr>
        <w:tc>
          <w:tcPr>
            <w:tcW w:w="237" w:type="dxa"/>
          </w:tcPr>
          <w:p w14:paraId="2F84EDDB" w14:textId="77777777" w:rsidR="00FE57DB" w:rsidRPr="00155CF7" w:rsidRDefault="00FE57DB" w:rsidP="00AF5D93">
            <w:pPr>
              <w:pBdr>
                <w:top w:val="nil"/>
                <w:left w:val="nil"/>
                <w:bottom w:val="nil"/>
                <w:right w:val="nil"/>
                <w:between w:val="nil"/>
              </w:pBdr>
              <w:spacing w:line="240" w:lineRule="auto"/>
              <w:ind w:hanging="2"/>
              <w:jc w:val="right"/>
              <w:rPr>
                <w:rFonts w:ascii="Carlito" w:eastAsia="Carlito" w:hAnsi="Carlito" w:cs="Carlito"/>
              </w:rPr>
            </w:pPr>
            <w:r w:rsidRPr="00155CF7">
              <w:rPr>
                <w:rFonts w:ascii="Carlito" w:eastAsia="Carlito" w:hAnsi="Carlito" w:cs="Carlito"/>
              </w:rPr>
              <w:t>5</w:t>
            </w:r>
          </w:p>
        </w:tc>
        <w:tc>
          <w:tcPr>
            <w:tcW w:w="2785" w:type="dxa"/>
          </w:tcPr>
          <w:p w14:paraId="19A5BFFB"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54" w:type="dxa"/>
          </w:tcPr>
          <w:p w14:paraId="06C2CD5D"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413" w:type="dxa"/>
          </w:tcPr>
          <w:p w14:paraId="7A4D1FB4"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412" w:type="dxa"/>
          </w:tcPr>
          <w:p w14:paraId="7BC6420F"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407" w:type="dxa"/>
          </w:tcPr>
          <w:p w14:paraId="7FE13B72"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275" w:type="dxa"/>
          </w:tcPr>
          <w:p w14:paraId="7EB28A4F" w14:textId="77777777" w:rsidR="00FE57DB" w:rsidRPr="00155CF7" w:rsidRDefault="00FE57DB" w:rsidP="00AF5D93">
            <w:pPr>
              <w:pBdr>
                <w:top w:val="nil"/>
                <w:left w:val="nil"/>
                <w:bottom w:val="nil"/>
                <w:right w:val="nil"/>
                <w:between w:val="nil"/>
              </w:pBdr>
              <w:spacing w:line="240" w:lineRule="auto"/>
              <w:ind w:hanging="2"/>
              <w:rPr>
                <w:sz w:val="18"/>
                <w:szCs w:val="18"/>
              </w:rPr>
            </w:pPr>
          </w:p>
        </w:tc>
      </w:tr>
      <w:tr w:rsidR="00FE57DB" w:rsidRPr="00155CF7" w14:paraId="69FE2CC0" w14:textId="77777777" w:rsidTr="00FE57DB">
        <w:trPr>
          <w:trHeight w:val="300"/>
        </w:trPr>
        <w:tc>
          <w:tcPr>
            <w:tcW w:w="237" w:type="dxa"/>
          </w:tcPr>
          <w:p w14:paraId="60B3A290" w14:textId="77777777" w:rsidR="00FE57DB" w:rsidRPr="00155CF7" w:rsidRDefault="00FE57DB" w:rsidP="00AF5D93">
            <w:pPr>
              <w:pBdr>
                <w:top w:val="nil"/>
                <w:left w:val="nil"/>
                <w:bottom w:val="nil"/>
                <w:right w:val="nil"/>
                <w:between w:val="nil"/>
              </w:pBdr>
              <w:spacing w:line="240" w:lineRule="auto"/>
              <w:ind w:hanging="2"/>
              <w:jc w:val="right"/>
              <w:rPr>
                <w:rFonts w:ascii="Carlito" w:eastAsia="Carlito" w:hAnsi="Carlito" w:cs="Carlito"/>
              </w:rPr>
            </w:pPr>
            <w:r w:rsidRPr="00155CF7">
              <w:rPr>
                <w:rFonts w:ascii="Carlito" w:eastAsia="Carlito" w:hAnsi="Carlito" w:cs="Carlito"/>
              </w:rPr>
              <w:lastRenderedPageBreak/>
              <w:t>6</w:t>
            </w:r>
          </w:p>
        </w:tc>
        <w:tc>
          <w:tcPr>
            <w:tcW w:w="2785" w:type="dxa"/>
          </w:tcPr>
          <w:p w14:paraId="66705BDB" w14:textId="77777777" w:rsidR="00FE57DB" w:rsidRPr="00155CF7" w:rsidRDefault="00FE57DB" w:rsidP="00AF5D93">
            <w:pPr>
              <w:pBdr>
                <w:top w:val="nil"/>
                <w:left w:val="nil"/>
                <w:bottom w:val="nil"/>
                <w:right w:val="nil"/>
                <w:between w:val="nil"/>
              </w:pBdr>
              <w:spacing w:line="240" w:lineRule="auto"/>
              <w:ind w:hanging="2"/>
              <w:rPr>
                <w:sz w:val="20"/>
                <w:szCs w:val="20"/>
              </w:rPr>
            </w:pPr>
          </w:p>
        </w:tc>
        <w:tc>
          <w:tcPr>
            <w:tcW w:w="1554" w:type="dxa"/>
          </w:tcPr>
          <w:p w14:paraId="7F80CFD3" w14:textId="77777777" w:rsidR="00FE57DB" w:rsidRPr="00155CF7" w:rsidRDefault="00FE57DB" w:rsidP="00AF5D93">
            <w:pPr>
              <w:pBdr>
                <w:top w:val="nil"/>
                <w:left w:val="nil"/>
                <w:bottom w:val="nil"/>
                <w:right w:val="nil"/>
                <w:between w:val="nil"/>
              </w:pBdr>
              <w:spacing w:line="240" w:lineRule="auto"/>
              <w:ind w:hanging="2"/>
              <w:rPr>
                <w:sz w:val="20"/>
                <w:szCs w:val="20"/>
              </w:rPr>
            </w:pPr>
          </w:p>
        </w:tc>
        <w:tc>
          <w:tcPr>
            <w:tcW w:w="1413" w:type="dxa"/>
          </w:tcPr>
          <w:p w14:paraId="0BB1C7BE" w14:textId="77777777" w:rsidR="00FE57DB" w:rsidRPr="00155CF7" w:rsidRDefault="00FE57DB" w:rsidP="00AF5D93">
            <w:pPr>
              <w:pBdr>
                <w:top w:val="nil"/>
                <w:left w:val="nil"/>
                <w:bottom w:val="nil"/>
                <w:right w:val="nil"/>
                <w:between w:val="nil"/>
              </w:pBdr>
              <w:spacing w:line="240" w:lineRule="auto"/>
              <w:ind w:hanging="2"/>
              <w:rPr>
                <w:sz w:val="20"/>
                <w:szCs w:val="20"/>
              </w:rPr>
            </w:pPr>
          </w:p>
        </w:tc>
        <w:tc>
          <w:tcPr>
            <w:tcW w:w="1412" w:type="dxa"/>
          </w:tcPr>
          <w:p w14:paraId="3E4881B1" w14:textId="77777777" w:rsidR="00FE57DB" w:rsidRPr="00155CF7" w:rsidRDefault="00FE57DB" w:rsidP="00AF5D93">
            <w:pPr>
              <w:pBdr>
                <w:top w:val="nil"/>
                <w:left w:val="nil"/>
                <w:bottom w:val="nil"/>
                <w:right w:val="nil"/>
                <w:between w:val="nil"/>
              </w:pBdr>
              <w:spacing w:line="240" w:lineRule="auto"/>
              <w:ind w:hanging="2"/>
              <w:rPr>
                <w:sz w:val="20"/>
                <w:szCs w:val="20"/>
              </w:rPr>
            </w:pPr>
          </w:p>
        </w:tc>
        <w:tc>
          <w:tcPr>
            <w:tcW w:w="1407" w:type="dxa"/>
          </w:tcPr>
          <w:p w14:paraId="7EA42994" w14:textId="77777777" w:rsidR="00FE57DB" w:rsidRPr="00155CF7" w:rsidRDefault="00FE57DB" w:rsidP="00AF5D93">
            <w:pPr>
              <w:pBdr>
                <w:top w:val="nil"/>
                <w:left w:val="nil"/>
                <w:bottom w:val="nil"/>
                <w:right w:val="nil"/>
                <w:between w:val="nil"/>
              </w:pBdr>
              <w:spacing w:line="240" w:lineRule="auto"/>
              <w:ind w:hanging="2"/>
              <w:rPr>
                <w:sz w:val="20"/>
                <w:szCs w:val="20"/>
              </w:rPr>
            </w:pPr>
          </w:p>
        </w:tc>
        <w:tc>
          <w:tcPr>
            <w:tcW w:w="1275" w:type="dxa"/>
          </w:tcPr>
          <w:p w14:paraId="7ADC2180" w14:textId="77777777" w:rsidR="00FE57DB" w:rsidRPr="00155CF7" w:rsidRDefault="00FE57DB" w:rsidP="00AF5D93">
            <w:pPr>
              <w:pBdr>
                <w:top w:val="nil"/>
                <w:left w:val="nil"/>
                <w:bottom w:val="nil"/>
                <w:right w:val="nil"/>
                <w:between w:val="nil"/>
              </w:pBdr>
              <w:spacing w:line="240" w:lineRule="auto"/>
              <w:ind w:hanging="2"/>
              <w:rPr>
                <w:sz w:val="20"/>
                <w:szCs w:val="20"/>
              </w:rPr>
            </w:pPr>
          </w:p>
        </w:tc>
      </w:tr>
    </w:tbl>
    <w:p w14:paraId="4D4E2538" w14:textId="4D8F4A66" w:rsidR="00BD7C42" w:rsidRPr="00155CF7" w:rsidRDefault="00BD7C42" w:rsidP="0089508F">
      <w:pPr>
        <w:widowControl w:val="0"/>
        <w:ind w:left="-142" w:firstLine="142"/>
        <w:jc w:val="both"/>
        <w:rPr>
          <w:rFonts w:ascii="Arial" w:hAnsi="Arial" w:cs="Arial"/>
          <w:b/>
        </w:rPr>
      </w:pPr>
    </w:p>
    <w:tbl>
      <w:tblPr>
        <w:tblW w:w="10225"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
        <w:gridCol w:w="1969"/>
        <w:gridCol w:w="1559"/>
        <w:gridCol w:w="1895"/>
        <w:gridCol w:w="1635"/>
        <w:gridCol w:w="1573"/>
        <w:gridCol w:w="1276"/>
      </w:tblGrid>
      <w:tr w:rsidR="00155CF7" w:rsidRPr="00155CF7" w14:paraId="119C2C88" w14:textId="77777777" w:rsidTr="00FE57DB">
        <w:trPr>
          <w:trHeight w:val="276"/>
        </w:trPr>
        <w:tc>
          <w:tcPr>
            <w:tcW w:w="10225" w:type="dxa"/>
            <w:gridSpan w:val="7"/>
          </w:tcPr>
          <w:p w14:paraId="7942C568" w14:textId="77777777" w:rsidR="00FE57DB" w:rsidRPr="00155CF7" w:rsidRDefault="00FE57DB" w:rsidP="00AF5D93">
            <w:pPr>
              <w:pBdr>
                <w:top w:val="nil"/>
                <w:left w:val="nil"/>
                <w:bottom w:val="nil"/>
                <w:right w:val="nil"/>
                <w:between w:val="nil"/>
              </w:pBdr>
              <w:spacing w:line="240" w:lineRule="auto"/>
              <w:ind w:right="3935" w:hanging="2"/>
              <w:jc w:val="center"/>
              <w:rPr>
                <w:rFonts w:ascii="Carlito" w:eastAsia="Carlito" w:hAnsi="Carlito" w:cs="Carlito"/>
              </w:rPr>
            </w:pPr>
            <w:r w:rsidRPr="00155CF7">
              <w:rPr>
                <w:rFonts w:ascii="Carlito" w:eastAsia="Carlito" w:hAnsi="Carlito" w:cs="Carlito"/>
                <w:b/>
              </w:rPr>
              <w:t>III</w:t>
            </w:r>
            <w:r w:rsidRPr="00155CF7">
              <w:rPr>
                <w:rFonts w:ascii="Arial" w:eastAsia="Arial" w:hAnsi="Arial" w:cs="Arial"/>
                <w:b/>
              </w:rPr>
              <w:t xml:space="preserve">– </w:t>
            </w:r>
            <w:r w:rsidRPr="00155CF7">
              <w:rPr>
                <w:rFonts w:ascii="Carlito" w:eastAsia="Carlito" w:hAnsi="Carlito" w:cs="Carlito"/>
                <w:b/>
              </w:rPr>
              <w:t>IDENTIFICAÇÃO DA ENTIDADE EXECUTORA DO PNAE/FNDE/MEC</w:t>
            </w:r>
          </w:p>
        </w:tc>
      </w:tr>
      <w:tr w:rsidR="00155CF7" w:rsidRPr="00155CF7" w14:paraId="3FCA17F1" w14:textId="77777777" w:rsidTr="00FE57DB">
        <w:trPr>
          <w:trHeight w:val="276"/>
        </w:trPr>
        <w:tc>
          <w:tcPr>
            <w:tcW w:w="3846" w:type="dxa"/>
            <w:gridSpan w:val="3"/>
          </w:tcPr>
          <w:p w14:paraId="2F6519BA"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1. Nome da Entidade</w:t>
            </w:r>
          </w:p>
        </w:tc>
        <w:tc>
          <w:tcPr>
            <w:tcW w:w="3530" w:type="dxa"/>
            <w:gridSpan w:val="2"/>
          </w:tcPr>
          <w:p w14:paraId="5498B083"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2.CNPJ</w:t>
            </w:r>
          </w:p>
        </w:tc>
        <w:tc>
          <w:tcPr>
            <w:tcW w:w="2849" w:type="dxa"/>
            <w:gridSpan w:val="2"/>
          </w:tcPr>
          <w:p w14:paraId="00B8776C"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3.Município</w:t>
            </w:r>
          </w:p>
        </w:tc>
      </w:tr>
      <w:tr w:rsidR="00155CF7" w:rsidRPr="00155CF7" w14:paraId="051BACC2" w14:textId="77777777" w:rsidTr="00FE57DB">
        <w:trPr>
          <w:trHeight w:val="276"/>
        </w:trPr>
        <w:tc>
          <w:tcPr>
            <w:tcW w:w="5741" w:type="dxa"/>
            <w:gridSpan w:val="4"/>
          </w:tcPr>
          <w:p w14:paraId="47054AC0"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4. Endereço</w:t>
            </w:r>
          </w:p>
        </w:tc>
        <w:tc>
          <w:tcPr>
            <w:tcW w:w="4484" w:type="dxa"/>
            <w:gridSpan w:val="3"/>
          </w:tcPr>
          <w:p w14:paraId="311170A8"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5.DDD/Fone</w:t>
            </w:r>
          </w:p>
        </w:tc>
      </w:tr>
      <w:tr w:rsidR="00155CF7" w:rsidRPr="00155CF7" w14:paraId="0724BA96" w14:textId="77777777" w:rsidTr="00FE57DB">
        <w:trPr>
          <w:trHeight w:val="276"/>
        </w:trPr>
        <w:tc>
          <w:tcPr>
            <w:tcW w:w="5741" w:type="dxa"/>
            <w:gridSpan w:val="4"/>
          </w:tcPr>
          <w:p w14:paraId="11BF4C25"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6. Nome do representante e e-mail</w:t>
            </w:r>
          </w:p>
        </w:tc>
        <w:tc>
          <w:tcPr>
            <w:tcW w:w="4484" w:type="dxa"/>
            <w:gridSpan w:val="3"/>
          </w:tcPr>
          <w:p w14:paraId="72D8EDB9"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7.CPF</w:t>
            </w:r>
          </w:p>
        </w:tc>
      </w:tr>
      <w:tr w:rsidR="00155CF7" w:rsidRPr="00155CF7" w14:paraId="2EF79CF5" w14:textId="77777777" w:rsidTr="00FE57DB">
        <w:trPr>
          <w:trHeight w:val="274"/>
        </w:trPr>
        <w:tc>
          <w:tcPr>
            <w:tcW w:w="10225" w:type="dxa"/>
            <w:gridSpan w:val="7"/>
          </w:tcPr>
          <w:p w14:paraId="2716C105" w14:textId="77777777" w:rsidR="00FE57DB" w:rsidRPr="00155CF7" w:rsidRDefault="00FE57DB" w:rsidP="00AF5D93">
            <w:pPr>
              <w:pBdr>
                <w:top w:val="nil"/>
                <w:left w:val="nil"/>
                <w:bottom w:val="nil"/>
                <w:right w:val="nil"/>
                <w:between w:val="nil"/>
              </w:pBdr>
              <w:spacing w:line="240" w:lineRule="auto"/>
              <w:ind w:right="3928" w:hanging="2"/>
              <w:jc w:val="center"/>
              <w:rPr>
                <w:rFonts w:ascii="Carlito" w:eastAsia="Carlito" w:hAnsi="Carlito" w:cs="Carlito"/>
              </w:rPr>
            </w:pPr>
            <w:r w:rsidRPr="00155CF7">
              <w:rPr>
                <w:rFonts w:ascii="Carlito" w:eastAsia="Carlito" w:hAnsi="Carlito" w:cs="Carlito"/>
                <w:b/>
              </w:rPr>
              <w:t xml:space="preserve">IV </w:t>
            </w:r>
            <w:r w:rsidRPr="00155CF7">
              <w:rPr>
                <w:rFonts w:ascii="Arial" w:eastAsia="Arial" w:hAnsi="Arial" w:cs="Arial"/>
                <w:b/>
              </w:rPr>
              <w:t xml:space="preserve">– </w:t>
            </w:r>
            <w:r w:rsidRPr="00155CF7">
              <w:rPr>
                <w:rFonts w:ascii="Carlito" w:eastAsia="Carlito" w:hAnsi="Carlito" w:cs="Carlito"/>
                <w:b/>
              </w:rPr>
              <w:t>RELAÇÃO DE FORNECEDORES E PRODUTOS</w:t>
            </w:r>
          </w:p>
        </w:tc>
      </w:tr>
      <w:tr w:rsidR="00155CF7" w:rsidRPr="00155CF7" w14:paraId="3EAF053D" w14:textId="77777777" w:rsidTr="00FE57DB">
        <w:trPr>
          <w:trHeight w:val="553"/>
        </w:trPr>
        <w:tc>
          <w:tcPr>
            <w:tcW w:w="2287" w:type="dxa"/>
            <w:gridSpan w:val="2"/>
          </w:tcPr>
          <w:p w14:paraId="6C4D290F" w14:textId="77777777" w:rsidR="00FE57DB" w:rsidRPr="00155CF7" w:rsidRDefault="00FE57DB" w:rsidP="00AF5D93">
            <w:pPr>
              <w:pBdr>
                <w:top w:val="nil"/>
                <w:left w:val="nil"/>
                <w:bottom w:val="nil"/>
                <w:right w:val="nil"/>
                <w:between w:val="nil"/>
              </w:pBdr>
              <w:spacing w:before="11" w:line="240" w:lineRule="auto"/>
              <w:ind w:right="777" w:hanging="2"/>
              <w:rPr>
                <w:rFonts w:ascii="Carlito" w:eastAsia="Carlito" w:hAnsi="Carlito" w:cs="Carlito"/>
              </w:rPr>
            </w:pPr>
            <w:r w:rsidRPr="00155CF7">
              <w:rPr>
                <w:rFonts w:ascii="Carlito" w:eastAsia="Carlito" w:hAnsi="Carlito" w:cs="Carlito"/>
              </w:rPr>
              <w:t>1. Identificação do Agricultor (a) Familiar</w:t>
            </w:r>
          </w:p>
        </w:tc>
        <w:tc>
          <w:tcPr>
            <w:tcW w:w="1559" w:type="dxa"/>
          </w:tcPr>
          <w:p w14:paraId="672D1E48" w14:textId="77777777" w:rsidR="00FE57DB" w:rsidRPr="00155CF7" w:rsidRDefault="00FE57DB"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2. Produto</w:t>
            </w:r>
          </w:p>
        </w:tc>
        <w:tc>
          <w:tcPr>
            <w:tcW w:w="1895" w:type="dxa"/>
          </w:tcPr>
          <w:p w14:paraId="48EF977B" w14:textId="77777777" w:rsidR="00FE57DB" w:rsidRPr="00155CF7" w:rsidRDefault="00FE57DB"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3.Unidade</w:t>
            </w:r>
          </w:p>
        </w:tc>
        <w:tc>
          <w:tcPr>
            <w:tcW w:w="1635" w:type="dxa"/>
          </w:tcPr>
          <w:p w14:paraId="2A933608" w14:textId="77777777" w:rsidR="00FE57DB" w:rsidRPr="00155CF7" w:rsidRDefault="00FE57DB"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4.Quantidade</w:t>
            </w:r>
          </w:p>
        </w:tc>
        <w:tc>
          <w:tcPr>
            <w:tcW w:w="1573" w:type="dxa"/>
          </w:tcPr>
          <w:p w14:paraId="6C8C9D68" w14:textId="77777777" w:rsidR="00FE57DB" w:rsidRPr="00155CF7" w:rsidRDefault="00FE57DB"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5.Preço de Aquisição*</w:t>
            </w:r>
          </w:p>
          <w:p w14:paraId="697F8A14"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/Unidade</w:t>
            </w:r>
          </w:p>
        </w:tc>
        <w:tc>
          <w:tcPr>
            <w:tcW w:w="1276" w:type="dxa"/>
          </w:tcPr>
          <w:p w14:paraId="5CE0FF4D" w14:textId="77777777" w:rsidR="00FE57DB" w:rsidRPr="00155CF7" w:rsidRDefault="00FE57DB"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6.Valor Total</w:t>
            </w:r>
          </w:p>
        </w:tc>
      </w:tr>
      <w:tr w:rsidR="00155CF7" w:rsidRPr="00155CF7" w14:paraId="111F9D08" w14:textId="77777777" w:rsidTr="00FE57DB">
        <w:trPr>
          <w:trHeight w:val="276"/>
        </w:trPr>
        <w:tc>
          <w:tcPr>
            <w:tcW w:w="2287" w:type="dxa"/>
            <w:gridSpan w:val="2"/>
          </w:tcPr>
          <w:p w14:paraId="5B68CDF3"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59" w:type="dxa"/>
          </w:tcPr>
          <w:p w14:paraId="5EB1C67B"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895" w:type="dxa"/>
          </w:tcPr>
          <w:p w14:paraId="65184967"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635" w:type="dxa"/>
          </w:tcPr>
          <w:p w14:paraId="6FC4E3C2"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73" w:type="dxa"/>
          </w:tcPr>
          <w:p w14:paraId="6F628688"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276" w:type="dxa"/>
          </w:tcPr>
          <w:p w14:paraId="31CFEF64" w14:textId="77777777" w:rsidR="00FE57DB" w:rsidRPr="00155CF7" w:rsidRDefault="00FE57DB" w:rsidP="00AF5D93">
            <w:pPr>
              <w:pBdr>
                <w:top w:val="nil"/>
                <w:left w:val="nil"/>
                <w:bottom w:val="nil"/>
                <w:right w:val="nil"/>
                <w:between w:val="nil"/>
              </w:pBdr>
              <w:spacing w:line="240" w:lineRule="auto"/>
              <w:ind w:hanging="2"/>
              <w:rPr>
                <w:sz w:val="18"/>
                <w:szCs w:val="18"/>
              </w:rPr>
            </w:pPr>
          </w:p>
        </w:tc>
      </w:tr>
      <w:tr w:rsidR="00155CF7" w:rsidRPr="00155CF7" w14:paraId="05EA85CD" w14:textId="77777777" w:rsidTr="00FE57DB">
        <w:trPr>
          <w:trHeight w:val="276"/>
        </w:trPr>
        <w:tc>
          <w:tcPr>
            <w:tcW w:w="2287" w:type="dxa"/>
            <w:gridSpan w:val="2"/>
          </w:tcPr>
          <w:p w14:paraId="04D7FD3F"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59" w:type="dxa"/>
          </w:tcPr>
          <w:p w14:paraId="6D1B1C58"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895" w:type="dxa"/>
          </w:tcPr>
          <w:p w14:paraId="441B6098"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635" w:type="dxa"/>
          </w:tcPr>
          <w:p w14:paraId="69556E2C"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73" w:type="dxa"/>
          </w:tcPr>
          <w:p w14:paraId="0D708EB7"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276" w:type="dxa"/>
          </w:tcPr>
          <w:p w14:paraId="321FB835"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Total agricultor</w:t>
            </w:r>
          </w:p>
        </w:tc>
      </w:tr>
      <w:tr w:rsidR="00155CF7" w:rsidRPr="00155CF7" w14:paraId="00DF29A6" w14:textId="77777777" w:rsidTr="00FE57DB">
        <w:trPr>
          <w:trHeight w:val="276"/>
        </w:trPr>
        <w:tc>
          <w:tcPr>
            <w:tcW w:w="2287" w:type="dxa"/>
            <w:gridSpan w:val="2"/>
          </w:tcPr>
          <w:p w14:paraId="111BB3F6"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59" w:type="dxa"/>
          </w:tcPr>
          <w:p w14:paraId="6ED39777"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895" w:type="dxa"/>
          </w:tcPr>
          <w:p w14:paraId="4666ABCA"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635" w:type="dxa"/>
          </w:tcPr>
          <w:p w14:paraId="6BD92C16"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73" w:type="dxa"/>
          </w:tcPr>
          <w:p w14:paraId="057D41AE"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276" w:type="dxa"/>
          </w:tcPr>
          <w:p w14:paraId="314D6317" w14:textId="77777777" w:rsidR="00FE57DB" w:rsidRPr="00155CF7" w:rsidRDefault="00FE57DB" w:rsidP="00AF5D93">
            <w:pPr>
              <w:pBdr>
                <w:top w:val="nil"/>
                <w:left w:val="nil"/>
                <w:bottom w:val="nil"/>
                <w:right w:val="nil"/>
                <w:between w:val="nil"/>
              </w:pBdr>
              <w:spacing w:line="240" w:lineRule="auto"/>
              <w:ind w:hanging="2"/>
              <w:rPr>
                <w:sz w:val="18"/>
                <w:szCs w:val="18"/>
              </w:rPr>
            </w:pPr>
          </w:p>
        </w:tc>
      </w:tr>
      <w:tr w:rsidR="00155CF7" w:rsidRPr="00155CF7" w14:paraId="6A8CEADE" w14:textId="77777777" w:rsidTr="00FE57DB">
        <w:trPr>
          <w:trHeight w:val="276"/>
        </w:trPr>
        <w:tc>
          <w:tcPr>
            <w:tcW w:w="2287" w:type="dxa"/>
            <w:gridSpan w:val="2"/>
          </w:tcPr>
          <w:p w14:paraId="0C4D72F1"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59" w:type="dxa"/>
          </w:tcPr>
          <w:p w14:paraId="123F2C6B"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895" w:type="dxa"/>
          </w:tcPr>
          <w:p w14:paraId="1C97D1F0"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635" w:type="dxa"/>
          </w:tcPr>
          <w:p w14:paraId="075DA3D8"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73" w:type="dxa"/>
          </w:tcPr>
          <w:p w14:paraId="2E63416A"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276" w:type="dxa"/>
          </w:tcPr>
          <w:p w14:paraId="30D15A96"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Total agricultor</w:t>
            </w:r>
          </w:p>
        </w:tc>
      </w:tr>
      <w:tr w:rsidR="00155CF7" w:rsidRPr="00155CF7" w14:paraId="09D1BB9D" w14:textId="77777777" w:rsidTr="00FE57DB">
        <w:trPr>
          <w:trHeight w:val="273"/>
        </w:trPr>
        <w:tc>
          <w:tcPr>
            <w:tcW w:w="2287" w:type="dxa"/>
            <w:gridSpan w:val="2"/>
          </w:tcPr>
          <w:p w14:paraId="3B1B3BF3"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59" w:type="dxa"/>
          </w:tcPr>
          <w:p w14:paraId="1ED7ADA6"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895" w:type="dxa"/>
          </w:tcPr>
          <w:p w14:paraId="532D8103"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635" w:type="dxa"/>
          </w:tcPr>
          <w:p w14:paraId="13BB236A"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73" w:type="dxa"/>
          </w:tcPr>
          <w:p w14:paraId="0D4A4C63"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276" w:type="dxa"/>
          </w:tcPr>
          <w:p w14:paraId="76613240" w14:textId="77777777" w:rsidR="00FE57DB" w:rsidRPr="00155CF7" w:rsidRDefault="00FE57DB" w:rsidP="00AF5D93">
            <w:pPr>
              <w:pBdr>
                <w:top w:val="nil"/>
                <w:left w:val="nil"/>
                <w:bottom w:val="nil"/>
                <w:right w:val="nil"/>
                <w:between w:val="nil"/>
              </w:pBdr>
              <w:spacing w:line="240" w:lineRule="auto"/>
              <w:ind w:hanging="2"/>
              <w:rPr>
                <w:sz w:val="18"/>
                <w:szCs w:val="18"/>
              </w:rPr>
            </w:pPr>
          </w:p>
        </w:tc>
      </w:tr>
      <w:tr w:rsidR="00155CF7" w:rsidRPr="00155CF7" w14:paraId="4D25E813" w14:textId="77777777" w:rsidTr="00FE57DB">
        <w:trPr>
          <w:trHeight w:val="276"/>
        </w:trPr>
        <w:tc>
          <w:tcPr>
            <w:tcW w:w="2287" w:type="dxa"/>
            <w:gridSpan w:val="2"/>
          </w:tcPr>
          <w:p w14:paraId="4E171AF9"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59" w:type="dxa"/>
          </w:tcPr>
          <w:p w14:paraId="6772B159"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895" w:type="dxa"/>
          </w:tcPr>
          <w:p w14:paraId="360A9CF1"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635" w:type="dxa"/>
          </w:tcPr>
          <w:p w14:paraId="50339BD2"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73" w:type="dxa"/>
          </w:tcPr>
          <w:p w14:paraId="66EDB20F"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276" w:type="dxa"/>
          </w:tcPr>
          <w:p w14:paraId="47D4E36F"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Total agricultor</w:t>
            </w:r>
          </w:p>
        </w:tc>
      </w:tr>
      <w:tr w:rsidR="00155CF7" w:rsidRPr="00155CF7" w14:paraId="3D7E3CCF" w14:textId="77777777" w:rsidTr="00FE57DB">
        <w:trPr>
          <w:trHeight w:val="276"/>
        </w:trPr>
        <w:tc>
          <w:tcPr>
            <w:tcW w:w="5741" w:type="dxa"/>
            <w:gridSpan w:val="4"/>
          </w:tcPr>
          <w:p w14:paraId="4244F712"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 xml:space="preserve">Obs.: * Preço publicado no Edital n </w:t>
            </w:r>
            <w:proofErr w:type="spellStart"/>
            <w:r w:rsidRPr="00155CF7">
              <w:rPr>
                <w:rFonts w:ascii="Carlito" w:eastAsia="Carlito" w:hAnsi="Carlito" w:cs="Carlito"/>
              </w:rPr>
              <w:t>xxx</w:t>
            </w:r>
            <w:proofErr w:type="spellEnd"/>
            <w:r w:rsidRPr="00155CF7">
              <w:rPr>
                <w:rFonts w:ascii="Carlito" w:eastAsia="Carlito" w:hAnsi="Carlito" w:cs="Carlito"/>
              </w:rPr>
              <w:t>/</w:t>
            </w:r>
            <w:proofErr w:type="spellStart"/>
            <w:r w:rsidRPr="00155CF7">
              <w:rPr>
                <w:rFonts w:ascii="Carlito" w:eastAsia="Carlito" w:hAnsi="Carlito" w:cs="Carlito"/>
              </w:rPr>
              <w:t>xxxx</w:t>
            </w:r>
            <w:proofErr w:type="spellEnd"/>
            <w:r w:rsidRPr="00155CF7">
              <w:rPr>
                <w:rFonts w:ascii="Carlito" w:eastAsia="Carlito" w:hAnsi="Carlito" w:cs="Carlito"/>
              </w:rPr>
              <w:t xml:space="preserve"> (o mesmo que consta na chamada pública).</w:t>
            </w:r>
          </w:p>
        </w:tc>
        <w:tc>
          <w:tcPr>
            <w:tcW w:w="1635" w:type="dxa"/>
          </w:tcPr>
          <w:p w14:paraId="6AC74308"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73" w:type="dxa"/>
          </w:tcPr>
          <w:p w14:paraId="79636D68"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b/>
              </w:rPr>
              <w:t>Total do projeto</w:t>
            </w:r>
          </w:p>
        </w:tc>
        <w:tc>
          <w:tcPr>
            <w:tcW w:w="1276" w:type="dxa"/>
          </w:tcPr>
          <w:p w14:paraId="7669375F" w14:textId="77777777" w:rsidR="00FE57DB" w:rsidRPr="00155CF7" w:rsidRDefault="00FE57DB" w:rsidP="00AF5D93">
            <w:pPr>
              <w:pBdr>
                <w:top w:val="nil"/>
                <w:left w:val="nil"/>
                <w:bottom w:val="nil"/>
                <w:right w:val="nil"/>
                <w:between w:val="nil"/>
              </w:pBdr>
              <w:spacing w:line="240" w:lineRule="auto"/>
              <w:ind w:hanging="2"/>
              <w:rPr>
                <w:sz w:val="18"/>
                <w:szCs w:val="18"/>
              </w:rPr>
            </w:pPr>
          </w:p>
        </w:tc>
      </w:tr>
      <w:tr w:rsidR="00155CF7" w:rsidRPr="00155CF7" w14:paraId="3C5066FE" w14:textId="77777777" w:rsidTr="00FE57DB">
        <w:trPr>
          <w:trHeight w:val="278"/>
        </w:trPr>
        <w:tc>
          <w:tcPr>
            <w:tcW w:w="10225" w:type="dxa"/>
            <w:gridSpan w:val="7"/>
          </w:tcPr>
          <w:p w14:paraId="2EEFB06F" w14:textId="77777777" w:rsidR="00FE57DB" w:rsidRPr="00155CF7" w:rsidRDefault="00FE57DB" w:rsidP="00AF5D93">
            <w:pPr>
              <w:pBdr>
                <w:top w:val="nil"/>
                <w:left w:val="nil"/>
                <w:bottom w:val="nil"/>
                <w:right w:val="nil"/>
                <w:between w:val="nil"/>
              </w:pBdr>
              <w:spacing w:line="240" w:lineRule="auto"/>
              <w:ind w:right="3931" w:hanging="2"/>
              <w:jc w:val="center"/>
              <w:rPr>
                <w:rFonts w:ascii="Carlito" w:eastAsia="Carlito" w:hAnsi="Carlito" w:cs="Carlito"/>
              </w:rPr>
            </w:pPr>
            <w:r w:rsidRPr="00155CF7">
              <w:rPr>
                <w:rFonts w:ascii="Carlito" w:eastAsia="Carlito" w:hAnsi="Carlito" w:cs="Carlito"/>
                <w:b/>
              </w:rPr>
              <w:t xml:space="preserve">V </w:t>
            </w:r>
            <w:r w:rsidRPr="00155CF7">
              <w:rPr>
                <w:rFonts w:ascii="Arial" w:eastAsia="Arial" w:hAnsi="Arial" w:cs="Arial"/>
                <w:b/>
              </w:rPr>
              <w:t xml:space="preserve">– </w:t>
            </w:r>
            <w:r w:rsidRPr="00155CF7">
              <w:rPr>
                <w:rFonts w:ascii="Carlito" w:eastAsia="Carlito" w:hAnsi="Carlito" w:cs="Carlito"/>
                <w:b/>
              </w:rPr>
              <w:t>TOTALIZAÇÃO POR PRODUTO</w:t>
            </w:r>
          </w:p>
        </w:tc>
      </w:tr>
      <w:tr w:rsidR="00155CF7" w:rsidRPr="00155CF7" w14:paraId="6AE064C4" w14:textId="77777777" w:rsidTr="00FE57DB">
        <w:trPr>
          <w:trHeight w:val="827"/>
        </w:trPr>
        <w:tc>
          <w:tcPr>
            <w:tcW w:w="2287" w:type="dxa"/>
            <w:gridSpan w:val="2"/>
          </w:tcPr>
          <w:p w14:paraId="738C01DA" w14:textId="77777777" w:rsidR="00FE57DB" w:rsidRPr="00155CF7" w:rsidRDefault="00FE57DB" w:rsidP="00AF5D93">
            <w:pPr>
              <w:pBdr>
                <w:top w:val="nil"/>
                <w:left w:val="nil"/>
                <w:bottom w:val="nil"/>
                <w:right w:val="nil"/>
                <w:between w:val="nil"/>
              </w:pBdr>
              <w:spacing w:before="9" w:line="240" w:lineRule="auto"/>
              <w:ind w:hanging="2"/>
              <w:rPr>
                <w:rFonts w:ascii="Carlito" w:eastAsia="Carlito" w:hAnsi="Carlito" w:cs="Carlito"/>
                <w:sz w:val="21"/>
                <w:szCs w:val="21"/>
              </w:rPr>
            </w:pPr>
          </w:p>
          <w:p w14:paraId="5D2FF165" w14:textId="77777777" w:rsidR="00FE57DB" w:rsidRPr="00155CF7" w:rsidRDefault="00FE57DB" w:rsidP="00AF5D93">
            <w:pPr>
              <w:pBdr>
                <w:top w:val="nil"/>
                <w:left w:val="nil"/>
                <w:bottom w:val="nil"/>
                <w:right w:val="nil"/>
                <w:between w:val="nil"/>
              </w:pBdr>
              <w:spacing w:line="240" w:lineRule="auto"/>
              <w:ind w:right="1412" w:hanging="2"/>
              <w:jc w:val="center"/>
              <w:rPr>
                <w:rFonts w:ascii="Carlito" w:eastAsia="Carlito" w:hAnsi="Carlito" w:cs="Carlito"/>
              </w:rPr>
            </w:pPr>
            <w:r w:rsidRPr="00155CF7">
              <w:rPr>
                <w:rFonts w:ascii="Carlito" w:eastAsia="Carlito" w:hAnsi="Carlito" w:cs="Carlito"/>
              </w:rPr>
              <w:t>1.Produto</w:t>
            </w:r>
          </w:p>
        </w:tc>
        <w:tc>
          <w:tcPr>
            <w:tcW w:w="1559" w:type="dxa"/>
          </w:tcPr>
          <w:p w14:paraId="134C8A6F" w14:textId="77777777" w:rsidR="00FE57DB" w:rsidRPr="00155CF7" w:rsidRDefault="00FE57DB" w:rsidP="00AF5D93">
            <w:pPr>
              <w:pBdr>
                <w:top w:val="nil"/>
                <w:left w:val="nil"/>
                <w:bottom w:val="nil"/>
                <w:right w:val="nil"/>
                <w:between w:val="nil"/>
              </w:pBdr>
              <w:spacing w:before="9" w:line="240" w:lineRule="auto"/>
              <w:ind w:hanging="2"/>
              <w:rPr>
                <w:rFonts w:ascii="Carlito" w:eastAsia="Carlito" w:hAnsi="Carlito" w:cs="Carlito"/>
                <w:sz w:val="21"/>
                <w:szCs w:val="21"/>
              </w:rPr>
            </w:pPr>
          </w:p>
          <w:p w14:paraId="7A677686"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2.Unidade</w:t>
            </w:r>
          </w:p>
        </w:tc>
        <w:tc>
          <w:tcPr>
            <w:tcW w:w="1895" w:type="dxa"/>
          </w:tcPr>
          <w:p w14:paraId="6E3AE757" w14:textId="77777777" w:rsidR="00FE57DB" w:rsidRPr="00155CF7" w:rsidRDefault="00FE57DB" w:rsidP="00AF5D93">
            <w:pPr>
              <w:pBdr>
                <w:top w:val="nil"/>
                <w:left w:val="nil"/>
                <w:bottom w:val="nil"/>
                <w:right w:val="nil"/>
                <w:between w:val="nil"/>
              </w:pBdr>
              <w:spacing w:before="9" w:line="240" w:lineRule="auto"/>
              <w:ind w:hanging="2"/>
              <w:rPr>
                <w:rFonts w:ascii="Carlito" w:eastAsia="Carlito" w:hAnsi="Carlito" w:cs="Carlito"/>
                <w:sz w:val="21"/>
                <w:szCs w:val="21"/>
              </w:rPr>
            </w:pPr>
          </w:p>
          <w:p w14:paraId="64C9EDC3"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3.Quantidade</w:t>
            </w:r>
          </w:p>
        </w:tc>
        <w:tc>
          <w:tcPr>
            <w:tcW w:w="1635" w:type="dxa"/>
          </w:tcPr>
          <w:p w14:paraId="31B3471B" w14:textId="77777777" w:rsidR="00FE57DB" w:rsidRPr="00155CF7" w:rsidRDefault="00FE57DB" w:rsidP="00AF5D93">
            <w:pPr>
              <w:pBdr>
                <w:top w:val="nil"/>
                <w:left w:val="nil"/>
                <w:bottom w:val="nil"/>
                <w:right w:val="nil"/>
                <w:between w:val="nil"/>
              </w:pBdr>
              <w:spacing w:before="9" w:line="240" w:lineRule="auto"/>
              <w:ind w:hanging="2"/>
              <w:rPr>
                <w:rFonts w:ascii="Carlito" w:eastAsia="Carlito" w:hAnsi="Carlito" w:cs="Carlito"/>
                <w:sz w:val="21"/>
                <w:szCs w:val="21"/>
              </w:rPr>
            </w:pPr>
          </w:p>
          <w:p w14:paraId="45BB948D"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4.Preço/Unidade</w:t>
            </w:r>
          </w:p>
        </w:tc>
        <w:tc>
          <w:tcPr>
            <w:tcW w:w="1573" w:type="dxa"/>
          </w:tcPr>
          <w:p w14:paraId="483EB279" w14:textId="77777777" w:rsidR="00FE57DB" w:rsidRPr="00155CF7" w:rsidRDefault="00FE57DB" w:rsidP="00AF5D93">
            <w:pPr>
              <w:pBdr>
                <w:top w:val="nil"/>
                <w:left w:val="nil"/>
                <w:bottom w:val="nil"/>
                <w:right w:val="nil"/>
                <w:between w:val="nil"/>
              </w:pBdr>
              <w:spacing w:before="8" w:line="240" w:lineRule="auto"/>
              <w:ind w:hanging="2"/>
              <w:rPr>
                <w:rFonts w:ascii="Carlito" w:eastAsia="Carlito" w:hAnsi="Carlito" w:cs="Carlito"/>
                <w:sz w:val="21"/>
                <w:szCs w:val="21"/>
              </w:rPr>
            </w:pPr>
          </w:p>
          <w:p w14:paraId="2851B036" w14:textId="77777777" w:rsidR="00FE57DB" w:rsidRPr="00155CF7" w:rsidRDefault="00FE57DB" w:rsidP="00AF5D93">
            <w:pPr>
              <w:pBdr>
                <w:top w:val="nil"/>
                <w:left w:val="nil"/>
                <w:bottom w:val="nil"/>
                <w:right w:val="nil"/>
                <w:between w:val="nil"/>
              </w:pBdr>
              <w:spacing w:line="240" w:lineRule="auto"/>
              <w:ind w:right="351" w:hanging="2"/>
              <w:rPr>
                <w:rFonts w:ascii="Carlito" w:eastAsia="Carlito" w:hAnsi="Carlito" w:cs="Carlito"/>
              </w:rPr>
            </w:pPr>
            <w:r w:rsidRPr="00155CF7">
              <w:rPr>
                <w:rFonts w:ascii="Carlito" w:eastAsia="Carlito" w:hAnsi="Carlito" w:cs="Carlito"/>
              </w:rPr>
              <w:t>5.Valor Total por Produto</w:t>
            </w:r>
          </w:p>
        </w:tc>
        <w:tc>
          <w:tcPr>
            <w:tcW w:w="1276" w:type="dxa"/>
          </w:tcPr>
          <w:p w14:paraId="60E1E2CE"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6.Cronograma</w:t>
            </w:r>
          </w:p>
          <w:p w14:paraId="54C6D4D9" w14:textId="77777777" w:rsidR="00FE57DB" w:rsidRPr="00155CF7" w:rsidRDefault="00FE57DB" w:rsidP="00AF5D93">
            <w:pPr>
              <w:pBdr>
                <w:top w:val="nil"/>
                <w:left w:val="nil"/>
                <w:bottom w:val="nil"/>
                <w:right w:val="nil"/>
                <w:between w:val="nil"/>
              </w:pBdr>
              <w:spacing w:before="1" w:line="240" w:lineRule="auto"/>
              <w:ind w:right="166" w:hanging="2"/>
              <w:rPr>
                <w:rFonts w:ascii="Carlito" w:eastAsia="Carlito" w:hAnsi="Carlito" w:cs="Carlito"/>
              </w:rPr>
            </w:pPr>
            <w:r w:rsidRPr="00155CF7">
              <w:rPr>
                <w:rFonts w:ascii="Carlito" w:eastAsia="Carlito" w:hAnsi="Carlito" w:cs="Carlito"/>
              </w:rPr>
              <w:t>de Entrega dos Produtos</w:t>
            </w:r>
          </w:p>
        </w:tc>
      </w:tr>
      <w:tr w:rsidR="00155CF7" w:rsidRPr="00155CF7" w14:paraId="4B16942F" w14:textId="77777777" w:rsidTr="00FE57DB">
        <w:trPr>
          <w:trHeight w:val="274"/>
        </w:trPr>
        <w:tc>
          <w:tcPr>
            <w:tcW w:w="318" w:type="dxa"/>
          </w:tcPr>
          <w:p w14:paraId="3D86AE89" w14:textId="77777777" w:rsidR="00FE57DB" w:rsidRPr="00155CF7" w:rsidRDefault="00FE57DB" w:rsidP="00AF5D93">
            <w:pPr>
              <w:pBdr>
                <w:top w:val="nil"/>
                <w:left w:val="nil"/>
                <w:bottom w:val="nil"/>
                <w:right w:val="nil"/>
                <w:between w:val="nil"/>
              </w:pBdr>
              <w:spacing w:line="240" w:lineRule="auto"/>
              <w:ind w:hanging="2"/>
              <w:jc w:val="center"/>
              <w:rPr>
                <w:rFonts w:ascii="Carlito" w:eastAsia="Carlito" w:hAnsi="Carlito" w:cs="Carlito"/>
              </w:rPr>
            </w:pPr>
            <w:r w:rsidRPr="00155CF7">
              <w:rPr>
                <w:rFonts w:ascii="Carlito" w:eastAsia="Carlito" w:hAnsi="Carlito" w:cs="Carlito"/>
              </w:rPr>
              <w:t>1</w:t>
            </w:r>
          </w:p>
        </w:tc>
        <w:tc>
          <w:tcPr>
            <w:tcW w:w="1969" w:type="dxa"/>
          </w:tcPr>
          <w:p w14:paraId="72E29702"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59" w:type="dxa"/>
          </w:tcPr>
          <w:p w14:paraId="79C80E60"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895" w:type="dxa"/>
          </w:tcPr>
          <w:p w14:paraId="0ADC7363"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635" w:type="dxa"/>
          </w:tcPr>
          <w:p w14:paraId="46434FD7"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73" w:type="dxa"/>
          </w:tcPr>
          <w:p w14:paraId="1F5AD1C2"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276" w:type="dxa"/>
          </w:tcPr>
          <w:p w14:paraId="7A2DD378" w14:textId="77777777" w:rsidR="00FE57DB" w:rsidRPr="00155CF7" w:rsidRDefault="00FE57DB" w:rsidP="00AF5D93">
            <w:pPr>
              <w:pBdr>
                <w:top w:val="nil"/>
                <w:left w:val="nil"/>
                <w:bottom w:val="nil"/>
                <w:right w:val="nil"/>
                <w:between w:val="nil"/>
              </w:pBdr>
              <w:spacing w:line="240" w:lineRule="auto"/>
              <w:ind w:hanging="2"/>
              <w:rPr>
                <w:sz w:val="18"/>
                <w:szCs w:val="18"/>
              </w:rPr>
            </w:pPr>
          </w:p>
        </w:tc>
      </w:tr>
      <w:tr w:rsidR="00155CF7" w:rsidRPr="00155CF7" w14:paraId="056D1384" w14:textId="77777777" w:rsidTr="00FE57DB">
        <w:trPr>
          <w:trHeight w:val="278"/>
        </w:trPr>
        <w:tc>
          <w:tcPr>
            <w:tcW w:w="318" w:type="dxa"/>
          </w:tcPr>
          <w:p w14:paraId="3C3FB700" w14:textId="77777777" w:rsidR="00FE57DB" w:rsidRPr="00155CF7" w:rsidRDefault="00FE57DB" w:rsidP="00AF5D93">
            <w:pPr>
              <w:pBdr>
                <w:top w:val="nil"/>
                <w:left w:val="nil"/>
                <w:bottom w:val="nil"/>
                <w:right w:val="nil"/>
                <w:between w:val="nil"/>
              </w:pBdr>
              <w:spacing w:line="240" w:lineRule="auto"/>
              <w:ind w:hanging="2"/>
              <w:jc w:val="center"/>
              <w:rPr>
                <w:rFonts w:ascii="Carlito" w:eastAsia="Carlito" w:hAnsi="Carlito" w:cs="Carlito"/>
              </w:rPr>
            </w:pPr>
            <w:r w:rsidRPr="00155CF7">
              <w:rPr>
                <w:rFonts w:ascii="Carlito" w:eastAsia="Carlito" w:hAnsi="Carlito" w:cs="Carlito"/>
              </w:rPr>
              <w:lastRenderedPageBreak/>
              <w:t>2</w:t>
            </w:r>
          </w:p>
        </w:tc>
        <w:tc>
          <w:tcPr>
            <w:tcW w:w="1969" w:type="dxa"/>
          </w:tcPr>
          <w:p w14:paraId="735C525D" w14:textId="77777777" w:rsidR="00FE57DB" w:rsidRPr="00155CF7" w:rsidRDefault="00FE57DB" w:rsidP="00AF5D93">
            <w:pPr>
              <w:pBdr>
                <w:top w:val="nil"/>
                <w:left w:val="nil"/>
                <w:bottom w:val="nil"/>
                <w:right w:val="nil"/>
                <w:between w:val="nil"/>
              </w:pBdr>
              <w:spacing w:line="240" w:lineRule="auto"/>
              <w:ind w:hanging="2"/>
              <w:rPr>
                <w:sz w:val="20"/>
                <w:szCs w:val="20"/>
              </w:rPr>
            </w:pPr>
          </w:p>
        </w:tc>
        <w:tc>
          <w:tcPr>
            <w:tcW w:w="1559" w:type="dxa"/>
          </w:tcPr>
          <w:p w14:paraId="37D0B20C" w14:textId="77777777" w:rsidR="00FE57DB" w:rsidRPr="00155CF7" w:rsidRDefault="00FE57DB" w:rsidP="00AF5D93">
            <w:pPr>
              <w:pBdr>
                <w:top w:val="nil"/>
                <w:left w:val="nil"/>
                <w:bottom w:val="nil"/>
                <w:right w:val="nil"/>
                <w:between w:val="nil"/>
              </w:pBdr>
              <w:spacing w:line="240" w:lineRule="auto"/>
              <w:ind w:hanging="2"/>
              <w:rPr>
                <w:sz w:val="20"/>
                <w:szCs w:val="20"/>
              </w:rPr>
            </w:pPr>
          </w:p>
        </w:tc>
        <w:tc>
          <w:tcPr>
            <w:tcW w:w="1895" w:type="dxa"/>
          </w:tcPr>
          <w:p w14:paraId="5C4B3E5D" w14:textId="77777777" w:rsidR="00FE57DB" w:rsidRPr="00155CF7" w:rsidRDefault="00FE57DB" w:rsidP="00AF5D93">
            <w:pPr>
              <w:pBdr>
                <w:top w:val="nil"/>
                <w:left w:val="nil"/>
                <w:bottom w:val="nil"/>
                <w:right w:val="nil"/>
                <w:between w:val="nil"/>
              </w:pBdr>
              <w:spacing w:line="240" w:lineRule="auto"/>
              <w:ind w:hanging="2"/>
              <w:rPr>
                <w:sz w:val="20"/>
                <w:szCs w:val="20"/>
              </w:rPr>
            </w:pPr>
          </w:p>
        </w:tc>
        <w:tc>
          <w:tcPr>
            <w:tcW w:w="1635" w:type="dxa"/>
          </w:tcPr>
          <w:p w14:paraId="4DA464FA" w14:textId="77777777" w:rsidR="00FE57DB" w:rsidRPr="00155CF7" w:rsidRDefault="00FE57DB" w:rsidP="00AF5D93">
            <w:pPr>
              <w:pBdr>
                <w:top w:val="nil"/>
                <w:left w:val="nil"/>
                <w:bottom w:val="nil"/>
                <w:right w:val="nil"/>
                <w:between w:val="nil"/>
              </w:pBdr>
              <w:spacing w:line="240" w:lineRule="auto"/>
              <w:ind w:hanging="2"/>
              <w:rPr>
                <w:sz w:val="20"/>
                <w:szCs w:val="20"/>
              </w:rPr>
            </w:pPr>
          </w:p>
        </w:tc>
        <w:tc>
          <w:tcPr>
            <w:tcW w:w="1573" w:type="dxa"/>
          </w:tcPr>
          <w:p w14:paraId="36C2B9F1" w14:textId="77777777" w:rsidR="00FE57DB" w:rsidRPr="00155CF7" w:rsidRDefault="00FE57DB" w:rsidP="00AF5D93">
            <w:pPr>
              <w:pBdr>
                <w:top w:val="nil"/>
                <w:left w:val="nil"/>
                <w:bottom w:val="nil"/>
                <w:right w:val="nil"/>
                <w:between w:val="nil"/>
              </w:pBdr>
              <w:spacing w:line="240" w:lineRule="auto"/>
              <w:ind w:hanging="2"/>
              <w:rPr>
                <w:sz w:val="20"/>
                <w:szCs w:val="20"/>
              </w:rPr>
            </w:pPr>
          </w:p>
        </w:tc>
        <w:tc>
          <w:tcPr>
            <w:tcW w:w="1276" w:type="dxa"/>
          </w:tcPr>
          <w:p w14:paraId="67641456" w14:textId="77777777" w:rsidR="00FE57DB" w:rsidRPr="00155CF7" w:rsidRDefault="00FE57DB" w:rsidP="00AF5D93">
            <w:pPr>
              <w:pBdr>
                <w:top w:val="nil"/>
                <w:left w:val="nil"/>
                <w:bottom w:val="nil"/>
                <w:right w:val="nil"/>
                <w:between w:val="nil"/>
              </w:pBdr>
              <w:spacing w:line="240" w:lineRule="auto"/>
              <w:ind w:hanging="2"/>
              <w:rPr>
                <w:sz w:val="20"/>
                <w:szCs w:val="20"/>
              </w:rPr>
            </w:pPr>
          </w:p>
        </w:tc>
      </w:tr>
      <w:tr w:rsidR="00155CF7" w:rsidRPr="00155CF7" w14:paraId="2513FCE6" w14:textId="77777777" w:rsidTr="00FE57DB">
        <w:trPr>
          <w:trHeight w:val="276"/>
        </w:trPr>
        <w:tc>
          <w:tcPr>
            <w:tcW w:w="318" w:type="dxa"/>
          </w:tcPr>
          <w:p w14:paraId="4492747D" w14:textId="77777777" w:rsidR="00FE57DB" w:rsidRPr="00155CF7" w:rsidRDefault="00FE57DB" w:rsidP="00AF5D93">
            <w:pPr>
              <w:pBdr>
                <w:top w:val="nil"/>
                <w:left w:val="nil"/>
                <w:bottom w:val="nil"/>
                <w:right w:val="nil"/>
                <w:between w:val="nil"/>
              </w:pBdr>
              <w:spacing w:line="240" w:lineRule="auto"/>
              <w:ind w:hanging="2"/>
              <w:jc w:val="center"/>
              <w:rPr>
                <w:rFonts w:ascii="Carlito" w:eastAsia="Carlito" w:hAnsi="Carlito" w:cs="Carlito"/>
              </w:rPr>
            </w:pPr>
            <w:r w:rsidRPr="00155CF7">
              <w:rPr>
                <w:rFonts w:ascii="Carlito" w:eastAsia="Carlito" w:hAnsi="Carlito" w:cs="Carlito"/>
              </w:rPr>
              <w:t>3</w:t>
            </w:r>
          </w:p>
        </w:tc>
        <w:tc>
          <w:tcPr>
            <w:tcW w:w="1969" w:type="dxa"/>
          </w:tcPr>
          <w:p w14:paraId="418BA877"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59" w:type="dxa"/>
          </w:tcPr>
          <w:p w14:paraId="25CABAE5"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895" w:type="dxa"/>
          </w:tcPr>
          <w:p w14:paraId="6D70989D"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635" w:type="dxa"/>
          </w:tcPr>
          <w:p w14:paraId="139BAC6F"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73" w:type="dxa"/>
          </w:tcPr>
          <w:p w14:paraId="5632D94B"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276" w:type="dxa"/>
          </w:tcPr>
          <w:p w14:paraId="77C6EA35" w14:textId="77777777" w:rsidR="00FE57DB" w:rsidRPr="00155CF7" w:rsidRDefault="00FE57DB" w:rsidP="00AF5D93">
            <w:pPr>
              <w:pBdr>
                <w:top w:val="nil"/>
                <w:left w:val="nil"/>
                <w:bottom w:val="nil"/>
                <w:right w:val="nil"/>
                <w:between w:val="nil"/>
              </w:pBdr>
              <w:spacing w:line="240" w:lineRule="auto"/>
              <w:ind w:hanging="2"/>
              <w:rPr>
                <w:sz w:val="18"/>
                <w:szCs w:val="18"/>
              </w:rPr>
            </w:pPr>
          </w:p>
        </w:tc>
      </w:tr>
      <w:tr w:rsidR="00155CF7" w:rsidRPr="00155CF7" w14:paraId="2C776075" w14:textId="77777777" w:rsidTr="00FE57DB">
        <w:trPr>
          <w:trHeight w:val="276"/>
        </w:trPr>
        <w:tc>
          <w:tcPr>
            <w:tcW w:w="318" w:type="dxa"/>
          </w:tcPr>
          <w:p w14:paraId="0AD9D0F6" w14:textId="77777777" w:rsidR="00FE57DB" w:rsidRPr="00155CF7" w:rsidRDefault="00FE57DB" w:rsidP="00AF5D93">
            <w:pPr>
              <w:pBdr>
                <w:top w:val="nil"/>
                <w:left w:val="nil"/>
                <w:bottom w:val="nil"/>
                <w:right w:val="nil"/>
                <w:between w:val="nil"/>
              </w:pBdr>
              <w:spacing w:line="240" w:lineRule="auto"/>
              <w:ind w:hanging="2"/>
              <w:jc w:val="center"/>
              <w:rPr>
                <w:rFonts w:ascii="Carlito" w:eastAsia="Carlito" w:hAnsi="Carlito" w:cs="Carlito"/>
              </w:rPr>
            </w:pPr>
            <w:r w:rsidRPr="00155CF7">
              <w:rPr>
                <w:rFonts w:ascii="Carlito" w:eastAsia="Carlito" w:hAnsi="Carlito" w:cs="Carlito"/>
              </w:rPr>
              <w:t>4</w:t>
            </w:r>
          </w:p>
        </w:tc>
        <w:tc>
          <w:tcPr>
            <w:tcW w:w="1969" w:type="dxa"/>
          </w:tcPr>
          <w:p w14:paraId="613212D4"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59" w:type="dxa"/>
          </w:tcPr>
          <w:p w14:paraId="59094853"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895" w:type="dxa"/>
          </w:tcPr>
          <w:p w14:paraId="542874EA"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635" w:type="dxa"/>
          </w:tcPr>
          <w:p w14:paraId="2F1A09E7"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73" w:type="dxa"/>
          </w:tcPr>
          <w:p w14:paraId="14FAB50B"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276" w:type="dxa"/>
          </w:tcPr>
          <w:p w14:paraId="71001D77" w14:textId="77777777" w:rsidR="00FE57DB" w:rsidRPr="00155CF7" w:rsidRDefault="00FE57DB" w:rsidP="00AF5D93">
            <w:pPr>
              <w:pBdr>
                <w:top w:val="nil"/>
                <w:left w:val="nil"/>
                <w:bottom w:val="nil"/>
                <w:right w:val="nil"/>
                <w:between w:val="nil"/>
              </w:pBdr>
              <w:spacing w:line="240" w:lineRule="auto"/>
              <w:ind w:hanging="2"/>
              <w:rPr>
                <w:sz w:val="18"/>
                <w:szCs w:val="18"/>
              </w:rPr>
            </w:pPr>
          </w:p>
        </w:tc>
      </w:tr>
      <w:tr w:rsidR="00155CF7" w:rsidRPr="00155CF7" w14:paraId="1B19EC70" w14:textId="77777777" w:rsidTr="00FE57DB">
        <w:trPr>
          <w:trHeight w:val="276"/>
        </w:trPr>
        <w:tc>
          <w:tcPr>
            <w:tcW w:w="318" w:type="dxa"/>
          </w:tcPr>
          <w:p w14:paraId="7ABC36A7" w14:textId="77777777" w:rsidR="00FE57DB" w:rsidRPr="00155CF7" w:rsidRDefault="00FE57DB" w:rsidP="00AF5D93">
            <w:pPr>
              <w:pBdr>
                <w:top w:val="nil"/>
                <w:left w:val="nil"/>
                <w:bottom w:val="nil"/>
                <w:right w:val="nil"/>
                <w:between w:val="nil"/>
              </w:pBdr>
              <w:spacing w:line="240" w:lineRule="auto"/>
              <w:ind w:hanging="2"/>
              <w:jc w:val="center"/>
              <w:rPr>
                <w:rFonts w:ascii="Carlito" w:eastAsia="Carlito" w:hAnsi="Carlito" w:cs="Carlito"/>
              </w:rPr>
            </w:pPr>
            <w:r w:rsidRPr="00155CF7">
              <w:rPr>
                <w:rFonts w:ascii="Carlito" w:eastAsia="Carlito" w:hAnsi="Carlito" w:cs="Carlito"/>
              </w:rPr>
              <w:t>5</w:t>
            </w:r>
          </w:p>
        </w:tc>
        <w:tc>
          <w:tcPr>
            <w:tcW w:w="1969" w:type="dxa"/>
          </w:tcPr>
          <w:p w14:paraId="21898FD1"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59" w:type="dxa"/>
          </w:tcPr>
          <w:p w14:paraId="355F152D"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895" w:type="dxa"/>
          </w:tcPr>
          <w:p w14:paraId="1BBC276E"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635" w:type="dxa"/>
          </w:tcPr>
          <w:p w14:paraId="1C4176C3"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73" w:type="dxa"/>
          </w:tcPr>
          <w:p w14:paraId="1675DB7A"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276" w:type="dxa"/>
          </w:tcPr>
          <w:p w14:paraId="4271997B" w14:textId="77777777" w:rsidR="00FE57DB" w:rsidRPr="00155CF7" w:rsidRDefault="00FE57DB" w:rsidP="00AF5D93">
            <w:pPr>
              <w:pBdr>
                <w:top w:val="nil"/>
                <w:left w:val="nil"/>
                <w:bottom w:val="nil"/>
                <w:right w:val="nil"/>
                <w:between w:val="nil"/>
              </w:pBdr>
              <w:spacing w:line="240" w:lineRule="auto"/>
              <w:ind w:hanging="2"/>
              <w:rPr>
                <w:sz w:val="18"/>
                <w:szCs w:val="18"/>
              </w:rPr>
            </w:pPr>
          </w:p>
        </w:tc>
      </w:tr>
      <w:tr w:rsidR="00155CF7" w:rsidRPr="00155CF7" w14:paraId="621A10BC" w14:textId="77777777" w:rsidTr="00FE57DB">
        <w:trPr>
          <w:trHeight w:val="274"/>
        </w:trPr>
        <w:tc>
          <w:tcPr>
            <w:tcW w:w="318" w:type="dxa"/>
          </w:tcPr>
          <w:p w14:paraId="4C90359E" w14:textId="77777777" w:rsidR="00FE57DB" w:rsidRPr="00155CF7" w:rsidRDefault="00FE57DB" w:rsidP="00AF5D93">
            <w:pPr>
              <w:pBdr>
                <w:top w:val="nil"/>
                <w:left w:val="nil"/>
                <w:bottom w:val="nil"/>
                <w:right w:val="nil"/>
                <w:between w:val="nil"/>
              </w:pBdr>
              <w:spacing w:line="240" w:lineRule="auto"/>
              <w:ind w:hanging="2"/>
              <w:jc w:val="center"/>
              <w:rPr>
                <w:rFonts w:ascii="Carlito" w:eastAsia="Carlito" w:hAnsi="Carlito" w:cs="Carlito"/>
              </w:rPr>
            </w:pPr>
            <w:r w:rsidRPr="00155CF7">
              <w:rPr>
                <w:rFonts w:ascii="Carlito" w:eastAsia="Carlito" w:hAnsi="Carlito" w:cs="Carlito"/>
              </w:rPr>
              <w:t>6</w:t>
            </w:r>
          </w:p>
        </w:tc>
        <w:tc>
          <w:tcPr>
            <w:tcW w:w="1969" w:type="dxa"/>
          </w:tcPr>
          <w:p w14:paraId="5365B953"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59" w:type="dxa"/>
          </w:tcPr>
          <w:p w14:paraId="00839792"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895" w:type="dxa"/>
          </w:tcPr>
          <w:p w14:paraId="535A7D87"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635" w:type="dxa"/>
          </w:tcPr>
          <w:p w14:paraId="518E7471"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73" w:type="dxa"/>
          </w:tcPr>
          <w:p w14:paraId="6115F488"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b/>
              </w:rPr>
              <w:t>Total do projeto:</w:t>
            </w:r>
          </w:p>
        </w:tc>
        <w:tc>
          <w:tcPr>
            <w:tcW w:w="1276" w:type="dxa"/>
          </w:tcPr>
          <w:p w14:paraId="2252EB50" w14:textId="77777777" w:rsidR="00FE57DB" w:rsidRPr="00155CF7" w:rsidRDefault="00FE57DB" w:rsidP="00AF5D93">
            <w:pPr>
              <w:pBdr>
                <w:top w:val="nil"/>
                <w:left w:val="nil"/>
                <w:bottom w:val="nil"/>
                <w:right w:val="nil"/>
                <w:between w:val="nil"/>
              </w:pBdr>
              <w:spacing w:line="240" w:lineRule="auto"/>
              <w:ind w:hanging="2"/>
              <w:rPr>
                <w:sz w:val="18"/>
                <w:szCs w:val="18"/>
              </w:rPr>
            </w:pPr>
          </w:p>
        </w:tc>
      </w:tr>
      <w:tr w:rsidR="00155CF7" w:rsidRPr="00155CF7" w14:paraId="405636D9" w14:textId="77777777" w:rsidTr="00FE57DB">
        <w:trPr>
          <w:trHeight w:val="276"/>
        </w:trPr>
        <w:tc>
          <w:tcPr>
            <w:tcW w:w="318" w:type="dxa"/>
          </w:tcPr>
          <w:p w14:paraId="1D00F0BD" w14:textId="77777777" w:rsidR="00FE57DB" w:rsidRPr="00155CF7" w:rsidRDefault="00FE57DB" w:rsidP="00AF5D93">
            <w:pPr>
              <w:pBdr>
                <w:top w:val="nil"/>
                <w:left w:val="nil"/>
                <w:bottom w:val="nil"/>
                <w:right w:val="nil"/>
                <w:between w:val="nil"/>
              </w:pBdr>
              <w:spacing w:line="240" w:lineRule="auto"/>
              <w:ind w:hanging="2"/>
              <w:jc w:val="center"/>
              <w:rPr>
                <w:rFonts w:ascii="Carlito" w:eastAsia="Carlito" w:hAnsi="Carlito" w:cs="Carlito"/>
              </w:rPr>
            </w:pPr>
            <w:r w:rsidRPr="00155CF7">
              <w:rPr>
                <w:rFonts w:ascii="Carlito" w:eastAsia="Carlito" w:hAnsi="Carlito" w:cs="Carlito"/>
              </w:rPr>
              <w:t>7</w:t>
            </w:r>
          </w:p>
        </w:tc>
        <w:tc>
          <w:tcPr>
            <w:tcW w:w="1969" w:type="dxa"/>
          </w:tcPr>
          <w:p w14:paraId="4820407A"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59" w:type="dxa"/>
          </w:tcPr>
          <w:p w14:paraId="18565C8B"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895" w:type="dxa"/>
          </w:tcPr>
          <w:p w14:paraId="4428FA44"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635" w:type="dxa"/>
          </w:tcPr>
          <w:p w14:paraId="7315DE43"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73" w:type="dxa"/>
          </w:tcPr>
          <w:p w14:paraId="28FCAF32"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276" w:type="dxa"/>
          </w:tcPr>
          <w:p w14:paraId="00D9D893" w14:textId="77777777" w:rsidR="00FE57DB" w:rsidRPr="00155CF7" w:rsidRDefault="00FE57DB" w:rsidP="00AF5D93">
            <w:pPr>
              <w:pBdr>
                <w:top w:val="nil"/>
                <w:left w:val="nil"/>
                <w:bottom w:val="nil"/>
                <w:right w:val="nil"/>
                <w:between w:val="nil"/>
              </w:pBdr>
              <w:spacing w:line="240" w:lineRule="auto"/>
              <w:ind w:hanging="2"/>
              <w:rPr>
                <w:sz w:val="18"/>
                <w:szCs w:val="18"/>
              </w:rPr>
            </w:pPr>
          </w:p>
        </w:tc>
      </w:tr>
      <w:tr w:rsidR="00155CF7" w:rsidRPr="00155CF7" w14:paraId="2AC1D30F" w14:textId="77777777" w:rsidTr="00FE57DB">
        <w:trPr>
          <w:trHeight w:val="276"/>
        </w:trPr>
        <w:tc>
          <w:tcPr>
            <w:tcW w:w="318" w:type="dxa"/>
          </w:tcPr>
          <w:p w14:paraId="46830C8F" w14:textId="77777777" w:rsidR="00FE57DB" w:rsidRPr="00155CF7" w:rsidRDefault="00FE57DB" w:rsidP="00AF5D93">
            <w:pPr>
              <w:pBdr>
                <w:top w:val="nil"/>
                <w:left w:val="nil"/>
                <w:bottom w:val="nil"/>
                <w:right w:val="nil"/>
                <w:between w:val="nil"/>
              </w:pBdr>
              <w:spacing w:line="240" w:lineRule="auto"/>
              <w:ind w:hanging="2"/>
              <w:jc w:val="center"/>
              <w:rPr>
                <w:rFonts w:ascii="Carlito" w:eastAsia="Carlito" w:hAnsi="Carlito" w:cs="Carlito"/>
              </w:rPr>
            </w:pPr>
            <w:r w:rsidRPr="00155CF7">
              <w:rPr>
                <w:rFonts w:ascii="Carlito" w:eastAsia="Carlito" w:hAnsi="Carlito" w:cs="Carlito"/>
              </w:rPr>
              <w:t>8</w:t>
            </w:r>
          </w:p>
        </w:tc>
        <w:tc>
          <w:tcPr>
            <w:tcW w:w="1969" w:type="dxa"/>
          </w:tcPr>
          <w:p w14:paraId="2C859434"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59" w:type="dxa"/>
          </w:tcPr>
          <w:p w14:paraId="1B9368F5"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895" w:type="dxa"/>
          </w:tcPr>
          <w:p w14:paraId="012E3F39"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635" w:type="dxa"/>
          </w:tcPr>
          <w:p w14:paraId="663C145E"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73" w:type="dxa"/>
          </w:tcPr>
          <w:p w14:paraId="29E64FDD"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276" w:type="dxa"/>
          </w:tcPr>
          <w:p w14:paraId="03929DF1" w14:textId="77777777" w:rsidR="00FE57DB" w:rsidRPr="00155CF7" w:rsidRDefault="00FE57DB" w:rsidP="00AF5D93">
            <w:pPr>
              <w:pBdr>
                <w:top w:val="nil"/>
                <w:left w:val="nil"/>
                <w:bottom w:val="nil"/>
                <w:right w:val="nil"/>
                <w:between w:val="nil"/>
              </w:pBdr>
              <w:spacing w:line="240" w:lineRule="auto"/>
              <w:ind w:hanging="2"/>
              <w:rPr>
                <w:sz w:val="18"/>
                <w:szCs w:val="18"/>
              </w:rPr>
            </w:pPr>
          </w:p>
        </w:tc>
      </w:tr>
      <w:tr w:rsidR="00FE57DB" w:rsidRPr="00155CF7" w14:paraId="3438AFDA" w14:textId="77777777" w:rsidTr="00FE57DB">
        <w:trPr>
          <w:trHeight w:val="276"/>
        </w:trPr>
        <w:tc>
          <w:tcPr>
            <w:tcW w:w="318" w:type="dxa"/>
          </w:tcPr>
          <w:p w14:paraId="68CABC3D"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969" w:type="dxa"/>
          </w:tcPr>
          <w:p w14:paraId="44A46F8A"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59" w:type="dxa"/>
          </w:tcPr>
          <w:p w14:paraId="7357D2E0"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895" w:type="dxa"/>
          </w:tcPr>
          <w:p w14:paraId="0B41E21A"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635" w:type="dxa"/>
          </w:tcPr>
          <w:p w14:paraId="798BA355"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573" w:type="dxa"/>
          </w:tcPr>
          <w:p w14:paraId="7D05F44D"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276" w:type="dxa"/>
          </w:tcPr>
          <w:p w14:paraId="687A3B0F" w14:textId="77777777" w:rsidR="00FE57DB" w:rsidRPr="00155CF7" w:rsidRDefault="00FE57DB" w:rsidP="00AF5D93">
            <w:pPr>
              <w:pBdr>
                <w:top w:val="nil"/>
                <w:left w:val="nil"/>
                <w:bottom w:val="nil"/>
                <w:right w:val="nil"/>
                <w:between w:val="nil"/>
              </w:pBdr>
              <w:spacing w:line="240" w:lineRule="auto"/>
              <w:ind w:hanging="2"/>
              <w:rPr>
                <w:sz w:val="18"/>
                <w:szCs w:val="18"/>
              </w:rPr>
            </w:pPr>
          </w:p>
        </w:tc>
      </w:tr>
    </w:tbl>
    <w:p w14:paraId="0D260F03" w14:textId="77777777" w:rsidR="00FE57DB" w:rsidRPr="00155CF7" w:rsidRDefault="00FE57DB" w:rsidP="0089508F">
      <w:pPr>
        <w:widowControl w:val="0"/>
        <w:ind w:left="-142" w:firstLine="142"/>
        <w:jc w:val="both"/>
        <w:rPr>
          <w:rFonts w:ascii="Arial" w:hAnsi="Arial" w:cs="Arial"/>
          <w:b/>
        </w:rPr>
      </w:pPr>
    </w:p>
    <w:p w14:paraId="49F6C151" w14:textId="7CC06A42" w:rsidR="00BD7C42" w:rsidRPr="00155CF7" w:rsidRDefault="00BD7C42" w:rsidP="0089508F">
      <w:pPr>
        <w:widowControl w:val="0"/>
        <w:ind w:left="-142" w:firstLine="142"/>
        <w:jc w:val="both"/>
        <w:rPr>
          <w:rFonts w:ascii="Arial" w:hAnsi="Arial" w:cs="Arial"/>
          <w:b/>
        </w:rPr>
      </w:pPr>
    </w:p>
    <w:p w14:paraId="7CB96B92" w14:textId="7060BB25" w:rsidR="00FE57DB" w:rsidRPr="00155CF7" w:rsidRDefault="00FE57DB" w:rsidP="0089508F">
      <w:pPr>
        <w:widowControl w:val="0"/>
        <w:ind w:left="-142" w:firstLine="142"/>
        <w:jc w:val="both"/>
        <w:rPr>
          <w:rFonts w:ascii="Arial" w:hAnsi="Arial" w:cs="Arial"/>
          <w:b/>
        </w:rPr>
      </w:pPr>
    </w:p>
    <w:p w14:paraId="49F86510" w14:textId="594A02EF" w:rsidR="00FE57DB" w:rsidRPr="00155CF7" w:rsidRDefault="00FE57DB" w:rsidP="0089508F">
      <w:pPr>
        <w:widowControl w:val="0"/>
        <w:ind w:left="-142" w:firstLine="142"/>
        <w:jc w:val="both"/>
        <w:rPr>
          <w:rFonts w:ascii="Arial" w:hAnsi="Arial" w:cs="Arial"/>
          <w:b/>
        </w:rPr>
      </w:pPr>
    </w:p>
    <w:p w14:paraId="075F68CA" w14:textId="7243B850" w:rsidR="00FE57DB" w:rsidRPr="00155CF7" w:rsidRDefault="00FE57DB" w:rsidP="0089508F">
      <w:pPr>
        <w:widowControl w:val="0"/>
        <w:ind w:left="-142" w:firstLine="142"/>
        <w:jc w:val="both"/>
        <w:rPr>
          <w:rFonts w:ascii="Arial" w:hAnsi="Arial" w:cs="Arial"/>
          <w:b/>
        </w:rPr>
      </w:pPr>
    </w:p>
    <w:p w14:paraId="2B02D857" w14:textId="27323E13" w:rsidR="00FE57DB" w:rsidRPr="00155CF7" w:rsidRDefault="00FE57DB" w:rsidP="0089508F">
      <w:pPr>
        <w:widowControl w:val="0"/>
        <w:ind w:left="-142" w:firstLine="142"/>
        <w:jc w:val="both"/>
        <w:rPr>
          <w:rFonts w:ascii="Arial" w:hAnsi="Arial" w:cs="Arial"/>
          <w:b/>
        </w:rPr>
      </w:pPr>
    </w:p>
    <w:p w14:paraId="4D8428C8" w14:textId="621D5E3D" w:rsidR="00FE57DB" w:rsidRPr="00155CF7" w:rsidRDefault="00FE57DB" w:rsidP="0089508F">
      <w:pPr>
        <w:widowControl w:val="0"/>
        <w:ind w:left="-142" w:firstLine="142"/>
        <w:jc w:val="both"/>
        <w:rPr>
          <w:rFonts w:ascii="Arial" w:hAnsi="Arial" w:cs="Arial"/>
          <w:b/>
        </w:rPr>
      </w:pPr>
    </w:p>
    <w:p w14:paraId="1BB54558" w14:textId="14320C20" w:rsidR="00FE57DB" w:rsidRPr="00155CF7" w:rsidRDefault="00FE57DB" w:rsidP="0089508F">
      <w:pPr>
        <w:widowControl w:val="0"/>
        <w:ind w:left="-142" w:firstLine="142"/>
        <w:jc w:val="both"/>
        <w:rPr>
          <w:rFonts w:ascii="Arial" w:hAnsi="Arial" w:cs="Arial"/>
          <w:b/>
        </w:rPr>
      </w:pPr>
    </w:p>
    <w:p w14:paraId="5F07E238" w14:textId="4C7E59D5" w:rsidR="00FE57DB" w:rsidRPr="00155CF7" w:rsidRDefault="00FE57DB" w:rsidP="0089508F">
      <w:pPr>
        <w:widowControl w:val="0"/>
        <w:ind w:left="-142" w:firstLine="142"/>
        <w:jc w:val="both"/>
        <w:rPr>
          <w:rFonts w:ascii="Arial" w:hAnsi="Arial" w:cs="Arial"/>
          <w:b/>
        </w:rPr>
      </w:pPr>
    </w:p>
    <w:p w14:paraId="264911E7" w14:textId="5C40965F" w:rsidR="00FE57DB" w:rsidRPr="00155CF7" w:rsidRDefault="00FE57DB" w:rsidP="0089508F">
      <w:pPr>
        <w:widowControl w:val="0"/>
        <w:ind w:left="-142" w:firstLine="142"/>
        <w:jc w:val="both"/>
        <w:rPr>
          <w:rFonts w:ascii="Arial" w:hAnsi="Arial" w:cs="Arial"/>
          <w:b/>
        </w:rPr>
      </w:pPr>
    </w:p>
    <w:p w14:paraId="34D590FB" w14:textId="0027B831" w:rsidR="00FE57DB" w:rsidRPr="00155CF7" w:rsidRDefault="00FE57DB" w:rsidP="0089508F">
      <w:pPr>
        <w:widowControl w:val="0"/>
        <w:ind w:left="-142" w:firstLine="142"/>
        <w:jc w:val="both"/>
        <w:rPr>
          <w:rFonts w:ascii="Arial" w:hAnsi="Arial" w:cs="Arial"/>
          <w:b/>
        </w:rPr>
      </w:pPr>
    </w:p>
    <w:p w14:paraId="0ED1DC76" w14:textId="2403583D" w:rsidR="00FE57DB" w:rsidRPr="00155CF7" w:rsidRDefault="00FE57DB" w:rsidP="0089508F">
      <w:pPr>
        <w:widowControl w:val="0"/>
        <w:ind w:left="-142" w:firstLine="142"/>
        <w:jc w:val="both"/>
        <w:rPr>
          <w:rFonts w:ascii="Arial" w:hAnsi="Arial" w:cs="Arial"/>
          <w:b/>
        </w:rPr>
      </w:pPr>
    </w:p>
    <w:p w14:paraId="2F5CD4F0" w14:textId="1761D0C2" w:rsidR="00FE57DB" w:rsidRPr="00155CF7" w:rsidRDefault="00FE57DB" w:rsidP="0089508F">
      <w:pPr>
        <w:widowControl w:val="0"/>
        <w:ind w:left="-142" w:firstLine="142"/>
        <w:jc w:val="both"/>
        <w:rPr>
          <w:rFonts w:ascii="Arial" w:hAnsi="Arial" w:cs="Arial"/>
          <w:b/>
        </w:rPr>
      </w:pPr>
    </w:p>
    <w:p w14:paraId="1E926697" w14:textId="71766699" w:rsidR="00FE57DB" w:rsidRPr="00155CF7" w:rsidRDefault="00FE57DB" w:rsidP="0089508F">
      <w:pPr>
        <w:widowControl w:val="0"/>
        <w:ind w:left="-142" w:firstLine="142"/>
        <w:jc w:val="both"/>
        <w:rPr>
          <w:rFonts w:ascii="Arial" w:hAnsi="Arial" w:cs="Arial"/>
          <w:b/>
        </w:rPr>
      </w:pPr>
    </w:p>
    <w:p w14:paraId="664B012D" w14:textId="66791674" w:rsidR="00FE57DB" w:rsidRPr="00155CF7" w:rsidRDefault="00FE57DB" w:rsidP="0089508F">
      <w:pPr>
        <w:widowControl w:val="0"/>
        <w:ind w:left="-142" w:firstLine="142"/>
        <w:jc w:val="both"/>
        <w:rPr>
          <w:rFonts w:ascii="Arial" w:hAnsi="Arial" w:cs="Arial"/>
          <w:b/>
        </w:rPr>
      </w:pPr>
    </w:p>
    <w:p w14:paraId="65029F90" w14:textId="77777777" w:rsidR="00FE57DB" w:rsidRPr="00155CF7" w:rsidRDefault="00FE57DB" w:rsidP="008A6B56">
      <w:pPr>
        <w:widowControl w:val="0"/>
        <w:jc w:val="both"/>
        <w:rPr>
          <w:rFonts w:ascii="Arial" w:hAnsi="Arial" w:cs="Arial"/>
          <w:b/>
        </w:rPr>
      </w:pPr>
    </w:p>
    <w:p w14:paraId="11F91C1E" w14:textId="77777777" w:rsidR="00FE57DB" w:rsidRPr="00155CF7" w:rsidRDefault="00FE57DB" w:rsidP="00FE57DB">
      <w:pPr>
        <w:ind w:hanging="2"/>
        <w:jc w:val="center"/>
        <w:rPr>
          <w:rFonts w:ascii="Arial" w:eastAsia="Arial" w:hAnsi="Arial" w:cs="Arial"/>
          <w:sz w:val="20"/>
          <w:szCs w:val="20"/>
        </w:rPr>
      </w:pPr>
      <w:r w:rsidRPr="00155CF7">
        <w:rPr>
          <w:rFonts w:ascii="Arial" w:eastAsia="Arial" w:hAnsi="Arial" w:cs="Arial"/>
          <w:b/>
          <w:sz w:val="20"/>
          <w:szCs w:val="20"/>
        </w:rPr>
        <w:lastRenderedPageBreak/>
        <w:t>ANEXO IV</w:t>
      </w:r>
    </w:p>
    <w:p w14:paraId="1CB8735B" w14:textId="77777777" w:rsidR="00FE57DB" w:rsidRPr="00155CF7" w:rsidRDefault="00FE57DB" w:rsidP="00FE57DB">
      <w:pPr>
        <w:ind w:hanging="2"/>
        <w:jc w:val="center"/>
        <w:rPr>
          <w:rFonts w:ascii="Arial" w:eastAsia="Arial" w:hAnsi="Arial" w:cs="Arial"/>
          <w:sz w:val="20"/>
          <w:szCs w:val="20"/>
        </w:rPr>
      </w:pPr>
      <w:r w:rsidRPr="00155CF7">
        <w:rPr>
          <w:rFonts w:ascii="Arial" w:eastAsia="Arial" w:hAnsi="Arial" w:cs="Arial"/>
          <w:b/>
          <w:sz w:val="20"/>
          <w:szCs w:val="20"/>
        </w:rPr>
        <w:t>PROJETO DE VENDA</w:t>
      </w:r>
    </w:p>
    <w:p w14:paraId="6230BFD7" w14:textId="2CEB4896" w:rsidR="00EF61E3" w:rsidRPr="00155CF7" w:rsidRDefault="00FE57DB" w:rsidP="008A6B56">
      <w:pPr>
        <w:ind w:hanging="2"/>
        <w:jc w:val="center"/>
        <w:rPr>
          <w:rFonts w:ascii="Arial" w:eastAsia="Arial" w:hAnsi="Arial" w:cs="Arial"/>
          <w:sz w:val="20"/>
          <w:szCs w:val="20"/>
        </w:rPr>
      </w:pPr>
      <w:r w:rsidRPr="00155CF7">
        <w:rPr>
          <w:rFonts w:ascii="Arial" w:eastAsia="Arial" w:hAnsi="Arial" w:cs="Arial"/>
          <w:b/>
          <w:sz w:val="20"/>
          <w:szCs w:val="20"/>
        </w:rPr>
        <w:t>MODELO PROPOSTO PARA FORNECEDORES INDIVIDUAIS</w:t>
      </w:r>
    </w:p>
    <w:tbl>
      <w:tblPr>
        <w:tblW w:w="10083"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5"/>
        <w:gridCol w:w="1637"/>
        <w:gridCol w:w="1864"/>
        <w:gridCol w:w="336"/>
        <w:gridCol w:w="198"/>
        <w:gridCol w:w="1400"/>
        <w:gridCol w:w="490"/>
        <w:gridCol w:w="300"/>
        <w:gridCol w:w="257"/>
        <w:gridCol w:w="1048"/>
        <w:gridCol w:w="486"/>
        <w:gridCol w:w="391"/>
        <w:gridCol w:w="1331"/>
      </w:tblGrid>
      <w:tr w:rsidR="00155CF7" w:rsidRPr="00155CF7" w14:paraId="4A77FD4B" w14:textId="77777777" w:rsidTr="00FE57DB">
        <w:trPr>
          <w:trHeight w:val="571"/>
        </w:trPr>
        <w:tc>
          <w:tcPr>
            <w:tcW w:w="10083" w:type="dxa"/>
            <w:gridSpan w:val="13"/>
          </w:tcPr>
          <w:p w14:paraId="362BD430"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b/>
              </w:rPr>
              <w:t>PROJETO DE VENDA DE GÊNEROS ALIMENTÍCIOS DA AGRICULTURA FAMILIAR PARA ALIMENTAÇÃO ESCOLAR/PNAE</w:t>
            </w:r>
          </w:p>
        </w:tc>
      </w:tr>
      <w:tr w:rsidR="00155CF7" w:rsidRPr="00155CF7" w14:paraId="5855B0DC" w14:textId="77777777" w:rsidTr="00FE57DB">
        <w:trPr>
          <w:trHeight w:val="285"/>
        </w:trPr>
        <w:tc>
          <w:tcPr>
            <w:tcW w:w="10083" w:type="dxa"/>
            <w:gridSpan w:val="13"/>
          </w:tcPr>
          <w:p w14:paraId="783D0780" w14:textId="77777777" w:rsidR="00FE57DB" w:rsidRPr="00155CF7" w:rsidRDefault="00FE57DB" w:rsidP="00AF5D93">
            <w:pPr>
              <w:pBdr>
                <w:top w:val="nil"/>
                <w:left w:val="nil"/>
                <w:bottom w:val="nil"/>
                <w:right w:val="nil"/>
                <w:between w:val="nil"/>
              </w:pBdr>
              <w:spacing w:line="240" w:lineRule="auto"/>
              <w:ind w:right="2878" w:hanging="2"/>
              <w:jc w:val="center"/>
              <w:rPr>
                <w:rFonts w:ascii="Carlito" w:eastAsia="Carlito" w:hAnsi="Carlito" w:cs="Carlito"/>
              </w:rPr>
            </w:pPr>
            <w:r w:rsidRPr="00155CF7">
              <w:rPr>
                <w:rFonts w:ascii="Carlito" w:eastAsia="Carlito" w:hAnsi="Carlito" w:cs="Carlito"/>
              </w:rPr>
              <w:t>IDENTIFICAÇÃO DA PROPOSTA DE ATENDIMENTO AO EDITAL/</w:t>
            </w:r>
            <w:r w:rsidRPr="00155CF7">
              <w:rPr>
                <w:rFonts w:ascii="Carlito" w:eastAsia="Carlito" w:hAnsi="Carlito" w:cs="Carlito"/>
                <w:b/>
              </w:rPr>
              <w:t>CHAMADA PÚBLICA Nº--</w:t>
            </w:r>
          </w:p>
        </w:tc>
      </w:tr>
      <w:tr w:rsidR="00155CF7" w:rsidRPr="00155CF7" w14:paraId="38174FFA" w14:textId="77777777" w:rsidTr="00FE57DB">
        <w:trPr>
          <w:trHeight w:val="285"/>
        </w:trPr>
        <w:tc>
          <w:tcPr>
            <w:tcW w:w="10083" w:type="dxa"/>
            <w:gridSpan w:val="13"/>
          </w:tcPr>
          <w:p w14:paraId="6A6ECF65" w14:textId="77777777" w:rsidR="00FE57DB" w:rsidRPr="00155CF7" w:rsidRDefault="00FE57DB" w:rsidP="00AF5D93">
            <w:pPr>
              <w:pBdr>
                <w:top w:val="nil"/>
                <w:left w:val="nil"/>
                <w:bottom w:val="nil"/>
                <w:right w:val="nil"/>
                <w:between w:val="nil"/>
              </w:pBdr>
              <w:spacing w:line="240" w:lineRule="auto"/>
              <w:ind w:right="2878" w:hanging="2"/>
              <w:jc w:val="center"/>
              <w:rPr>
                <w:rFonts w:ascii="Carlito" w:eastAsia="Carlito" w:hAnsi="Carlito" w:cs="Carlito"/>
              </w:rPr>
            </w:pPr>
            <w:r w:rsidRPr="00155CF7">
              <w:rPr>
                <w:rFonts w:ascii="Carlito" w:eastAsia="Carlito" w:hAnsi="Carlito" w:cs="Carlito"/>
                <w:b/>
              </w:rPr>
              <w:t>I- IDENTIFICAÇÃO DO FORNECEDOR</w:t>
            </w:r>
          </w:p>
        </w:tc>
      </w:tr>
      <w:tr w:rsidR="00155CF7" w:rsidRPr="00155CF7" w14:paraId="21B16150" w14:textId="77777777" w:rsidTr="00FE57DB">
        <w:trPr>
          <w:trHeight w:val="285"/>
        </w:trPr>
        <w:tc>
          <w:tcPr>
            <w:tcW w:w="10083" w:type="dxa"/>
            <w:gridSpan w:val="13"/>
          </w:tcPr>
          <w:p w14:paraId="7163EE14" w14:textId="77777777" w:rsidR="00FE57DB" w:rsidRPr="00155CF7" w:rsidRDefault="00FE57DB" w:rsidP="00AF5D93">
            <w:pPr>
              <w:pBdr>
                <w:top w:val="nil"/>
                <w:left w:val="nil"/>
                <w:bottom w:val="nil"/>
                <w:right w:val="nil"/>
                <w:between w:val="nil"/>
              </w:pBdr>
              <w:spacing w:line="240" w:lineRule="auto"/>
              <w:ind w:right="2878" w:hanging="2"/>
              <w:jc w:val="center"/>
              <w:rPr>
                <w:rFonts w:ascii="Carlito" w:eastAsia="Carlito" w:hAnsi="Carlito" w:cs="Carlito"/>
              </w:rPr>
            </w:pPr>
            <w:r w:rsidRPr="00155CF7">
              <w:rPr>
                <w:rFonts w:ascii="Carlito" w:eastAsia="Carlito" w:hAnsi="Carlito" w:cs="Carlito"/>
                <w:b/>
              </w:rPr>
              <w:t>FORNECEDOR (A) INDIVIDUAL</w:t>
            </w:r>
          </w:p>
        </w:tc>
      </w:tr>
      <w:tr w:rsidR="00155CF7" w:rsidRPr="00155CF7" w14:paraId="79AED42E" w14:textId="77777777" w:rsidTr="00FE57DB">
        <w:trPr>
          <w:trHeight w:val="571"/>
        </w:trPr>
        <w:tc>
          <w:tcPr>
            <w:tcW w:w="6270" w:type="dxa"/>
            <w:gridSpan w:val="7"/>
          </w:tcPr>
          <w:p w14:paraId="2CEF1135" w14:textId="77777777" w:rsidR="00FE57DB" w:rsidRPr="00155CF7" w:rsidRDefault="00FE57DB"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1. Nome do Proponente</w:t>
            </w:r>
          </w:p>
        </w:tc>
        <w:tc>
          <w:tcPr>
            <w:tcW w:w="3813" w:type="dxa"/>
            <w:gridSpan w:val="6"/>
          </w:tcPr>
          <w:p w14:paraId="6A73DB3E" w14:textId="77777777" w:rsidR="00FE57DB" w:rsidRPr="00155CF7" w:rsidRDefault="00FE57DB"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2. CPF</w:t>
            </w:r>
          </w:p>
        </w:tc>
      </w:tr>
      <w:tr w:rsidR="00155CF7" w:rsidRPr="00155CF7" w14:paraId="6B6FA43E" w14:textId="77777777" w:rsidTr="00FE57DB">
        <w:trPr>
          <w:trHeight w:val="571"/>
        </w:trPr>
        <w:tc>
          <w:tcPr>
            <w:tcW w:w="4182" w:type="dxa"/>
            <w:gridSpan w:val="4"/>
          </w:tcPr>
          <w:p w14:paraId="430ECFD0" w14:textId="77777777" w:rsidR="00FE57DB" w:rsidRPr="00155CF7" w:rsidRDefault="00FE57DB"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3. Endereço</w:t>
            </w:r>
          </w:p>
        </w:tc>
        <w:tc>
          <w:tcPr>
            <w:tcW w:w="4179" w:type="dxa"/>
            <w:gridSpan w:val="7"/>
          </w:tcPr>
          <w:p w14:paraId="2A473601" w14:textId="77777777" w:rsidR="00FE57DB" w:rsidRPr="00155CF7" w:rsidRDefault="00FE57DB"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4. Município/UF</w:t>
            </w:r>
          </w:p>
        </w:tc>
        <w:tc>
          <w:tcPr>
            <w:tcW w:w="1722" w:type="dxa"/>
            <w:gridSpan w:val="2"/>
          </w:tcPr>
          <w:p w14:paraId="08EF9D3B" w14:textId="77777777" w:rsidR="00FE57DB" w:rsidRPr="00155CF7" w:rsidRDefault="00FE57DB"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5.CEP</w:t>
            </w:r>
          </w:p>
        </w:tc>
      </w:tr>
      <w:tr w:rsidR="00155CF7" w:rsidRPr="00155CF7" w14:paraId="2986355D" w14:textId="77777777" w:rsidTr="00FE57DB">
        <w:trPr>
          <w:trHeight w:val="571"/>
        </w:trPr>
        <w:tc>
          <w:tcPr>
            <w:tcW w:w="4182" w:type="dxa"/>
            <w:gridSpan w:val="4"/>
          </w:tcPr>
          <w:p w14:paraId="34FCC720" w14:textId="77777777" w:rsidR="00FE57DB" w:rsidRPr="00155CF7" w:rsidRDefault="00FE57DB"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6. Nº da DAP Física</w:t>
            </w:r>
          </w:p>
        </w:tc>
        <w:tc>
          <w:tcPr>
            <w:tcW w:w="4179" w:type="dxa"/>
            <w:gridSpan w:val="7"/>
          </w:tcPr>
          <w:p w14:paraId="606FDFFA" w14:textId="77777777" w:rsidR="00FE57DB" w:rsidRPr="00155CF7" w:rsidRDefault="00FE57DB"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7. DDD/Fone</w:t>
            </w:r>
          </w:p>
        </w:tc>
        <w:tc>
          <w:tcPr>
            <w:tcW w:w="1722" w:type="dxa"/>
            <w:gridSpan w:val="2"/>
          </w:tcPr>
          <w:p w14:paraId="3EF0735B" w14:textId="77777777" w:rsidR="00FE57DB" w:rsidRPr="00155CF7" w:rsidRDefault="00FE57DB"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8.E-mail (quando houver)</w:t>
            </w:r>
          </w:p>
        </w:tc>
      </w:tr>
      <w:tr w:rsidR="00155CF7" w:rsidRPr="00155CF7" w14:paraId="062011E4" w14:textId="77777777" w:rsidTr="00FE57DB">
        <w:trPr>
          <w:trHeight w:val="571"/>
        </w:trPr>
        <w:tc>
          <w:tcPr>
            <w:tcW w:w="4182" w:type="dxa"/>
            <w:gridSpan w:val="4"/>
          </w:tcPr>
          <w:p w14:paraId="1CB9F951" w14:textId="77777777" w:rsidR="00FE57DB" w:rsidRPr="00155CF7" w:rsidRDefault="00FE57DB" w:rsidP="00AF5D93">
            <w:pPr>
              <w:pBdr>
                <w:top w:val="nil"/>
                <w:left w:val="nil"/>
                <w:bottom w:val="nil"/>
                <w:right w:val="nil"/>
                <w:between w:val="nil"/>
              </w:pBdr>
              <w:spacing w:before="4" w:line="240" w:lineRule="auto"/>
              <w:ind w:hanging="2"/>
              <w:rPr>
                <w:rFonts w:ascii="Carlito" w:eastAsia="Carlito" w:hAnsi="Carlito" w:cs="Carlito"/>
              </w:rPr>
            </w:pPr>
            <w:r w:rsidRPr="00155CF7">
              <w:rPr>
                <w:rFonts w:ascii="Carlito" w:eastAsia="Carlito" w:hAnsi="Carlito" w:cs="Carlito"/>
              </w:rPr>
              <w:t>9.Banco</w:t>
            </w:r>
          </w:p>
        </w:tc>
        <w:tc>
          <w:tcPr>
            <w:tcW w:w="4179" w:type="dxa"/>
            <w:gridSpan w:val="7"/>
          </w:tcPr>
          <w:p w14:paraId="259E6BAC" w14:textId="77777777" w:rsidR="00FE57DB" w:rsidRPr="00155CF7" w:rsidRDefault="00FE57DB" w:rsidP="00AF5D93">
            <w:pPr>
              <w:pBdr>
                <w:top w:val="nil"/>
                <w:left w:val="nil"/>
                <w:bottom w:val="nil"/>
                <w:right w:val="nil"/>
                <w:between w:val="nil"/>
              </w:pBdr>
              <w:spacing w:before="4" w:line="240" w:lineRule="auto"/>
              <w:ind w:hanging="2"/>
              <w:rPr>
                <w:rFonts w:ascii="Carlito" w:eastAsia="Carlito" w:hAnsi="Carlito" w:cs="Carlito"/>
              </w:rPr>
            </w:pPr>
            <w:r w:rsidRPr="00155CF7">
              <w:rPr>
                <w:rFonts w:ascii="Carlito" w:eastAsia="Carlito" w:hAnsi="Carlito" w:cs="Carlito"/>
              </w:rPr>
              <w:t>10.Nº da Agência</w:t>
            </w:r>
          </w:p>
        </w:tc>
        <w:tc>
          <w:tcPr>
            <w:tcW w:w="1722" w:type="dxa"/>
            <w:gridSpan w:val="2"/>
          </w:tcPr>
          <w:p w14:paraId="499577C1" w14:textId="77777777" w:rsidR="00FE57DB" w:rsidRPr="00155CF7" w:rsidRDefault="00FE57DB" w:rsidP="00AF5D93">
            <w:pPr>
              <w:pBdr>
                <w:top w:val="nil"/>
                <w:left w:val="nil"/>
                <w:bottom w:val="nil"/>
                <w:right w:val="nil"/>
                <w:between w:val="nil"/>
              </w:pBdr>
              <w:spacing w:before="4" w:line="240" w:lineRule="auto"/>
              <w:ind w:hanging="2"/>
              <w:rPr>
                <w:rFonts w:ascii="Carlito" w:eastAsia="Carlito" w:hAnsi="Carlito" w:cs="Carlito"/>
              </w:rPr>
            </w:pPr>
            <w:r w:rsidRPr="00155CF7">
              <w:rPr>
                <w:rFonts w:ascii="Carlito" w:eastAsia="Carlito" w:hAnsi="Carlito" w:cs="Carlito"/>
              </w:rPr>
              <w:t>11.Nº da Conta Corrente</w:t>
            </w:r>
          </w:p>
        </w:tc>
      </w:tr>
      <w:tr w:rsidR="00155CF7" w:rsidRPr="00155CF7" w14:paraId="1F4B0DE0" w14:textId="77777777" w:rsidTr="00FE57DB">
        <w:trPr>
          <w:trHeight w:val="281"/>
        </w:trPr>
        <w:tc>
          <w:tcPr>
            <w:tcW w:w="10083" w:type="dxa"/>
            <w:gridSpan w:val="13"/>
          </w:tcPr>
          <w:p w14:paraId="087583B9" w14:textId="77777777" w:rsidR="00FE57DB" w:rsidRPr="00155CF7" w:rsidRDefault="00FE57DB" w:rsidP="00AF5D93">
            <w:pPr>
              <w:pBdr>
                <w:top w:val="nil"/>
                <w:left w:val="nil"/>
                <w:bottom w:val="nil"/>
                <w:right w:val="nil"/>
                <w:between w:val="nil"/>
              </w:pBdr>
              <w:spacing w:line="240" w:lineRule="auto"/>
              <w:ind w:right="3921" w:hanging="2"/>
              <w:jc w:val="center"/>
              <w:rPr>
                <w:rFonts w:ascii="Carlito" w:eastAsia="Carlito" w:hAnsi="Carlito" w:cs="Carlito"/>
              </w:rPr>
            </w:pPr>
            <w:r w:rsidRPr="00155CF7">
              <w:rPr>
                <w:rFonts w:ascii="Carlito" w:eastAsia="Carlito" w:hAnsi="Carlito" w:cs="Carlito"/>
                <w:b/>
              </w:rPr>
              <w:t>II- RELAÇÃO DOS PRODUTOS</w:t>
            </w:r>
          </w:p>
        </w:tc>
      </w:tr>
      <w:tr w:rsidR="00155CF7" w:rsidRPr="00155CF7" w14:paraId="6E15A957" w14:textId="77777777" w:rsidTr="00FE57DB">
        <w:trPr>
          <w:trHeight w:val="281"/>
        </w:trPr>
        <w:tc>
          <w:tcPr>
            <w:tcW w:w="1982" w:type="dxa"/>
            <w:gridSpan w:val="2"/>
            <w:vMerge w:val="restart"/>
            <w:tcBorders>
              <w:right w:val="single" w:sz="8" w:space="0" w:color="000000"/>
            </w:tcBorders>
          </w:tcPr>
          <w:p w14:paraId="1D6010A9" w14:textId="77777777" w:rsidR="00FE57DB" w:rsidRPr="00155CF7" w:rsidRDefault="00FE57DB" w:rsidP="00AF5D93">
            <w:pPr>
              <w:pBdr>
                <w:top w:val="nil"/>
                <w:left w:val="nil"/>
                <w:bottom w:val="nil"/>
                <w:right w:val="nil"/>
                <w:between w:val="nil"/>
              </w:pBdr>
              <w:spacing w:before="6" w:line="240" w:lineRule="auto"/>
              <w:ind w:right="1025" w:hanging="2"/>
              <w:jc w:val="center"/>
              <w:rPr>
                <w:rFonts w:ascii="Carlito" w:eastAsia="Carlito" w:hAnsi="Carlito" w:cs="Carlito"/>
              </w:rPr>
            </w:pPr>
            <w:r w:rsidRPr="00155CF7">
              <w:rPr>
                <w:rFonts w:ascii="Carlito" w:eastAsia="Carlito" w:hAnsi="Carlito" w:cs="Carlito"/>
              </w:rPr>
              <w:t>Produto</w:t>
            </w:r>
          </w:p>
        </w:tc>
        <w:tc>
          <w:tcPr>
            <w:tcW w:w="1864" w:type="dxa"/>
            <w:vMerge w:val="restart"/>
            <w:tcBorders>
              <w:left w:val="single" w:sz="8" w:space="0" w:color="000000"/>
            </w:tcBorders>
          </w:tcPr>
          <w:p w14:paraId="096BE569" w14:textId="77777777" w:rsidR="00FE57DB" w:rsidRPr="00155CF7" w:rsidRDefault="00FE57DB" w:rsidP="00AF5D93">
            <w:pPr>
              <w:pBdr>
                <w:top w:val="nil"/>
                <w:left w:val="nil"/>
                <w:bottom w:val="nil"/>
                <w:right w:val="nil"/>
                <w:between w:val="nil"/>
              </w:pBdr>
              <w:spacing w:before="6" w:line="240" w:lineRule="auto"/>
              <w:ind w:right="1008" w:hanging="2"/>
              <w:jc w:val="center"/>
              <w:rPr>
                <w:rFonts w:ascii="Carlito" w:eastAsia="Carlito" w:hAnsi="Carlito" w:cs="Carlito"/>
              </w:rPr>
            </w:pPr>
            <w:r w:rsidRPr="00155CF7">
              <w:rPr>
                <w:rFonts w:ascii="Carlito" w:eastAsia="Carlito" w:hAnsi="Carlito" w:cs="Carlito"/>
              </w:rPr>
              <w:t>Unidade</w:t>
            </w:r>
          </w:p>
        </w:tc>
        <w:tc>
          <w:tcPr>
            <w:tcW w:w="1934" w:type="dxa"/>
            <w:gridSpan w:val="3"/>
            <w:vMerge w:val="restart"/>
            <w:tcBorders>
              <w:right w:val="single" w:sz="8" w:space="0" w:color="000000"/>
            </w:tcBorders>
          </w:tcPr>
          <w:p w14:paraId="0B4CA199" w14:textId="77777777" w:rsidR="00FE57DB" w:rsidRPr="00155CF7" w:rsidRDefault="00FE57DB"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Quantidade</w:t>
            </w:r>
          </w:p>
        </w:tc>
        <w:tc>
          <w:tcPr>
            <w:tcW w:w="2095" w:type="dxa"/>
            <w:gridSpan w:val="4"/>
            <w:tcBorders>
              <w:left w:val="single" w:sz="8" w:space="0" w:color="000000"/>
            </w:tcBorders>
          </w:tcPr>
          <w:p w14:paraId="15E023C1"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Preço de Aquisição*</w:t>
            </w:r>
          </w:p>
        </w:tc>
        <w:tc>
          <w:tcPr>
            <w:tcW w:w="2208" w:type="dxa"/>
            <w:gridSpan w:val="3"/>
            <w:vMerge w:val="restart"/>
          </w:tcPr>
          <w:p w14:paraId="52C86D4B" w14:textId="77777777" w:rsidR="00FE57DB" w:rsidRPr="00155CF7" w:rsidRDefault="00FE57DB" w:rsidP="00AF5D93">
            <w:pPr>
              <w:pBdr>
                <w:top w:val="nil"/>
                <w:left w:val="nil"/>
                <w:bottom w:val="nil"/>
                <w:right w:val="nil"/>
                <w:between w:val="nil"/>
              </w:pBdr>
              <w:spacing w:before="6" w:line="240" w:lineRule="auto"/>
              <w:ind w:right="134" w:hanging="2"/>
              <w:rPr>
                <w:rFonts w:ascii="Carlito" w:eastAsia="Carlito" w:hAnsi="Carlito" w:cs="Carlito"/>
              </w:rPr>
            </w:pPr>
            <w:r w:rsidRPr="00155CF7">
              <w:rPr>
                <w:rFonts w:ascii="Carlito" w:eastAsia="Carlito" w:hAnsi="Carlito" w:cs="Carlito"/>
              </w:rPr>
              <w:t>Cronograma de Entrega dos produtos</w:t>
            </w:r>
          </w:p>
        </w:tc>
      </w:tr>
      <w:tr w:rsidR="00155CF7" w:rsidRPr="00155CF7" w14:paraId="2ED21F04" w14:textId="77777777" w:rsidTr="00FE57DB">
        <w:trPr>
          <w:trHeight w:val="281"/>
        </w:trPr>
        <w:tc>
          <w:tcPr>
            <w:tcW w:w="1982" w:type="dxa"/>
            <w:gridSpan w:val="2"/>
            <w:vMerge/>
            <w:tcBorders>
              <w:right w:val="single" w:sz="8" w:space="0" w:color="000000"/>
            </w:tcBorders>
          </w:tcPr>
          <w:p w14:paraId="500E594D" w14:textId="77777777" w:rsidR="00FE57DB" w:rsidRPr="00155CF7" w:rsidRDefault="00FE57DB" w:rsidP="00AF5D93">
            <w:pPr>
              <w:pBdr>
                <w:top w:val="nil"/>
                <w:left w:val="nil"/>
                <w:bottom w:val="nil"/>
                <w:right w:val="nil"/>
                <w:between w:val="nil"/>
              </w:pBdr>
              <w:ind w:hanging="2"/>
              <w:rPr>
                <w:rFonts w:ascii="Carlito" w:eastAsia="Carlito" w:hAnsi="Carlito" w:cs="Carlito"/>
              </w:rPr>
            </w:pPr>
          </w:p>
        </w:tc>
        <w:tc>
          <w:tcPr>
            <w:tcW w:w="1864" w:type="dxa"/>
            <w:vMerge/>
            <w:tcBorders>
              <w:left w:val="single" w:sz="8" w:space="0" w:color="000000"/>
            </w:tcBorders>
          </w:tcPr>
          <w:p w14:paraId="5184D1FD" w14:textId="77777777" w:rsidR="00FE57DB" w:rsidRPr="00155CF7" w:rsidRDefault="00FE57DB" w:rsidP="00AF5D93">
            <w:pPr>
              <w:pBdr>
                <w:top w:val="nil"/>
                <w:left w:val="nil"/>
                <w:bottom w:val="nil"/>
                <w:right w:val="nil"/>
                <w:between w:val="nil"/>
              </w:pBdr>
              <w:ind w:hanging="2"/>
              <w:rPr>
                <w:rFonts w:ascii="Carlito" w:eastAsia="Carlito" w:hAnsi="Carlito" w:cs="Carlito"/>
              </w:rPr>
            </w:pPr>
          </w:p>
        </w:tc>
        <w:tc>
          <w:tcPr>
            <w:tcW w:w="1934" w:type="dxa"/>
            <w:gridSpan w:val="3"/>
            <w:vMerge/>
            <w:tcBorders>
              <w:right w:val="single" w:sz="8" w:space="0" w:color="000000"/>
            </w:tcBorders>
          </w:tcPr>
          <w:p w14:paraId="6F78A9C7" w14:textId="77777777" w:rsidR="00FE57DB" w:rsidRPr="00155CF7" w:rsidRDefault="00FE57DB" w:rsidP="00AF5D93">
            <w:pPr>
              <w:pBdr>
                <w:top w:val="nil"/>
                <w:left w:val="nil"/>
                <w:bottom w:val="nil"/>
                <w:right w:val="nil"/>
                <w:between w:val="nil"/>
              </w:pBdr>
              <w:ind w:hanging="2"/>
              <w:rPr>
                <w:rFonts w:ascii="Carlito" w:eastAsia="Carlito" w:hAnsi="Carlito" w:cs="Carlito"/>
              </w:rPr>
            </w:pPr>
          </w:p>
        </w:tc>
        <w:tc>
          <w:tcPr>
            <w:tcW w:w="1047" w:type="dxa"/>
            <w:gridSpan w:val="3"/>
            <w:tcBorders>
              <w:left w:val="single" w:sz="8" w:space="0" w:color="000000"/>
            </w:tcBorders>
          </w:tcPr>
          <w:p w14:paraId="03163374"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Unitário</w:t>
            </w:r>
          </w:p>
        </w:tc>
        <w:tc>
          <w:tcPr>
            <w:tcW w:w="1048" w:type="dxa"/>
          </w:tcPr>
          <w:p w14:paraId="05C09BDF"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Total</w:t>
            </w:r>
          </w:p>
        </w:tc>
        <w:tc>
          <w:tcPr>
            <w:tcW w:w="2208" w:type="dxa"/>
            <w:gridSpan w:val="3"/>
            <w:vMerge/>
          </w:tcPr>
          <w:p w14:paraId="49286C5E" w14:textId="77777777" w:rsidR="00FE57DB" w:rsidRPr="00155CF7" w:rsidRDefault="00FE57DB" w:rsidP="00AF5D93">
            <w:pPr>
              <w:pBdr>
                <w:top w:val="nil"/>
                <w:left w:val="nil"/>
                <w:bottom w:val="nil"/>
                <w:right w:val="nil"/>
                <w:between w:val="nil"/>
              </w:pBdr>
              <w:ind w:hanging="2"/>
              <w:rPr>
                <w:rFonts w:ascii="Carlito" w:eastAsia="Carlito" w:hAnsi="Carlito" w:cs="Carlito"/>
              </w:rPr>
            </w:pPr>
          </w:p>
        </w:tc>
      </w:tr>
      <w:tr w:rsidR="00155CF7" w:rsidRPr="00155CF7" w14:paraId="23F5D542" w14:textId="77777777" w:rsidTr="00FE57DB">
        <w:trPr>
          <w:trHeight w:val="281"/>
        </w:trPr>
        <w:tc>
          <w:tcPr>
            <w:tcW w:w="345" w:type="dxa"/>
          </w:tcPr>
          <w:p w14:paraId="4DFCB4F1"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1</w:t>
            </w:r>
          </w:p>
        </w:tc>
        <w:tc>
          <w:tcPr>
            <w:tcW w:w="1637" w:type="dxa"/>
          </w:tcPr>
          <w:p w14:paraId="72B66F3E"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864" w:type="dxa"/>
          </w:tcPr>
          <w:p w14:paraId="5BD69ABA"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934" w:type="dxa"/>
            <w:gridSpan w:val="3"/>
          </w:tcPr>
          <w:p w14:paraId="52FABF7D"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047" w:type="dxa"/>
            <w:gridSpan w:val="3"/>
          </w:tcPr>
          <w:p w14:paraId="78910A27"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048" w:type="dxa"/>
          </w:tcPr>
          <w:p w14:paraId="6F3F8203"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2208" w:type="dxa"/>
            <w:gridSpan w:val="3"/>
          </w:tcPr>
          <w:p w14:paraId="726B9311" w14:textId="77777777" w:rsidR="00FE57DB" w:rsidRPr="00155CF7" w:rsidRDefault="00FE57DB" w:rsidP="00AF5D93">
            <w:pPr>
              <w:pBdr>
                <w:top w:val="nil"/>
                <w:left w:val="nil"/>
                <w:bottom w:val="nil"/>
                <w:right w:val="nil"/>
                <w:between w:val="nil"/>
              </w:pBdr>
              <w:spacing w:line="240" w:lineRule="auto"/>
              <w:ind w:hanging="2"/>
              <w:rPr>
                <w:sz w:val="18"/>
                <w:szCs w:val="18"/>
              </w:rPr>
            </w:pPr>
          </w:p>
        </w:tc>
      </w:tr>
      <w:tr w:rsidR="00155CF7" w:rsidRPr="00155CF7" w14:paraId="7C9B55FD" w14:textId="77777777" w:rsidTr="00FE57DB">
        <w:trPr>
          <w:trHeight w:val="279"/>
        </w:trPr>
        <w:tc>
          <w:tcPr>
            <w:tcW w:w="345" w:type="dxa"/>
          </w:tcPr>
          <w:p w14:paraId="290315FA"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3</w:t>
            </w:r>
          </w:p>
        </w:tc>
        <w:tc>
          <w:tcPr>
            <w:tcW w:w="1637" w:type="dxa"/>
          </w:tcPr>
          <w:p w14:paraId="766ED8DB"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864" w:type="dxa"/>
          </w:tcPr>
          <w:p w14:paraId="15823CE0"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934" w:type="dxa"/>
            <w:gridSpan w:val="3"/>
          </w:tcPr>
          <w:p w14:paraId="406625D5"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047" w:type="dxa"/>
            <w:gridSpan w:val="3"/>
          </w:tcPr>
          <w:p w14:paraId="29C628A8"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048" w:type="dxa"/>
          </w:tcPr>
          <w:p w14:paraId="32128B6D"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2208" w:type="dxa"/>
            <w:gridSpan w:val="3"/>
          </w:tcPr>
          <w:p w14:paraId="0C7B98A3" w14:textId="77777777" w:rsidR="00FE57DB" w:rsidRPr="00155CF7" w:rsidRDefault="00FE57DB" w:rsidP="00AF5D93">
            <w:pPr>
              <w:pBdr>
                <w:top w:val="nil"/>
                <w:left w:val="nil"/>
                <w:bottom w:val="nil"/>
                <w:right w:val="nil"/>
                <w:between w:val="nil"/>
              </w:pBdr>
              <w:spacing w:line="240" w:lineRule="auto"/>
              <w:ind w:hanging="2"/>
              <w:rPr>
                <w:sz w:val="18"/>
                <w:szCs w:val="18"/>
              </w:rPr>
            </w:pPr>
          </w:p>
        </w:tc>
      </w:tr>
      <w:tr w:rsidR="00155CF7" w:rsidRPr="00155CF7" w14:paraId="7B3C2D9A" w14:textId="77777777" w:rsidTr="00FE57DB">
        <w:trPr>
          <w:trHeight w:val="281"/>
        </w:trPr>
        <w:tc>
          <w:tcPr>
            <w:tcW w:w="345" w:type="dxa"/>
          </w:tcPr>
          <w:p w14:paraId="6E3ED4A0"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4</w:t>
            </w:r>
          </w:p>
        </w:tc>
        <w:tc>
          <w:tcPr>
            <w:tcW w:w="1637" w:type="dxa"/>
          </w:tcPr>
          <w:p w14:paraId="7B6FF8EE"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864" w:type="dxa"/>
          </w:tcPr>
          <w:p w14:paraId="11ADB794"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934" w:type="dxa"/>
            <w:gridSpan w:val="3"/>
          </w:tcPr>
          <w:p w14:paraId="506858A5"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047" w:type="dxa"/>
            <w:gridSpan w:val="3"/>
          </w:tcPr>
          <w:p w14:paraId="4E1D8E67"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048" w:type="dxa"/>
          </w:tcPr>
          <w:p w14:paraId="5EECE4CD"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2208" w:type="dxa"/>
            <w:gridSpan w:val="3"/>
          </w:tcPr>
          <w:p w14:paraId="41126F14" w14:textId="77777777" w:rsidR="00FE57DB" w:rsidRPr="00155CF7" w:rsidRDefault="00FE57DB" w:rsidP="00AF5D93">
            <w:pPr>
              <w:pBdr>
                <w:top w:val="nil"/>
                <w:left w:val="nil"/>
                <w:bottom w:val="nil"/>
                <w:right w:val="nil"/>
                <w:between w:val="nil"/>
              </w:pBdr>
              <w:spacing w:line="240" w:lineRule="auto"/>
              <w:ind w:hanging="2"/>
              <w:rPr>
                <w:sz w:val="18"/>
                <w:szCs w:val="18"/>
              </w:rPr>
            </w:pPr>
          </w:p>
        </w:tc>
      </w:tr>
      <w:tr w:rsidR="00155CF7" w:rsidRPr="00155CF7" w14:paraId="2BE7BDAC" w14:textId="77777777" w:rsidTr="00FE57DB">
        <w:trPr>
          <w:trHeight w:val="281"/>
        </w:trPr>
        <w:tc>
          <w:tcPr>
            <w:tcW w:w="345" w:type="dxa"/>
          </w:tcPr>
          <w:p w14:paraId="4EAE56E5"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5</w:t>
            </w:r>
          </w:p>
        </w:tc>
        <w:tc>
          <w:tcPr>
            <w:tcW w:w="1637" w:type="dxa"/>
          </w:tcPr>
          <w:p w14:paraId="1148630A"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864" w:type="dxa"/>
          </w:tcPr>
          <w:p w14:paraId="210C33ED"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934" w:type="dxa"/>
            <w:gridSpan w:val="3"/>
          </w:tcPr>
          <w:p w14:paraId="6C30D4E6"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047" w:type="dxa"/>
            <w:gridSpan w:val="3"/>
          </w:tcPr>
          <w:p w14:paraId="28647889"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048" w:type="dxa"/>
          </w:tcPr>
          <w:p w14:paraId="3170F8B6"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2208" w:type="dxa"/>
            <w:gridSpan w:val="3"/>
          </w:tcPr>
          <w:p w14:paraId="560228E5" w14:textId="77777777" w:rsidR="00FE57DB" w:rsidRPr="00155CF7" w:rsidRDefault="00FE57DB" w:rsidP="00AF5D93">
            <w:pPr>
              <w:pBdr>
                <w:top w:val="nil"/>
                <w:left w:val="nil"/>
                <w:bottom w:val="nil"/>
                <w:right w:val="nil"/>
                <w:between w:val="nil"/>
              </w:pBdr>
              <w:spacing w:line="240" w:lineRule="auto"/>
              <w:ind w:hanging="2"/>
              <w:rPr>
                <w:sz w:val="18"/>
                <w:szCs w:val="18"/>
              </w:rPr>
            </w:pPr>
          </w:p>
        </w:tc>
      </w:tr>
      <w:tr w:rsidR="00155CF7" w:rsidRPr="00155CF7" w14:paraId="122536CE" w14:textId="77777777" w:rsidTr="00FE57DB">
        <w:trPr>
          <w:trHeight w:val="281"/>
        </w:trPr>
        <w:tc>
          <w:tcPr>
            <w:tcW w:w="345" w:type="dxa"/>
          </w:tcPr>
          <w:p w14:paraId="74643936"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6</w:t>
            </w:r>
          </w:p>
        </w:tc>
        <w:tc>
          <w:tcPr>
            <w:tcW w:w="1637" w:type="dxa"/>
          </w:tcPr>
          <w:p w14:paraId="43F3C2A1"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864" w:type="dxa"/>
          </w:tcPr>
          <w:p w14:paraId="797E779F"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934" w:type="dxa"/>
            <w:gridSpan w:val="3"/>
          </w:tcPr>
          <w:p w14:paraId="03C00680"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047" w:type="dxa"/>
            <w:gridSpan w:val="3"/>
          </w:tcPr>
          <w:p w14:paraId="78C61A2A"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048" w:type="dxa"/>
          </w:tcPr>
          <w:p w14:paraId="62E6A9E7"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2208" w:type="dxa"/>
            <w:gridSpan w:val="3"/>
          </w:tcPr>
          <w:p w14:paraId="4610EB71" w14:textId="77777777" w:rsidR="00FE57DB" w:rsidRPr="00155CF7" w:rsidRDefault="00FE57DB" w:rsidP="00AF5D93">
            <w:pPr>
              <w:pBdr>
                <w:top w:val="nil"/>
                <w:left w:val="nil"/>
                <w:bottom w:val="nil"/>
                <w:right w:val="nil"/>
                <w:between w:val="nil"/>
              </w:pBdr>
              <w:spacing w:line="240" w:lineRule="auto"/>
              <w:ind w:hanging="2"/>
              <w:rPr>
                <w:sz w:val="18"/>
                <w:szCs w:val="18"/>
              </w:rPr>
            </w:pPr>
          </w:p>
        </w:tc>
      </w:tr>
      <w:tr w:rsidR="00155CF7" w:rsidRPr="00155CF7" w14:paraId="222CB3F4" w14:textId="77777777" w:rsidTr="00FE57DB">
        <w:trPr>
          <w:trHeight w:val="281"/>
        </w:trPr>
        <w:tc>
          <w:tcPr>
            <w:tcW w:w="345" w:type="dxa"/>
          </w:tcPr>
          <w:p w14:paraId="38B42DC4"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7</w:t>
            </w:r>
          </w:p>
        </w:tc>
        <w:tc>
          <w:tcPr>
            <w:tcW w:w="1637" w:type="dxa"/>
          </w:tcPr>
          <w:p w14:paraId="734C8321"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864" w:type="dxa"/>
          </w:tcPr>
          <w:p w14:paraId="594F7B67"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934" w:type="dxa"/>
            <w:gridSpan w:val="3"/>
          </w:tcPr>
          <w:p w14:paraId="593E0658"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047" w:type="dxa"/>
            <w:gridSpan w:val="3"/>
          </w:tcPr>
          <w:p w14:paraId="3B863556"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048" w:type="dxa"/>
          </w:tcPr>
          <w:p w14:paraId="26B8F624"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2208" w:type="dxa"/>
            <w:gridSpan w:val="3"/>
          </w:tcPr>
          <w:p w14:paraId="20C78B03" w14:textId="77777777" w:rsidR="00FE57DB" w:rsidRPr="00155CF7" w:rsidRDefault="00FE57DB" w:rsidP="00AF5D93">
            <w:pPr>
              <w:pBdr>
                <w:top w:val="nil"/>
                <w:left w:val="nil"/>
                <w:bottom w:val="nil"/>
                <w:right w:val="nil"/>
                <w:between w:val="nil"/>
              </w:pBdr>
              <w:spacing w:line="240" w:lineRule="auto"/>
              <w:ind w:hanging="2"/>
              <w:rPr>
                <w:sz w:val="18"/>
                <w:szCs w:val="18"/>
              </w:rPr>
            </w:pPr>
          </w:p>
        </w:tc>
      </w:tr>
      <w:tr w:rsidR="00155CF7" w:rsidRPr="00155CF7" w14:paraId="7BE975AB" w14:textId="77777777" w:rsidTr="00FE57DB">
        <w:trPr>
          <w:trHeight w:val="281"/>
        </w:trPr>
        <w:tc>
          <w:tcPr>
            <w:tcW w:w="345" w:type="dxa"/>
          </w:tcPr>
          <w:p w14:paraId="28006485"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8</w:t>
            </w:r>
          </w:p>
        </w:tc>
        <w:tc>
          <w:tcPr>
            <w:tcW w:w="1637" w:type="dxa"/>
          </w:tcPr>
          <w:p w14:paraId="321D03BB"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864" w:type="dxa"/>
          </w:tcPr>
          <w:p w14:paraId="1E24E65E"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934" w:type="dxa"/>
            <w:gridSpan w:val="3"/>
          </w:tcPr>
          <w:p w14:paraId="08A657ED"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047" w:type="dxa"/>
            <w:gridSpan w:val="3"/>
          </w:tcPr>
          <w:p w14:paraId="7087E647"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1048" w:type="dxa"/>
          </w:tcPr>
          <w:p w14:paraId="289A2110" w14:textId="77777777" w:rsidR="00FE57DB" w:rsidRPr="00155CF7" w:rsidRDefault="00FE57DB" w:rsidP="00AF5D93">
            <w:pPr>
              <w:pBdr>
                <w:top w:val="nil"/>
                <w:left w:val="nil"/>
                <w:bottom w:val="nil"/>
                <w:right w:val="nil"/>
                <w:between w:val="nil"/>
              </w:pBdr>
              <w:spacing w:line="240" w:lineRule="auto"/>
              <w:ind w:hanging="2"/>
              <w:rPr>
                <w:sz w:val="18"/>
                <w:szCs w:val="18"/>
              </w:rPr>
            </w:pPr>
          </w:p>
        </w:tc>
        <w:tc>
          <w:tcPr>
            <w:tcW w:w="2208" w:type="dxa"/>
            <w:gridSpan w:val="3"/>
          </w:tcPr>
          <w:p w14:paraId="3BF3329D" w14:textId="77777777" w:rsidR="00FE57DB" w:rsidRPr="00155CF7" w:rsidRDefault="00FE57DB" w:rsidP="00AF5D93">
            <w:pPr>
              <w:pBdr>
                <w:top w:val="nil"/>
                <w:left w:val="nil"/>
                <w:bottom w:val="nil"/>
                <w:right w:val="nil"/>
                <w:between w:val="nil"/>
              </w:pBdr>
              <w:spacing w:line="240" w:lineRule="auto"/>
              <w:ind w:hanging="2"/>
              <w:rPr>
                <w:sz w:val="18"/>
                <w:szCs w:val="18"/>
              </w:rPr>
            </w:pPr>
          </w:p>
        </w:tc>
      </w:tr>
      <w:tr w:rsidR="00155CF7" w:rsidRPr="00155CF7" w14:paraId="07822877" w14:textId="77777777" w:rsidTr="00FE57DB">
        <w:trPr>
          <w:trHeight w:val="278"/>
        </w:trPr>
        <w:tc>
          <w:tcPr>
            <w:tcW w:w="10083" w:type="dxa"/>
            <w:gridSpan w:val="13"/>
          </w:tcPr>
          <w:p w14:paraId="465409A5"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 xml:space="preserve">Obs.: Preço publicado no Edital n </w:t>
            </w:r>
            <w:proofErr w:type="spellStart"/>
            <w:r w:rsidRPr="00155CF7">
              <w:rPr>
                <w:rFonts w:ascii="Carlito" w:eastAsia="Carlito" w:hAnsi="Carlito" w:cs="Carlito"/>
              </w:rPr>
              <w:t>xxx</w:t>
            </w:r>
            <w:proofErr w:type="spellEnd"/>
            <w:r w:rsidRPr="00155CF7">
              <w:rPr>
                <w:rFonts w:ascii="Carlito" w:eastAsia="Carlito" w:hAnsi="Carlito" w:cs="Carlito"/>
              </w:rPr>
              <w:t>/</w:t>
            </w:r>
            <w:proofErr w:type="spellStart"/>
            <w:r w:rsidRPr="00155CF7">
              <w:rPr>
                <w:rFonts w:ascii="Carlito" w:eastAsia="Carlito" w:hAnsi="Carlito" w:cs="Carlito"/>
              </w:rPr>
              <w:t>xxxx</w:t>
            </w:r>
            <w:proofErr w:type="spellEnd"/>
            <w:r w:rsidRPr="00155CF7">
              <w:rPr>
                <w:rFonts w:ascii="Carlito" w:eastAsia="Carlito" w:hAnsi="Carlito" w:cs="Carlito"/>
              </w:rPr>
              <w:t xml:space="preserve"> (o mesmo que consta na chamada pública).</w:t>
            </w:r>
          </w:p>
          <w:p w14:paraId="2102E7C5"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p>
        </w:tc>
      </w:tr>
      <w:tr w:rsidR="00155CF7" w:rsidRPr="00155CF7" w14:paraId="550E600F" w14:textId="77777777" w:rsidTr="00FE57DB">
        <w:trPr>
          <w:trHeight w:val="283"/>
        </w:trPr>
        <w:tc>
          <w:tcPr>
            <w:tcW w:w="10083" w:type="dxa"/>
            <w:gridSpan w:val="13"/>
          </w:tcPr>
          <w:p w14:paraId="2757240A" w14:textId="77777777" w:rsidR="00FE57DB" w:rsidRPr="00155CF7" w:rsidRDefault="00FE57DB" w:rsidP="00AF5D93">
            <w:pPr>
              <w:pBdr>
                <w:top w:val="nil"/>
                <w:left w:val="nil"/>
                <w:bottom w:val="nil"/>
                <w:right w:val="nil"/>
                <w:between w:val="nil"/>
              </w:pBdr>
              <w:spacing w:line="240" w:lineRule="auto"/>
              <w:ind w:right="3924" w:hanging="2"/>
              <w:jc w:val="center"/>
              <w:rPr>
                <w:rFonts w:ascii="Carlito" w:eastAsia="Carlito" w:hAnsi="Carlito" w:cs="Carlito"/>
              </w:rPr>
            </w:pPr>
            <w:r w:rsidRPr="00155CF7">
              <w:rPr>
                <w:rFonts w:ascii="Carlito" w:eastAsia="Carlito" w:hAnsi="Carlito" w:cs="Carlito"/>
                <w:b/>
              </w:rPr>
              <w:lastRenderedPageBreak/>
              <w:t xml:space="preserve">III </w:t>
            </w:r>
            <w:r w:rsidRPr="00155CF7">
              <w:rPr>
                <w:rFonts w:ascii="Arial" w:eastAsia="Arial" w:hAnsi="Arial" w:cs="Arial"/>
                <w:b/>
              </w:rPr>
              <w:t xml:space="preserve">– </w:t>
            </w:r>
            <w:r w:rsidRPr="00155CF7">
              <w:rPr>
                <w:rFonts w:ascii="Carlito" w:eastAsia="Carlito" w:hAnsi="Carlito" w:cs="Carlito"/>
                <w:b/>
              </w:rPr>
              <w:t>IDENTIFICAÇÃO DA ENTIDADE EXECUTORA DO PNAE/FNDE/MEC</w:t>
            </w:r>
          </w:p>
        </w:tc>
      </w:tr>
      <w:tr w:rsidR="00155CF7" w:rsidRPr="00155CF7" w14:paraId="0050C670" w14:textId="77777777" w:rsidTr="00FE57DB">
        <w:trPr>
          <w:trHeight w:val="560"/>
        </w:trPr>
        <w:tc>
          <w:tcPr>
            <w:tcW w:w="4380" w:type="dxa"/>
            <w:gridSpan w:val="5"/>
          </w:tcPr>
          <w:p w14:paraId="238803C8" w14:textId="77777777" w:rsidR="00FE57DB" w:rsidRPr="00155CF7" w:rsidRDefault="00FE57DB"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Nome</w:t>
            </w:r>
          </w:p>
        </w:tc>
        <w:tc>
          <w:tcPr>
            <w:tcW w:w="4372" w:type="dxa"/>
            <w:gridSpan w:val="7"/>
          </w:tcPr>
          <w:p w14:paraId="3405CB73" w14:textId="77777777" w:rsidR="00FE57DB" w:rsidRPr="00155CF7" w:rsidRDefault="00FE57DB"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CNPJ</w:t>
            </w:r>
          </w:p>
        </w:tc>
        <w:tc>
          <w:tcPr>
            <w:tcW w:w="1331" w:type="dxa"/>
          </w:tcPr>
          <w:p w14:paraId="5D5AD2AB" w14:textId="77777777" w:rsidR="00FE57DB" w:rsidRPr="00155CF7" w:rsidRDefault="00FE57DB" w:rsidP="00AF5D93">
            <w:pPr>
              <w:pBdr>
                <w:top w:val="nil"/>
                <w:left w:val="nil"/>
                <w:bottom w:val="nil"/>
                <w:right w:val="nil"/>
                <w:between w:val="nil"/>
              </w:pBdr>
              <w:spacing w:before="6" w:line="240" w:lineRule="auto"/>
              <w:ind w:hanging="2"/>
              <w:rPr>
                <w:rFonts w:ascii="Carlito" w:eastAsia="Carlito" w:hAnsi="Carlito" w:cs="Carlito"/>
              </w:rPr>
            </w:pPr>
            <w:r w:rsidRPr="00155CF7">
              <w:rPr>
                <w:rFonts w:ascii="Carlito" w:eastAsia="Carlito" w:hAnsi="Carlito" w:cs="Carlito"/>
              </w:rPr>
              <w:t>Município</w:t>
            </w:r>
          </w:p>
        </w:tc>
      </w:tr>
      <w:tr w:rsidR="00155CF7" w:rsidRPr="00155CF7" w14:paraId="6971A47B" w14:textId="77777777" w:rsidTr="00FE57DB">
        <w:trPr>
          <w:trHeight w:val="563"/>
        </w:trPr>
        <w:tc>
          <w:tcPr>
            <w:tcW w:w="6570" w:type="dxa"/>
            <w:gridSpan w:val="8"/>
          </w:tcPr>
          <w:p w14:paraId="35D961C6"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Endereço</w:t>
            </w:r>
          </w:p>
        </w:tc>
        <w:tc>
          <w:tcPr>
            <w:tcW w:w="3513" w:type="dxa"/>
            <w:gridSpan w:val="5"/>
          </w:tcPr>
          <w:p w14:paraId="6F88AD6A"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Fone</w:t>
            </w:r>
          </w:p>
        </w:tc>
      </w:tr>
      <w:tr w:rsidR="00155CF7" w:rsidRPr="00155CF7" w14:paraId="6EEB612F" w14:textId="77777777" w:rsidTr="00FE57DB">
        <w:trPr>
          <w:trHeight w:val="563"/>
        </w:trPr>
        <w:tc>
          <w:tcPr>
            <w:tcW w:w="6570" w:type="dxa"/>
            <w:gridSpan w:val="8"/>
          </w:tcPr>
          <w:p w14:paraId="47BFEEF4"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Nome do Representante Legal</w:t>
            </w:r>
          </w:p>
        </w:tc>
        <w:tc>
          <w:tcPr>
            <w:tcW w:w="3513" w:type="dxa"/>
            <w:gridSpan w:val="5"/>
          </w:tcPr>
          <w:p w14:paraId="293EF28A"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CPF:</w:t>
            </w:r>
          </w:p>
        </w:tc>
      </w:tr>
      <w:tr w:rsidR="00155CF7" w:rsidRPr="00155CF7" w14:paraId="28003705" w14:textId="77777777" w:rsidTr="00FE57DB">
        <w:trPr>
          <w:trHeight w:val="279"/>
        </w:trPr>
        <w:tc>
          <w:tcPr>
            <w:tcW w:w="10083" w:type="dxa"/>
            <w:gridSpan w:val="13"/>
          </w:tcPr>
          <w:p w14:paraId="56FC4C19" w14:textId="77777777" w:rsidR="00FE57DB" w:rsidRPr="00155CF7" w:rsidRDefault="00FE57DB" w:rsidP="00AF5D93">
            <w:pPr>
              <w:pBdr>
                <w:top w:val="nil"/>
                <w:left w:val="nil"/>
                <w:bottom w:val="nil"/>
                <w:right w:val="nil"/>
                <w:between w:val="nil"/>
              </w:pBdr>
              <w:spacing w:line="240" w:lineRule="auto"/>
              <w:ind w:hanging="2"/>
              <w:rPr>
                <w:rFonts w:ascii="Carlito" w:eastAsia="Carlito" w:hAnsi="Carlito" w:cs="Carlito"/>
              </w:rPr>
            </w:pPr>
            <w:r w:rsidRPr="00155CF7">
              <w:rPr>
                <w:rFonts w:ascii="Carlito" w:eastAsia="Carlito" w:hAnsi="Carlito" w:cs="Carlito"/>
              </w:rPr>
              <w:t>Declaro estar de acordo com as condições estabelecidas neste projeto e que as informações acima conferem com as condições de fornecimento.</w:t>
            </w:r>
          </w:p>
        </w:tc>
      </w:tr>
      <w:tr w:rsidR="00FE57DB" w:rsidRPr="00155CF7" w14:paraId="4AE205B4" w14:textId="77777777" w:rsidTr="00FE57DB">
        <w:trPr>
          <w:trHeight w:val="565"/>
        </w:trPr>
        <w:tc>
          <w:tcPr>
            <w:tcW w:w="4380" w:type="dxa"/>
            <w:gridSpan w:val="5"/>
          </w:tcPr>
          <w:p w14:paraId="2B4B8FC9" w14:textId="77777777" w:rsidR="00FE57DB" w:rsidRPr="00155CF7" w:rsidRDefault="00FE57DB" w:rsidP="00AF5D93">
            <w:pPr>
              <w:pBdr>
                <w:top w:val="nil"/>
                <w:left w:val="nil"/>
                <w:bottom w:val="nil"/>
                <w:right w:val="nil"/>
                <w:between w:val="nil"/>
              </w:pBdr>
              <w:spacing w:before="1" w:line="240" w:lineRule="auto"/>
              <w:ind w:hanging="2"/>
              <w:rPr>
                <w:rFonts w:ascii="Carlito" w:eastAsia="Carlito" w:hAnsi="Carlito" w:cs="Carlito"/>
              </w:rPr>
            </w:pPr>
            <w:r w:rsidRPr="00155CF7">
              <w:rPr>
                <w:rFonts w:ascii="Carlito" w:eastAsia="Carlito" w:hAnsi="Carlito" w:cs="Carlito"/>
              </w:rPr>
              <w:t>Local e Data:</w:t>
            </w:r>
          </w:p>
        </w:tc>
        <w:tc>
          <w:tcPr>
            <w:tcW w:w="4372" w:type="dxa"/>
            <w:gridSpan w:val="7"/>
          </w:tcPr>
          <w:p w14:paraId="0CD7EB1D" w14:textId="77777777" w:rsidR="00FE57DB" w:rsidRPr="00155CF7" w:rsidRDefault="00FE57DB" w:rsidP="00AF5D93">
            <w:pPr>
              <w:pBdr>
                <w:top w:val="nil"/>
                <w:left w:val="nil"/>
                <w:bottom w:val="nil"/>
                <w:right w:val="nil"/>
                <w:between w:val="nil"/>
              </w:pBdr>
              <w:spacing w:before="1" w:line="240" w:lineRule="auto"/>
              <w:ind w:hanging="2"/>
              <w:rPr>
                <w:rFonts w:ascii="Carlito" w:eastAsia="Carlito" w:hAnsi="Carlito" w:cs="Carlito"/>
              </w:rPr>
            </w:pPr>
            <w:r w:rsidRPr="00155CF7">
              <w:rPr>
                <w:rFonts w:ascii="Carlito" w:eastAsia="Carlito" w:hAnsi="Carlito" w:cs="Carlito"/>
              </w:rPr>
              <w:t>Assinatura do Fornecedor Individual</w:t>
            </w:r>
          </w:p>
        </w:tc>
        <w:tc>
          <w:tcPr>
            <w:tcW w:w="1331" w:type="dxa"/>
          </w:tcPr>
          <w:p w14:paraId="526369E3" w14:textId="77777777" w:rsidR="00FE57DB" w:rsidRPr="00155CF7" w:rsidRDefault="00FE57DB" w:rsidP="00AF5D93">
            <w:pPr>
              <w:pBdr>
                <w:top w:val="nil"/>
                <w:left w:val="nil"/>
                <w:bottom w:val="nil"/>
                <w:right w:val="nil"/>
                <w:between w:val="nil"/>
              </w:pBdr>
              <w:spacing w:before="1" w:line="240" w:lineRule="auto"/>
              <w:ind w:hanging="2"/>
              <w:rPr>
                <w:rFonts w:ascii="Carlito" w:eastAsia="Carlito" w:hAnsi="Carlito" w:cs="Carlito"/>
              </w:rPr>
            </w:pPr>
            <w:r w:rsidRPr="00155CF7">
              <w:rPr>
                <w:rFonts w:ascii="Carlito" w:eastAsia="Carlito" w:hAnsi="Carlito" w:cs="Carlito"/>
              </w:rPr>
              <w:t>CPF</w:t>
            </w:r>
          </w:p>
        </w:tc>
      </w:tr>
    </w:tbl>
    <w:p w14:paraId="4510EF0A" w14:textId="35AF1EEA" w:rsidR="00EF61E3" w:rsidRPr="00155CF7" w:rsidRDefault="00EF61E3" w:rsidP="0089508F">
      <w:pPr>
        <w:widowControl w:val="0"/>
        <w:ind w:left="-142" w:firstLine="142"/>
        <w:jc w:val="both"/>
        <w:rPr>
          <w:rFonts w:ascii="Arial" w:hAnsi="Arial" w:cs="Arial"/>
          <w:b/>
        </w:rPr>
      </w:pPr>
    </w:p>
    <w:p w14:paraId="1A631074" w14:textId="26B97273" w:rsidR="00BD7C42" w:rsidRPr="00155CF7" w:rsidRDefault="00BD7C42" w:rsidP="00E74BE2">
      <w:pPr>
        <w:widowControl w:val="0"/>
        <w:jc w:val="both"/>
        <w:rPr>
          <w:rFonts w:ascii="Arial" w:hAnsi="Arial" w:cs="Arial"/>
          <w:b/>
        </w:rPr>
      </w:pPr>
    </w:p>
    <w:p w14:paraId="33687E32" w14:textId="77777777" w:rsidR="00BD7C42" w:rsidRPr="00155CF7" w:rsidRDefault="00BD7C42" w:rsidP="0089508F">
      <w:pPr>
        <w:widowControl w:val="0"/>
        <w:ind w:left="-142" w:firstLine="142"/>
        <w:jc w:val="both"/>
        <w:rPr>
          <w:rFonts w:ascii="Arial" w:hAnsi="Arial" w:cs="Arial"/>
          <w:b/>
        </w:rPr>
      </w:pPr>
    </w:p>
    <w:p w14:paraId="294CA20E" w14:textId="533044F9" w:rsidR="00D6730D" w:rsidRPr="00155CF7" w:rsidRDefault="00D6730D" w:rsidP="0089508F">
      <w:pPr>
        <w:widowControl w:val="0"/>
        <w:ind w:left="-142" w:firstLine="142"/>
        <w:jc w:val="both"/>
        <w:rPr>
          <w:rFonts w:ascii="Arial" w:hAnsi="Arial" w:cs="Arial"/>
          <w:b/>
        </w:rPr>
      </w:pPr>
    </w:p>
    <w:p w14:paraId="7DD2EF00" w14:textId="2027DE72" w:rsidR="008A6B56" w:rsidRPr="00155CF7" w:rsidRDefault="008A6B56" w:rsidP="0089508F">
      <w:pPr>
        <w:widowControl w:val="0"/>
        <w:ind w:left="-142" w:firstLine="142"/>
        <w:jc w:val="both"/>
        <w:rPr>
          <w:rFonts w:ascii="Arial" w:hAnsi="Arial" w:cs="Arial"/>
          <w:b/>
        </w:rPr>
      </w:pPr>
    </w:p>
    <w:p w14:paraId="348D703D" w14:textId="3117B02C" w:rsidR="008A6B56" w:rsidRPr="00155CF7" w:rsidRDefault="008A6B56" w:rsidP="0089508F">
      <w:pPr>
        <w:widowControl w:val="0"/>
        <w:ind w:left="-142" w:firstLine="142"/>
        <w:jc w:val="both"/>
        <w:rPr>
          <w:rFonts w:ascii="Arial" w:hAnsi="Arial" w:cs="Arial"/>
          <w:b/>
        </w:rPr>
      </w:pPr>
    </w:p>
    <w:p w14:paraId="74CE63EB" w14:textId="2CDC29B4" w:rsidR="008A6B56" w:rsidRPr="00155CF7" w:rsidRDefault="008A6B56" w:rsidP="0089508F">
      <w:pPr>
        <w:widowControl w:val="0"/>
        <w:ind w:left="-142" w:firstLine="142"/>
        <w:jc w:val="both"/>
        <w:rPr>
          <w:rFonts w:ascii="Arial" w:hAnsi="Arial" w:cs="Arial"/>
          <w:b/>
        </w:rPr>
      </w:pPr>
    </w:p>
    <w:p w14:paraId="1538B7A2" w14:textId="3BE98224" w:rsidR="008A6B56" w:rsidRPr="00155CF7" w:rsidRDefault="008A6B56" w:rsidP="0089508F">
      <w:pPr>
        <w:widowControl w:val="0"/>
        <w:ind w:left="-142" w:firstLine="142"/>
        <w:jc w:val="both"/>
        <w:rPr>
          <w:rFonts w:ascii="Arial" w:hAnsi="Arial" w:cs="Arial"/>
          <w:b/>
        </w:rPr>
      </w:pPr>
    </w:p>
    <w:p w14:paraId="08327314" w14:textId="12756B22" w:rsidR="008A6B56" w:rsidRPr="00155CF7" w:rsidRDefault="008A6B56" w:rsidP="0089508F">
      <w:pPr>
        <w:widowControl w:val="0"/>
        <w:ind w:left="-142" w:firstLine="142"/>
        <w:jc w:val="both"/>
        <w:rPr>
          <w:rFonts w:ascii="Arial" w:hAnsi="Arial" w:cs="Arial"/>
          <w:b/>
        </w:rPr>
      </w:pPr>
    </w:p>
    <w:p w14:paraId="3D9BB8EA" w14:textId="1A11C060" w:rsidR="008A6B56" w:rsidRPr="00155CF7" w:rsidRDefault="008A6B56" w:rsidP="0089508F">
      <w:pPr>
        <w:widowControl w:val="0"/>
        <w:ind w:left="-142" w:firstLine="142"/>
        <w:jc w:val="both"/>
        <w:rPr>
          <w:rFonts w:ascii="Arial" w:hAnsi="Arial" w:cs="Arial"/>
          <w:b/>
        </w:rPr>
      </w:pPr>
    </w:p>
    <w:p w14:paraId="360DF4C6" w14:textId="507417DC" w:rsidR="008A6B56" w:rsidRPr="00155CF7" w:rsidRDefault="008A6B56" w:rsidP="0089508F">
      <w:pPr>
        <w:widowControl w:val="0"/>
        <w:ind w:left="-142" w:firstLine="142"/>
        <w:jc w:val="both"/>
        <w:rPr>
          <w:rFonts w:ascii="Arial" w:hAnsi="Arial" w:cs="Arial"/>
          <w:b/>
        </w:rPr>
      </w:pPr>
    </w:p>
    <w:p w14:paraId="10C43B26" w14:textId="531DEDAE" w:rsidR="008A6B56" w:rsidRPr="00155CF7" w:rsidRDefault="008A6B56" w:rsidP="0089508F">
      <w:pPr>
        <w:widowControl w:val="0"/>
        <w:ind w:left="-142" w:firstLine="142"/>
        <w:jc w:val="both"/>
        <w:rPr>
          <w:rFonts w:ascii="Arial" w:hAnsi="Arial" w:cs="Arial"/>
          <w:b/>
        </w:rPr>
      </w:pPr>
    </w:p>
    <w:p w14:paraId="3E3413FD" w14:textId="77777777" w:rsidR="008A6B56" w:rsidRPr="00155CF7" w:rsidRDefault="008A6B56" w:rsidP="0089508F">
      <w:pPr>
        <w:widowControl w:val="0"/>
        <w:ind w:left="-142" w:firstLine="142"/>
        <w:jc w:val="both"/>
        <w:rPr>
          <w:rFonts w:ascii="Arial" w:hAnsi="Arial" w:cs="Arial"/>
          <w:b/>
        </w:rPr>
      </w:pPr>
    </w:p>
    <w:p w14:paraId="02E2B938" w14:textId="594C7EF4" w:rsidR="00D6730D" w:rsidRPr="00155CF7" w:rsidRDefault="00D6730D" w:rsidP="0089508F">
      <w:pPr>
        <w:widowControl w:val="0"/>
        <w:ind w:left="-142" w:firstLine="142"/>
        <w:jc w:val="both"/>
        <w:rPr>
          <w:rFonts w:ascii="Arial" w:hAnsi="Arial" w:cs="Arial"/>
          <w:b/>
        </w:rPr>
      </w:pPr>
    </w:p>
    <w:p w14:paraId="66AF3606" w14:textId="6AB866C8" w:rsidR="008A6B56" w:rsidRPr="00155CF7" w:rsidRDefault="008A6B56" w:rsidP="0089508F">
      <w:pPr>
        <w:widowControl w:val="0"/>
        <w:ind w:left="-142" w:firstLine="142"/>
        <w:jc w:val="both"/>
        <w:rPr>
          <w:rFonts w:ascii="Arial" w:hAnsi="Arial" w:cs="Arial"/>
          <w:b/>
        </w:rPr>
      </w:pPr>
    </w:p>
    <w:p w14:paraId="3F4C085C" w14:textId="77777777" w:rsidR="008A6B56" w:rsidRPr="00155CF7" w:rsidRDefault="008A6B56" w:rsidP="0089508F">
      <w:pPr>
        <w:widowControl w:val="0"/>
        <w:ind w:left="-142" w:firstLine="142"/>
        <w:jc w:val="both"/>
        <w:rPr>
          <w:rFonts w:ascii="Arial" w:hAnsi="Arial" w:cs="Arial"/>
          <w:b/>
        </w:rPr>
      </w:pPr>
    </w:p>
    <w:p w14:paraId="36BC3097" w14:textId="63398656" w:rsidR="00BD7C42" w:rsidRPr="00155CF7" w:rsidRDefault="00BD7C42" w:rsidP="00E74BE2">
      <w:pPr>
        <w:widowControl w:val="0"/>
        <w:ind w:left="-142" w:firstLine="142"/>
        <w:jc w:val="center"/>
        <w:rPr>
          <w:rFonts w:ascii="Arial" w:hAnsi="Arial" w:cs="Arial"/>
          <w:b/>
        </w:rPr>
      </w:pPr>
      <w:r w:rsidRPr="00155CF7">
        <w:rPr>
          <w:rFonts w:ascii="Arial" w:hAnsi="Arial" w:cs="Arial"/>
          <w:b/>
        </w:rPr>
        <w:lastRenderedPageBreak/>
        <w:t xml:space="preserve">ANEXO </w:t>
      </w:r>
      <w:r w:rsidR="008A6B56" w:rsidRPr="00155CF7">
        <w:rPr>
          <w:rFonts w:ascii="Arial" w:hAnsi="Arial" w:cs="Arial"/>
          <w:b/>
        </w:rPr>
        <w:t>V</w:t>
      </w:r>
    </w:p>
    <w:p w14:paraId="6CA0D45D" w14:textId="77777777" w:rsidR="00BD7C42" w:rsidRPr="00155CF7" w:rsidRDefault="00BD7C42" w:rsidP="00E74BE2">
      <w:pPr>
        <w:widowControl w:val="0"/>
        <w:ind w:left="-142" w:firstLine="142"/>
        <w:jc w:val="center"/>
        <w:rPr>
          <w:rFonts w:ascii="Arial" w:hAnsi="Arial" w:cs="Arial"/>
          <w:b/>
        </w:rPr>
      </w:pPr>
      <w:r w:rsidRPr="00155CF7">
        <w:rPr>
          <w:rFonts w:ascii="Arial" w:hAnsi="Arial" w:cs="Arial"/>
          <w:b/>
        </w:rPr>
        <w:t>MODELO DE CONTRATO DE COMPRA E VENDA</w:t>
      </w:r>
    </w:p>
    <w:p w14:paraId="70FFE6DF" w14:textId="77777777" w:rsidR="00BD7C42" w:rsidRPr="00155CF7" w:rsidRDefault="00BD7C42" w:rsidP="0089508F">
      <w:pPr>
        <w:widowControl w:val="0"/>
        <w:ind w:left="-142" w:firstLine="142"/>
        <w:jc w:val="both"/>
        <w:rPr>
          <w:rFonts w:ascii="Arial" w:hAnsi="Arial" w:cs="Arial"/>
          <w:b/>
        </w:rPr>
      </w:pPr>
    </w:p>
    <w:p w14:paraId="2448F937" w14:textId="1B7AB521" w:rsidR="00BD7C42" w:rsidRPr="00155CF7" w:rsidRDefault="00BD7C42" w:rsidP="0089508F">
      <w:pPr>
        <w:widowControl w:val="0"/>
        <w:ind w:left="-142" w:firstLine="142"/>
        <w:jc w:val="both"/>
        <w:rPr>
          <w:rFonts w:ascii="Arial" w:hAnsi="Arial" w:cs="Arial"/>
          <w:b/>
        </w:rPr>
      </w:pPr>
      <w:r w:rsidRPr="00155CF7">
        <w:rPr>
          <w:rFonts w:ascii="Arial" w:hAnsi="Arial" w:cs="Arial"/>
          <w:b/>
        </w:rPr>
        <w:t>CONTRATO N.º........../20</w:t>
      </w:r>
      <w:r w:rsidR="007C45D4" w:rsidRPr="00155CF7">
        <w:rPr>
          <w:rFonts w:ascii="Arial" w:hAnsi="Arial" w:cs="Arial"/>
          <w:b/>
        </w:rPr>
        <w:t>22</w:t>
      </w:r>
    </w:p>
    <w:p w14:paraId="1E8D84BB" w14:textId="3E78FEEE" w:rsidR="00BD7C42" w:rsidRPr="00155CF7" w:rsidRDefault="00BD7C42" w:rsidP="0089508F">
      <w:pPr>
        <w:widowControl w:val="0"/>
        <w:ind w:left="-142" w:firstLine="142"/>
        <w:jc w:val="both"/>
        <w:rPr>
          <w:rFonts w:ascii="Arial" w:hAnsi="Arial" w:cs="Arial"/>
          <w:b/>
        </w:rPr>
      </w:pPr>
      <w:r w:rsidRPr="00155CF7">
        <w:rPr>
          <w:rFonts w:ascii="Arial" w:hAnsi="Arial" w:cs="Arial"/>
          <w:b/>
        </w:rPr>
        <w:t>CONTRATO DE AQUISIÇÃO DE GÊNEROS ALIMENTÍCIOS SEM LICITAÇÃO DA AGRICULTURA FAMILIAR PARA A ALIENTAÇÃO ESCOLAR</w:t>
      </w:r>
    </w:p>
    <w:p w14:paraId="6CF1E84A" w14:textId="4B5B2E00" w:rsidR="00BD7C42" w:rsidRPr="00155CF7" w:rsidRDefault="00BD7C42" w:rsidP="0089508F">
      <w:pPr>
        <w:widowControl w:val="0"/>
        <w:ind w:left="-142" w:firstLine="142"/>
        <w:jc w:val="both"/>
        <w:rPr>
          <w:rFonts w:ascii="Arial" w:hAnsi="Arial" w:cs="Arial"/>
        </w:rPr>
      </w:pPr>
      <w:r w:rsidRPr="00155CF7">
        <w:rPr>
          <w:rFonts w:ascii="Arial" w:hAnsi="Arial" w:cs="Arial"/>
        </w:rPr>
        <w:t xml:space="preserve">A Prefeitura Municipal de Rio Rufino, Santa Catarina, localizada na Rua José </w:t>
      </w:r>
      <w:proofErr w:type="spellStart"/>
      <w:r w:rsidRPr="00155CF7">
        <w:rPr>
          <w:rFonts w:ascii="Arial" w:hAnsi="Arial" w:cs="Arial"/>
        </w:rPr>
        <w:t>Oselame</w:t>
      </w:r>
      <w:proofErr w:type="spellEnd"/>
      <w:r w:rsidRPr="00155CF7">
        <w:rPr>
          <w:rFonts w:ascii="Arial" w:hAnsi="Arial" w:cs="Arial"/>
        </w:rPr>
        <w:t>, 209, Centro, Rio Rufino, Santa Catarina, atendendo a Lei nº. 11.947/ 2009 e Resolução/FNDE/CD nº. 038/2009 e Resolução n° 25/2012, que altera a redação dos artigos 21 e 24 da Resolução 38/2009, representada neste ato pelo Prefeito Municipal, o Senhor _____________________</w:t>
      </w:r>
      <w:r w:rsidRPr="00155CF7">
        <w:rPr>
          <w:rFonts w:ascii="Arial" w:hAnsi="Arial" w:cs="Arial"/>
        </w:rPr>
        <w:softHyphen/>
      </w:r>
      <w:r w:rsidRPr="00155CF7">
        <w:rPr>
          <w:rFonts w:ascii="Arial" w:hAnsi="Arial" w:cs="Arial"/>
        </w:rPr>
        <w:softHyphen/>
      </w:r>
      <w:r w:rsidRPr="00155CF7">
        <w:rPr>
          <w:rFonts w:ascii="Arial" w:hAnsi="Arial" w:cs="Arial"/>
        </w:rPr>
        <w:softHyphen/>
      </w:r>
      <w:r w:rsidRPr="00155CF7">
        <w:rPr>
          <w:rFonts w:ascii="Arial" w:hAnsi="Arial" w:cs="Arial"/>
        </w:rPr>
        <w:softHyphen/>
      </w:r>
      <w:r w:rsidRPr="00155CF7">
        <w:rPr>
          <w:rFonts w:ascii="Arial" w:hAnsi="Arial" w:cs="Arial"/>
        </w:rPr>
        <w:softHyphen/>
      </w:r>
      <w:r w:rsidRPr="00155CF7">
        <w:rPr>
          <w:rFonts w:ascii="Arial" w:hAnsi="Arial" w:cs="Arial"/>
        </w:rPr>
        <w:softHyphen/>
      </w:r>
      <w:r w:rsidRPr="00155CF7">
        <w:rPr>
          <w:rFonts w:ascii="Arial" w:hAnsi="Arial" w:cs="Arial"/>
        </w:rPr>
        <w:softHyphen/>
      </w:r>
      <w:r w:rsidRPr="00155CF7">
        <w:rPr>
          <w:rFonts w:ascii="Arial" w:hAnsi="Arial" w:cs="Arial"/>
        </w:rPr>
        <w:softHyphen/>
      </w:r>
      <w:r w:rsidRPr="00155CF7">
        <w:rPr>
          <w:rFonts w:ascii="Arial" w:hAnsi="Arial" w:cs="Arial"/>
        </w:rPr>
        <w:softHyphen/>
      </w:r>
      <w:r w:rsidRPr="00155CF7">
        <w:rPr>
          <w:rFonts w:ascii="Arial" w:hAnsi="Arial" w:cs="Arial"/>
        </w:rPr>
        <w:softHyphen/>
        <w:t xml:space="preserve">, doravante denominado </w:t>
      </w:r>
      <w:r w:rsidRPr="00155CF7">
        <w:rPr>
          <w:rFonts w:ascii="Arial" w:hAnsi="Arial" w:cs="Arial"/>
          <w:b/>
        </w:rPr>
        <w:t>CONTRATANTE</w:t>
      </w:r>
      <w:r w:rsidRPr="00155CF7">
        <w:rPr>
          <w:rFonts w:ascii="Arial" w:hAnsi="Arial" w:cs="Arial"/>
        </w:rPr>
        <w:t xml:space="preserve">, e por outro lado (nome do grupo formal ou </w:t>
      </w:r>
      <w:r w:rsidR="009D1A9E" w:rsidRPr="00155CF7">
        <w:rPr>
          <w:rFonts w:ascii="Arial" w:hAnsi="Arial" w:cs="Arial"/>
        </w:rPr>
        <w:t>i</w:t>
      </w:r>
      <w:r w:rsidRPr="00155CF7">
        <w:rPr>
          <w:rFonts w:ascii="Arial" w:hAnsi="Arial" w:cs="Arial"/>
        </w:rPr>
        <w:t>nformal), com sede à Av.  ____________</w:t>
      </w:r>
      <w:proofErr w:type="gramStart"/>
      <w:r w:rsidRPr="00155CF7">
        <w:rPr>
          <w:rFonts w:ascii="Arial" w:hAnsi="Arial" w:cs="Arial"/>
        </w:rPr>
        <w:t>_,  n.º</w:t>
      </w:r>
      <w:proofErr w:type="gramEnd"/>
      <w:r w:rsidRPr="00155CF7">
        <w:rPr>
          <w:rFonts w:ascii="Arial" w:hAnsi="Arial" w:cs="Arial"/>
        </w:rPr>
        <w:t>____,  em (município),  inscrita  no  CNPJ  sob  n.º  ________________________,  (para  grupo formal), doravante denominado (a</w:t>
      </w:r>
      <w:r w:rsidRPr="00155CF7">
        <w:rPr>
          <w:rFonts w:ascii="Arial" w:hAnsi="Arial" w:cs="Arial"/>
          <w:b/>
        </w:rPr>
        <w:t>) CONTRATADO (A)</w:t>
      </w:r>
      <w:r w:rsidRPr="00155CF7">
        <w:rPr>
          <w:rFonts w:ascii="Arial" w:hAnsi="Arial" w:cs="Arial"/>
        </w:rPr>
        <w:t>, fundamentados nas disposições Lei n° 11.947/2009, e tendo em vista o que consta na Chamada Pública nº 001/20</w:t>
      </w:r>
      <w:r w:rsidR="007C45D4" w:rsidRPr="00155CF7">
        <w:rPr>
          <w:rFonts w:ascii="Arial" w:hAnsi="Arial" w:cs="Arial"/>
        </w:rPr>
        <w:t>22</w:t>
      </w:r>
      <w:r w:rsidRPr="00155CF7">
        <w:rPr>
          <w:rFonts w:ascii="Arial" w:hAnsi="Arial" w:cs="Arial"/>
        </w:rPr>
        <w:t xml:space="preserve">, resolvem celebrar o presente contrato mediante as cláusulas que seguem: </w:t>
      </w:r>
    </w:p>
    <w:p w14:paraId="17695187" w14:textId="77777777" w:rsidR="00BD7C42" w:rsidRPr="00155CF7" w:rsidRDefault="00BD7C42" w:rsidP="0089508F">
      <w:pPr>
        <w:widowControl w:val="0"/>
        <w:ind w:left="-142" w:firstLine="142"/>
        <w:jc w:val="both"/>
        <w:rPr>
          <w:rFonts w:ascii="Arial" w:hAnsi="Arial" w:cs="Arial"/>
        </w:rPr>
      </w:pPr>
    </w:p>
    <w:p w14:paraId="6A6A54AD" w14:textId="053A2DFE" w:rsidR="00BD7C42" w:rsidRPr="00155CF7" w:rsidRDefault="00BD7C42" w:rsidP="0089508F">
      <w:pPr>
        <w:widowControl w:val="0"/>
        <w:ind w:left="-142" w:firstLine="142"/>
        <w:jc w:val="both"/>
        <w:rPr>
          <w:rFonts w:ascii="Arial" w:hAnsi="Arial" w:cs="Arial"/>
        </w:rPr>
      </w:pPr>
      <w:r w:rsidRPr="00155CF7">
        <w:rPr>
          <w:rFonts w:ascii="Arial" w:hAnsi="Arial" w:cs="Arial"/>
          <w:b/>
        </w:rPr>
        <w:t xml:space="preserve">CLÁUSULA PRIMEIRA: </w:t>
      </w:r>
      <w:r w:rsidRPr="00155CF7">
        <w:rPr>
          <w:rFonts w:ascii="Arial" w:hAnsi="Arial" w:cs="Arial"/>
        </w:rPr>
        <w:t>É objeto desta contratação a aquisição de GÊNEROS ALIMENTÍCIOS DA AGRICULTURA FAMILIAR PARA ALIMENTAÇÃO ESCOLAR, para alunos de educação básica pública matriculados na Rede Municipal de Ensino, para o ano letivo de 20</w:t>
      </w:r>
      <w:r w:rsidR="007C45D4" w:rsidRPr="00155CF7">
        <w:rPr>
          <w:rFonts w:ascii="Arial" w:hAnsi="Arial" w:cs="Arial"/>
        </w:rPr>
        <w:t>22</w:t>
      </w:r>
      <w:r w:rsidRPr="00155CF7">
        <w:rPr>
          <w:rFonts w:ascii="Arial" w:hAnsi="Arial" w:cs="Arial"/>
        </w:rPr>
        <w:t>, descritos nos itens</w:t>
      </w:r>
      <w:r w:rsidR="00CE0889" w:rsidRPr="00155CF7">
        <w:rPr>
          <w:rFonts w:ascii="Arial" w:hAnsi="Arial" w:cs="Arial"/>
        </w:rPr>
        <w:t xml:space="preserve"> </w:t>
      </w:r>
      <w:r w:rsidRPr="00155CF7">
        <w:rPr>
          <w:rFonts w:ascii="Arial" w:hAnsi="Arial" w:cs="Arial"/>
        </w:rPr>
        <w:t>enumerados na Cláusula Terceira, todos de acordo com a chamada pública n.º 001/20</w:t>
      </w:r>
      <w:r w:rsidR="007C45D4" w:rsidRPr="00155CF7">
        <w:rPr>
          <w:rFonts w:ascii="Arial" w:hAnsi="Arial" w:cs="Arial"/>
        </w:rPr>
        <w:t>22</w:t>
      </w:r>
      <w:r w:rsidRPr="00155CF7">
        <w:rPr>
          <w:rFonts w:ascii="Arial" w:hAnsi="Arial" w:cs="Arial"/>
        </w:rPr>
        <w:t xml:space="preserve">, o qual fica fazendo parte integrante do presente contrato, independentemente de anexação ou transcrição. </w:t>
      </w:r>
    </w:p>
    <w:p w14:paraId="773D2446" w14:textId="24032059" w:rsidR="00BD7C42" w:rsidRPr="00155CF7" w:rsidRDefault="00BD7C42" w:rsidP="0089508F">
      <w:pPr>
        <w:widowControl w:val="0"/>
        <w:ind w:left="-142" w:firstLine="142"/>
        <w:jc w:val="both"/>
        <w:rPr>
          <w:rFonts w:ascii="Arial" w:hAnsi="Arial" w:cs="Arial"/>
        </w:rPr>
      </w:pPr>
      <w:r w:rsidRPr="00155CF7">
        <w:rPr>
          <w:rFonts w:ascii="Arial" w:hAnsi="Arial" w:cs="Arial"/>
          <w:b/>
        </w:rPr>
        <w:t xml:space="preserve">CLÁUSULA SEGUNDA: </w:t>
      </w:r>
      <w:r w:rsidRPr="00155CF7">
        <w:rPr>
          <w:rFonts w:ascii="Arial" w:hAnsi="Arial" w:cs="Arial"/>
        </w:rPr>
        <w:t xml:space="preserve">O CONTRATADO se compromete a fornecer os gêneros alimentícios da Agricultura Familiar ao CONTRATANTE conforme descrito no Projeto de Venda de Gêneros Alimentícios da Agricultura Familiar parte integrante deste Instrumento. </w:t>
      </w:r>
    </w:p>
    <w:p w14:paraId="0BEDDB54" w14:textId="58155199" w:rsidR="00BD7C42" w:rsidRPr="00155CF7" w:rsidRDefault="00BD7C42" w:rsidP="008A6B56">
      <w:pPr>
        <w:widowControl w:val="0"/>
        <w:ind w:left="-142" w:firstLine="142"/>
        <w:jc w:val="both"/>
        <w:rPr>
          <w:rFonts w:ascii="Arial" w:hAnsi="Arial" w:cs="Arial"/>
        </w:rPr>
      </w:pPr>
      <w:r w:rsidRPr="00155CF7">
        <w:rPr>
          <w:rFonts w:ascii="Arial" w:hAnsi="Arial" w:cs="Arial"/>
          <w:b/>
        </w:rPr>
        <w:t>CLÁUSULA TERCEIRA:</w:t>
      </w:r>
      <w:r w:rsidRPr="00155CF7">
        <w:rPr>
          <w:rFonts w:ascii="Arial" w:hAnsi="Arial" w:cs="Arial"/>
        </w:rPr>
        <w:t xml:space="preserve"> O limite individual de venda de gêneros alimentícios do Agricultor Familiar e do Empreendedor Familiar Rural, neste ato denominados CONTRATADOS, será de até R$ </w:t>
      </w:r>
      <w:r w:rsidR="008A6B56" w:rsidRPr="00155CF7">
        <w:rPr>
          <w:rFonts w:ascii="Arial" w:hAnsi="Arial" w:cs="Arial"/>
        </w:rPr>
        <w:t>4</w:t>
      </w:r>
      <w:r w:rsidRPr="00155CF7">
        <w:rPr>
          <w:rFonts w:ascii="Arial" w:hAnsi="Arial" w:cs="Arial"/>
        </w:rPr>
        <w:t>0.000,00 (vinte mil reais) por DAP por ano civil, referente à sua produção, conforme legislação acima referida.</w:t>
      </w:r>
    </w:p>
    <w:p w14:paraId="3F03E162" w14:textId="389D59A3" w:rsidR="00BD7C42" w:rsidRPr="00155CF7" w:rsidRDefault="00BD7C42" w:rsidP="0089508F">
      <w:pPr>
        <w:widowControl w:val="0"/>
        <w:ind w:left="-142" w:right="-1" w:firstLine="142"/>
        <w:jc w:val="both"/>
        <w:rPr>
          <w:rFonts w:ascii="Arial" w:hAnsi="Arial" w:cs="Arial"/>
        </w:rPr>
      </w:pPr>
      <w:r w:rsidRPr="00155CF7">
        <w:rPr>
          <w:rFonts w:ascii="Arial" w:hAnsi="Arial" w:cs="Arial"/>
          <w:b/>
        </w:rPr>
        <w:t>CLÁUSULA QUARTA:</w:t>
      </w:r>
      <w:r w:rsidRPr="00155CF7">
        <w:rPr>
          <w:rFonts w:ascii="Arial" w:hAnsi="Arial" w:cs="Arial"/>
        </w:rPr>
        <w:t xml:space="preserve"> 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14:paraId="12EA4B77" w14:textId="77777777" w:rsidR="00BD7C42" w:rsidRPr="00155CF7" w:rsidRDefault="00BD7C42" w:rsidP="0089508F">
      <w:pPr>
        <w:widowControl w:val="0"/>
        <w:ind w:left="-142" w:right="-1" w:firstLine="142"/>
        <w:jc w:val="both"/>
        <w:rPr>
          <w:rFonts w:ascii="Arial" w:hAnsi="Arial" w:cs="Arial"/>
        </w:rPr>
      </w:pPr>
    </w:p>
    <w:p w14:paraId="4583FF45" w14:textId="48F3BA60" w:rsidR="00BD7C42" w:rsidRPr="00155CF7" w:rsidRDefault="00BD7C42" w:rsidP="0089508F">
      <w:pPr>
        <w:widowControl w:val="0"/>
        <w:ind w:left="-142" w:right="-1" w:firstLine="142"/>
        <w:jc w:val="both"/>
        <w:rPr>
          <w:rFonts w:ascii="Arial" w:hAnsi="Arial" w:cs="Arial"/>
        </w:rPr>
      </w:pPr>
      <w:r w:rsidRPr="00155CF7">
        <w:rPr>
          <w:rFonts w:ascii="Arial" w:hAnsi="Arial" w:cs="Arial"/>
          <w:b/>
        </w:rPr>
        <w:lastRenderedPageBreak/>
        <w:t>CLÁUSULA QUINTA:</w:t>
      </w:r>
      <w:r w:rsidRPr="00155CF7">
        <w:rPr>
          <w:rFonts w:ascii="Arial" w:hAnsi="Arial" w:cs="Arial"/>
        </w:rPr>
        <w:t xml:space="preserve"> O início para entrega das mercadorias será imediatamente, sendo o prazo do fornecimento até o término da quantidade adquirida ou em 20 (vinte) dias. </w:t>
      </w:r>
    </w:p>
    <w:p w14:paraId="2EA7A5AD" w14:textId="4941D515" w:rsidR="00BD7C42" w:rsidRPr="00155CF7" w:rsidRDefault="00BD7C42" w:rsidP="0089508F">
      <w:pPr>
        <w:widowControl w:val="0"/>
        <w:ind w:left="-142" w:right="-1" w:firstLine="142"/>
        <w:jc w:val="both"/>
        <w:rPr>
          <w:rFonts w:ascii="Arial" w:hAnsi="Arial" w:cs="Arial"/>
        </w:rPr>
      </w:pPr>
      <w:r w:rsidRPr="00155CF7">
        <w:rPr>
          <w:rFonts w:ascii="Arial" w:hAnsi="Arial" w:cs="Arial"/>
        </w:rPr>
        <w:t>a) A entrega das mercadorias deverá ser feita nos locais, dias e quantidades de acordo com a chamada pública n.º 001/20</w:t>
      </w:r>
      <w:r w:rsidR="007C45D4" w:rsidRPr="00155CF7">
        <w:rPr>
          <w:rFonts w:ascii="Arial" w:hAnsi="Arial" w:cs="Arial"/>
        </w:rPr>
        <w:t>22</w:t>
      </w:r>
      <w:r w:rsidRPr="00155CF7">
        <w:rPr>
          <w:rFonts w:ascii="Arial" w:hAnsi="Arial" w:cs="Arial"/>
        </w:rPr>
        <w:t xml:space="preserve">. </w:t>
      </w:r>
    </w:p>
    <w:p w14:paraId="3918C35F" w14:textId="5B071E43" w:rsidR="00BD7C42" w:rsidRPr="00155CF7" w:rsidRDefault="00BD7C42" w:rsidP="0089508F">
      <w:pPr>
        <w:widowControl w:val="0"/>
        <w:ind w:left="-142" w:right="-1" w:firstLine="142"/>
        <w:jc w:val="both"/>
        <w:rPr>
          <w:rFonts w:ascii="Arial" w:hAnsi="Arial" w:cs="Arial"/>
        </w:rPr>
      </w:pPr>
      <w:r w:rsidRPr="00155CF7">
        <w:rPr>
          <w:rFonts w:ascii="Arial" w:hAnsi="Arial" w:cs="Arial"/>
        </w:rPr>
        <w:t xml:space="preserve">b) O recebimento das mercadorias dar-se-á mediante apresentação do Termo de Recebimento e as Notas Fiscais de Venda pela pessoa responsável pela alimentação no local de entrega, consoante o anexo deste Contrato. </w:t>
      </w:r>
    </w:p>
    <w:p w14:paraId="060BE975" w14:textId="6FED332B" w:rsidR="00BD7C42" w:rsidRPr="00155CF7" w:rsidRDefault="00BD7C42" w:rsidP="0089508F">
      <w:pPr>
        <w:widowControl w:val="0"/>
        <w:ind w:left="-142" w:right="-1" w:firstLine="142"/>
        <w:jc w:val="both"/>
        <w:rPr>
          <w:rFonts w:ascii="Arial" w:hAnsi="Arial" w:cs="Arial"/>
        </w:rPr>
      </w:pPr>
      <w:r w:rsidRPr="00155CF7">
        <w:rPr>
          <w:rFonts w:ascii="Arial" w:hAnsi="Arial" w:cs="Arial"/>
          <w:b/>
        </w:rPr>
        <w:t>CLÁUSULA SEXTA:</w:t>
      </w:r>
      <w:r w:rsidRPr="00155CF7">
        <w:rPr>
          <w:rFonts w:ascii="Arial" w:hAnsi="Arial" w:cs="Arial"/>
        </w:rPr>
        <w:t xml:space="preserve"> Pelo fornecimento dos gêneros alimentícios, nos quantitativos descritos no Projeto de Venda de Gêneros Alimentícios da Agricultura Familiar, o (a) CONTRATADO (A) receberá o valor total de R$ ____________</w:t>
      </w:r>
      <w:proofErr w:type="gramStart"/>
      <w:r w:rsidRPr="00155CF7">
        <w:rPr>
          <w:rFonts w:ascii="Arial" w:hAnsi="Arial" w:cs="Arial"/>
        </w:rPr>
        <w:t>_  (</w:t>
      </w:r>
      <w:proofErr w:type="gramEnd"/>
      <w:r w:rsidRPr="00155CF7">
        <w:rPr>
          <w:rFonts w:ascii="Arial" w:hAnsi="Arial" w:cs="Arial"/>
        </w:rPr>
        <w:t>_______________________), conforme listagem anexa a seguir:</w:t>
      </w:r>
    </w:p>
    <w:p w14:paraId="1207EE18" w14:textId="77777777" w:rsidR="00BD7C42" w:rsidRPr="00155CF7" w:rsidRDefault="00BD7C42" w:rsidP="0089508F">
      <w:pPr>
        <w:widowControl w:val="0"/>
        <w:ind w:left="-142" w:right="-1" w:firstLine="142"/>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992"/>
        <w:gridCol w:w="992"/>
        <w:gridCol w:w="1418"/>
        <w:gridCol w:w="992"/>
        <w:gridCol w:w="1276"/>
        <w:gridCol w:w="992"/>
        <w:gridCol w:w="1099"/>
      </w:tblGrid>
      <w:tr w:rsidR="00155CF7" w:rsidRPr="00155CF7" w14:paraId="2D82AB3B" w14:textId="77777777" w:rsidTr="00B97E31">
        <w:tc>
          <w:tcPr>
            <w:tcW w:w="1526" w:type="dxa"/>
            <w:shd w:val="clear" w:color="auto" w:fill="auto"/>
          </w:tcPr>
          <w:p w14:paraId="5545D839" w14:textId="77777777" w:rsidR="00BD7C42" w:rsidRPr="00155CF7" w:rsidRDefault="00BD7C42" w:rsidP="0089508F">
            <w:pPr>
              <w:widowControl w:val="0"/>
              <w:ind w:left="-142" w:right="-1" w:firstLine="142"/>
              <w:jc w:val="both"/>
              <w:rPr>
                <w:rFonts w:ascii="Arial" w:hAnsi="Arial" w:cs="Arial"/>
              </w:rPr>
            </w:pPr>
            <w:r w:rsidRPr="00155CF7">
              <w:rPr>
                <w:rFonts w:ascii="Arial" w:hAnsi="Arial" w:cs="Arial"/>
              </w:rPr>
              <w:t>1. Nome do Agricultor</w:t>
            </w:r>
          </w:p>
        </w:tc>
        <w:tc>
          <w:tcPr>
            <w:tcW w:w="992" w:type="dxa"/>
            <w:shd w:val="clear" w:color="auto" w:fill="auto"/>
          </w:tcPr>
          <w:p w14:paraId="7384E3D0" w14:textId="77777777" w:rsidR="00BD7C42" w:rsidRPr="00155CF7" w:rsidRDefault="00BD7C42" w:rsidP="0089508F">
            <w:pPr>
              <w:widowControl w:val="0"/>
              <w:ind w:left="-142" w:right="-1" w:firstLine="142"/>
              <w:jc w:val="both"/>
              <w:rPr>
                <w:rFonts w:ascii="Arial" w:hAnsi="Arial" w:cs="Arial"/>
              </w:rPr>
            </w:pPr>
            <w:r w:rsidRPr="00155CF7">
              <w:rPr>
                <w:rFonts w:ascii="Arial" w:hAnsi="Arial" w:cs="Arial"/>
              </w:rPr>
              <w:t>2. CPF</w:t>
            </w:r>
          </w:p>
        </w:tc>
        <w:tc>
          <w:tcPr>
            <w:tcW w:w="992" w:type="dxa"/>
            <w:shd w:val="clear" w:color="auto" w:fill="auto"/>
          </w:tcPr>
          <w:p w14:paraId="4C248BFC" w14:textId="77777777" w:rsidR="00BD7C42" w:rsidRPr="00155CF7" w:rsidRDefault="00BD7C42" w:rsidP="0089508F">
            <w:pPr>
              <w:widowControl w:val="0"/>
              <w:ind w:left="-142" w:right="-1" w:firstLine="142"/>
              <w:jc w:val="both"/>
              <w:rPr>
                <w:rFonts w:ascii="Arial" w:hAnsi="Arial" w:cs="Arial"/>
              </w:rPr>
            </w:pPr>
            <w:r w:rsidRPr="00155CF7">
              <w:rPr>
                <w:rFonts w:ascii="Arial" w:hAnsi="Arial" w:cs="Arial"/>
              </w:rPr>
              <w:t>3. DAP</w:t>
            </w:r>
          </w:p>
        </w:tc>
        <w:tc>
          <w:tcPr>
            <w:tcW w:w="1418" w:type="dxa"/>
            <w:shd w:val="clear" w:color="auto" w:fill="auto"/>
          </w:tcPr>
          <w:p w14:paraId="311B3244" w14:textId="77777777" w:rsidR="00BD7C42" w:rsidRPr="00155CF7" w:rsidRDefault="00BD7C42" w:rsidP="0089508F">
            <w:pPr>
              <w:widowControl w:val="0"/>
              <w:ind w:left="-142" w:right="-1" w:firstLine="142"/>
              <w:jc w:val="both"/>
              <w:rPr>
                <w:rFonts w:ascii="Arial" w:hAnsi="Arial" w:cs="Arial"/>
              </w:rPr>
            </w:pPr>
            <w:r w:rsidRPr="00155CF7">
              <w:rPr>
                <w:rFonts w:ascii="Arial" w:hAnsi="Arial" w:cs="Arial"/>
              </w:rPr>
              <w:t>4. Produto</w:t>
            </w:r>
          </w:p>
        </w:tc>
        <w:tc>
          <w:tcPr>
            <w:tcW w:w="992" w:type="dxa"/>
            <w:shd w:val="clear" w:color="auto" w:fill="auto"/>
          </w:tcPr>
          <w:p w14:paraId="7B642DDF" w14:textId="77777777" w:rsidR="00BD7C42" w:rsidRPr="00155CF7" w:rsidRDefault="00BD7C42" w:rsidP="0089508F">
            <w:pPr>
              <w:widowControl w:val="0"/>
              <w:ind w:left="-142" w:right="-1" w:firstLine="142"/>
              <w:jc w:val="both"/>
              <w:rPr>
                <w:rFonts w:ascii="Arial" w:hAnsi="Arial" w:cs="Arial"/>
              </w:rPr>
            </w:pPr>
            <w:r w:rsidRPr="00155CF7">
              <w:rPr>
                <w:rFonts w:ascii="Arial" w:hAnsi="Arial" w:cs="Arial"/>
              </w:rPr>
              <w:t>5.Unid.</w:t>
            </w:r>
          </w:p>
        </w:tc>
        <w:tc>
          <w:tcPr>
            <w:tcW w:w="1276" w:type="dxa"/>
            <w:shd w:val="clear" w:color="auto" w:fill="auto"/>
          </w:tcPr>
          <w:p w14:paraId="4D40B5AD" w14:textId="77777777" w:rsidR="00BD7C42" w:rsidRPr="00155CF7" w:rsidRDefault="00BD7C42" w:rsidP="0089508F">
            <w:pPr>
              <w:widowControl w:val="0"/>
              <w:ind w:left="-142" w:right="-1" w:firstLine="142"/>
              <w:jc w:val="both"/>
              <w:rPr>
                <w:rFonts w:ascii="Arial" w:hAnsi="Arial" w:cs="Arial"/>
              </w:rPr>
            </w:pPr>
            <w:r w:rsidRPr="00155CF7">
              <w:rPr>
                <w:rFonts w:ascii="Arial" w:hAnsi="Arial" w:cs="Arial"/>
              </w:rPr>
              <w:t xml:space="preserve">6. </w:t>
            </w:r>
            <w:proofErr w:type="spellStart"/>
            <w:r w:rsidRPr="00155CF7">
              <w:rPr>
                <w:rFonts w:ascii="Arial" w:hAnsi="Arial" w:cs="Arial"/>
              </w:rPr>
              <w:t>Quant.Unid</w:t>
            </w:r>
            <w:proofErr w:type="spellEnd"/>
            <w:r w:rsidRPr="00155CF7">
              <w:rPr>
                <w:rFonts w:ascii="Arial" w:hAnsi="Arial" w:cs="Arial"/>
              </w:rPr>
              <w:t>.</w:t>
            </w:r>
          </w:p>
        </w:tc>
        <w:tc>
          <w:tcPr>
            <w:tcW w:w="992" w:type="dxa"/>
            <w:shd w:val="clear" w:color="auto" w:fill="auto"/>
          </w:tcPr>
          <w:p w14:paraId="46869CD1" w14:textId="77777777" w:rsidR="00BD7C42" w:rsidRPr="00155CF7" w:rsidRDefault="00BD7C42" w:rsidP="0089508F">
            <w:pPr>
              <w:widowControl w:val="0"/>
              <w:ind w:left="-142" w:right="-1" w:firstLine="142"/>
              <w:jc w:val="both"/>
              <w:rPr>
                <w:rFonts w:ascii="Arial" w:hAnsi="Arial" w:cs="Arial"/>
              </w:rPr>
            </w:pPr>
            <w:r w:rsidRPr="00155CF7">
              <w:rPr>
                <w:rFonts w:ascii="Arial" w:hAnsi="Arial" w:cs="Arial"/>
              </w:rPr>
              <w:t>7. Preço</w:t>
            </w:r>
          </w:p>
        </w:tc>
        <w:tc>
          <w:tcPr>
            <w:tcW w:w="1099" w:type="dxa"/>
            <w:shd w:val="clear" w:color="auto" w:fill="auto"/>
          </w:tcPr>
          <w:p w14:paraId="353AD824" w14:textId="77777777" w:rsidR="00BD7C42" w:rsidRPr="00155CF7" w:rsidRDefault="00BD7C42" w:rsidP="0089508F">
            <w:pPr>
              <w:widowControl w:val="0"/>
              <w:ind w:left="-142" w:right="-1" w:firstLine="142"/>
              <w:jc w:val="both"/>
              <w:rPr>
                <w:rFonts w:ascii="Arial" w:hAnsi="Arial" w:cs="Arial"/>
              </w:rPr>
            </w:pPr>
            <w:r w:rsidRPr="00155CF7">
              <w:rPr>
                <w:rFonts w:ascii="Arial" w:hAnsi="Arial" w:cs="Arial"/>
              </w:rPr>
              <w:t>8. Valor Total</w:t>
            </w:r>
          </w:p>
        </w:tc>
      </w:tr>
      <w:tr w:rsidR="00155CF7" w:rsidRPr="00155CF7" w14:paraId="08F59343" w14:textId="77777777" w:rsidTr="00B97E31">
        <w:tc>
          <w:tcPr>
            <w:tcW w:w="1526" w:type="dxa"/>
            <w:shd w:val="clear" w:color="auto" w:fill="auto"/>
          </w:tcPr>
          <w:p w14:paraId="08EFBB39" w14:textId="77777777" w:rsidR="00BD7C42" w:rsidRPr="00155CF7" w:rsidRDefault="00BD7C42" w:rsidP="0089508F">
            <w:pPr>
              <w:widowControl w:val="0"/>
              <w:ind w:left="-142" w:right="-1" w:firstLine="142"/>
              <w:jc w:val="both"/>
              <w:rPr>
                <w:rFonts w:ascii="Arial" w:hAnsi="Arial" w:cs="Arial"/>
              </w:rPr>
            </w:pPr>
          </w:p>
        </w:tc>
        <w:tc>
          <w:tcPr>
            <w:tcW w:w="992" w:type="dxa"/>
            <w:shd w:val="clear" w:color="auto" w:fill="auto"/>
          </w:tcPr>
          <w:p w14:paraId="6FEE2371" w14:textId="77777777" w:rsidR="00BD7C42" w:rsidRPr="00155CF7" w:rsidRDefault="00BD7C42" w:rsidP="0089508F">
            <w:pPr>
              <w:widowControl w:val="0"/>
              <w:ind w:left="-142" w:right="-1" w:firstLine="142"/>
              <w:jc w:val="both"/>
              <w:rPr>
                <w:rFonts w:ascii="Arial" w:hAnsi="Arial" w:cs="Arial"/>
              </w:rPr>
            </w:pPr>
          </w:p>
        </w:tc>
        <w:tc>
          <w:tcPr>
            <w:tcW w:w="992" w:type="dxa"/>
            <w:shd w:val="clear" w:color="auto" w:fill="auto"/>
          </w:tcPr>
          <w:p w14:paraId="1DD28690" w14:textId="77777777" w:rsidR="00BD7C42" w:rsidRPr="00155CF7" w:rsidRDefault="00BD7C42" w:rsidP="0089508F">
            <w:pPr>
              <w:widowControl w:val="0"/>
              <w:ind w:left="-142" w:right="-1" w:firstLine="142"/>
              <w:jc w:val="both"/>
              <w:rPr>
                <w:rFonts w:ascii="Arial" w:hAnsi="Arial" w:cs="Arial"/>
              </w:rPr>
            </w:pPr>
          </w:p>
        </w:tc>
        <w:tc>
          <w:tcPr>
            <w:tcW w:w="1418" w:type="dxa"/>
            <w:shd w:val="clear" w:color="auto" w:fill="auto"/>
          </w:tcPr>
          <w:p w14:paraId="3080F3FE" w14:textId="77777777" w:rsidR="00BD7C42" w:rsidRPr="00155CF7" w:rsidRDefault="00BD7C42" w:rsidP="0089508F">
            <w:pPr>
              <w:widowControl w:val="0"/>
              <w:ind w:left="-142" w:right="-1" w:firstLine="142"/>
              <w:jc w:val="both"/>
              <w:rPr>
                <w:rFonts w:ascii="Arial" w:hAnsi="Arial" w:cs="Arial"/>
              </w:rPr>
            </w:pPr>
          </w:p>
        </w:tc>
        <w:tc>
          <w:tcPr>
            <w:tcW w:w="992" w:type="dxa"/>
            <w:shd w:val="clear" w:color="auto" w:fill="auto"/>
          </w:tcPr>
          <w:p w14:paraId="5E1D1B28" w14:textId="77777777" w:rsidR="00BD7C42" w:rsidRPr="00155CF7" w:rsidRDefault="00BD7C42" w:rsidP="0089508F">
            <w:pPr>
              <w:widowControl w:val="0"/>
              <w:ind w:left="-142" w:right="-1" w:firstLine="142"/>
              <w:jc w:val="both"/>
              <w:rPr>
                <w:rFonts w:ascii="Arial" w:hAnsi="Arial" w:cs="Arial"/>
              </w:rPr>
            </w:pPr>
          </w:p>
        </w:tc>
        <w:tc>
          <w:tcPr>
            <w:tcW w:w="1276" w:type="dxa"/>
            <w:shd w:val="clear" w:color="auto" w:fill="auto"/>
          </w:tcPr>
          <w:p w14:paraId="1DA7BD1A" w14:textId="77777777" w:rsidR="00BD7C42" w:rsidRPr="00155CF7" w:rsidRDefault="00BD7C42" w:rsidP="0089508F">
            <w:pPr>
              <w:widowControl w:val="0"/>
              <w:ind w:left="-142" w:right="-1" w:firstLine="142"/>
              <w:jc w:val="both"/>
              <w:rPr>
                <w:rFonts w:ascii="Arial" w:hAnsi="Arial" w:cs="Arial"/>
              </w:rPr>
            </w:pPr>
          </w:p>
        </w:tc>
        <w:tc>
          <w:tcPr>
            <w:tcW w:w="992" w:type="dxa"/>
            <w:shd w:val="clear" w:color="auto" w:fill="auto"/>
          </w:tcPr>
          <w:p w14:paraId="470E53AE" w14:textId="77777777" w:rsidR="00BD7C42" w:rsidRPr="00155CF7" w:rsidRDefault="00BD7C42" w:rsidP="0089508F">
            <w:pPr>
              <w:widowControl w:val="0"/>
              <w:ind w:left="-142" w:right="-1" w:firstLine="142"/>
              <w:jc w:val="both"/>
              <w:rPr>
                <w:rFonts w:ascii="Arial" w:hAnsi="Arial" w:cs="Arial"/>
              </w:rPr>
            </w:pPr>
          </w:p>
        </w:tc>
        <w:tc>
          <w:tcPr>
            <w:tcW w:w="1099" w:type="dxa"/>
            <w:shd w:val="clear" w:color="auto" w:fill="auto"/>
          </w:tcPr>
          <w:p w14:paraId="0BAD0DC2" w14:textId="77777777" w:rsidR="00BD7C42" w:rsidRPr="00155CF7" w:rsidRDefault="00BD7C42" w:rsidP="0089508F">
            <w:pPr>
              <w:widowControl w:val="0"/>
              <w:ind w:left="-142" w:right="-1" w:firstLine="142"/>
              <w:jc w:val="both"/>
              <w:rPr>
                <w:rFonts w:ascii="Arial" w:hAnsi="Arial" w:cs="Arial"/>
              </w:rPr>
            </w:pPr>
          </w:p>
        </w:tc>
      </w:tr>
      <w:tr w:rsidR="00155CF7" w:rsidRPr="00155CF7" w14:paraId="49D3F6DB" w14:textId="77777777" w:rsidTr="00B97E31">
        <w:tc>
          <w:tcPr>
            <w:tcW w:w="1526" w:type="dxa"/>
            <w:shd w:val="clear" w:color="auto" w:fill="auto"/>
          </w:tcPr>
          <w:p w14:paraId="501F2544" w14:textId="77777777" w:rsidR="00BD7C42" w:rsidRPr="00155CF7" w:rsidRDefault="00BD7C42" w:rsidP="0089508F">
            <w:pPr>
              <w:widowControl w:val="0"/>
              <w:ind w:left="-142" w:right="-1" w:firstLine="142"/>
              <w:jc w:val="both"/>
              <w:rPr>
                <w:rFonts w:ascii="Arial" w:hAnsi="Arial" w:cs="Arial"/>
              </w:rPr>
            </w:pPr>
          </w:p>
        </w:tc>
        <w:tc>
          <w:tcPr>
            <w:tcW w:w="992" w:type="dxa"/>
            <w:shd w:val="clear" w:color="auto" w:fill="auto"/>
          </w:tcPr>
          <w:p w14:paraId="55E576D2" w14:textId="77777777" w:rsidR="00BD7C42" w:rsidRPr="00155CF7" w:rsidRDefault="00BD7C42" w:rsidP="0089508F">
            <w:pPr>
              <w:widowControl w:val="0"/>
              <w:ind w:left="-142" w:right="-1" w:firstLine="142"/>
              <w:jc w:val="both"/>
              <w:rPr>
                <w:rFonts w:ascii="Arial" w:hAnsi="Arial" w:cs="Arial"/>
              </w:rPr>
            </w:pPr>
          </w:p>
        </w:tc>
        <w:tc>
          <w:tcPr>
            <w:tcW w:w="992" w:type="dxa"/>
            <w:shd w:val="clear" w:color="auto" w:fill="auto"/>
          </w:tcPr>
          <w:p w14:paraId="5F0C3D50" w14:textId="77777777" w:rsidR="00BD7C42" w:rsidRPr="00155CF7" w:rsidRDefault="00BD7C42" w:rsidP="0089508F">
            <w:pPr>
              <w:widowControl w:val="0"/>
              <w:ind w:left="-142" w:right="-1" w:firstLine="142"/>
              <w:jc w:val="both"/>
              <w:rPr>
                <w:rFonts w:ascii="Arial" w:hAnsi="Arial" w:cs="Arial"/>
              </w:rPr>
            </w:pPr>
          </w:p>
        </w:tc>
        <w:tc>
          <w:tcPr>
            <w:tcW w:w="1418" w:type="dxa"/>
            <w:shd w:val="clear" w:color="auto" w:fill="auto"/>
          </w:tcPr>
          <w:p w14:paraId="73991CE5" w14:textId="77777777" w:rsidR="00BD7C42" w:rsidRPr="00155CF7" w:rsidRDefault="00BD7C42" w:rsidP="0089508F">
            <w:pPr>
              <w:widowControl w:val="0"/>
              <w:ind w:left="-142" w:right="-1" w:firstLine="142"/>
              <w:jc w:val="both"/>
              <w:rPr>
                <w:rFonts w:ascii="Arial" w:hAnsi="Arial" w:cs="Arial"/>
              </w:rPr>
            </w:pPr>
          </w:p>
        </w:tc>
        <w:tc>
          <w:tcPr>
            <w:tcW w:w="992" w:type="dxa"/>
            <w:shd w:val="clear" w:color="auto" w:fill="auto"/>
          </w:tcPr>
          <w:p w14:paraId="53F6808A" w14:textId="77777777" w:rsidR="00BD7C42" w:rsidRPr="00155CF7" w:rsidRDefault="00BD7C42" w:rsidP="0089508F">
            <w:pPr>
              <w:widowControl w:val="0"/>
              <w:ind w:left="-142" w:right="-1" w:firstLine="142"/>
              <w:jc w:val="both"/>
              <w:rPr>
                <w:rFonts w:ascii="Arial" w:hAnsi="Arial" w:cs="Arial"/>
              </w:rPr>
            </w:pPr>
          </w:p>
        </w:tc>
        <w:tc>
          <w:tcPr>
            <w:tcW w:w="1276" w:type="dxa"/>
            <w:shd w:val="clear" w:color="auto" w:fill="auto"/>
          </w:tcPr>
          <w:p w14:paraId="32AE1802" w14:textId="77777777" w:rsidR="00BD7C42" w:rsidRPr="00155CF7" w:rsidRDefault="00BD7C42" w:rsidP="0089508F">
            <w:pPr>
              <w:widowControl w:val="0"/>
              <w:ind w:left="-142" w:right="-1" w:firstLine="142"/>
              <w:jc w:val="both"/>
              <w:rPr>
                <w:rFonts w:ascii="Arial" w:hAnsi="Arial" w:cs="Arial"/>
              </w:rPr>
            </w:pPr>
          </w:p>
        </w:tc>
        <w:tc>
          <w:tcPr>
            <w:tcW w:w="992" w:type="dxa"/>
            <w:shd w:val="clear" w:color="auto" w:fill="auto"/>
          </w:tcPr>
          <w:p w14:paraId="5BDBD174" w14:textId="77777777" w:rsidR="00BD7C42" w:rsidRPr="00155CF7" w:rsidRDefault="00BD7C42" w:rsidP="0089508F">
            <w:pPr>
              <w:widowControl w:val="0"/>
              <w:ind w:left="-142" w:right="-1" w:firstLine="142"/>
              <w:jc w:val="both"/>
              <w:rPr>
                <w:rFonts w:ascii="Arial" w:hAnsi="Arial" w:cs="Arial"/>
              </w:rPr>
            </w:pPr>
          </w:p>
        </w:tc>
        <w:tc>
          <w:tcPr>
            <w:tcW w:w="1099" w:type="dxa"/>
            <w:shd w:val="clear" w:color="auto" w:fill="auto"/>
          </w:tcPr>
          <w:p w14:paraId="1AFF28FB" w14:textId="77777777" w:rsidR="00BD7C42" w:rsidRPr="00155CF7" w:rsidRDefault="00BD7C42" w:rsidP="0089508F">
            <w:pPr>
              <w:widowControl w:val="0"/>
              <w:ind w:left="-142" w:right="-1" w:firstLine="142"/>
              <w:jc w:val="both"/>
              <w:rPr>
                <w:rFonts w:ascii="Arial" w:hAnsi="Arial" w:cs="Arial"/>
              </w:rPr>
            </w:pPr>
          </w:p>
        </w:tc>
      </w:tr>
      <w:tr w:rsidR="00155CF7" w:rsidRPr="00155CF7" w14:paraId="4F0ABD2D" w14:textId="77777777" w:rsidTr="00B97E31">
        <w:tc>
          <w:tcPr>
            <w:tcW w:w="1526" w:type="dxa"/>
            <w:shd w:val="clear" w:color="auto" w:fill="auto"/>
          </w:tcPr>
          <w:p w14:paraId="63B208F2" w14:textId="77777777" w:rsidR="00BD7C42" w:rsidRPr="00155CF7" w:rsidRDefault="00BD7C42" w:rsidP="0089508F">
            <w:pPr>
              <w:widowControl w:val="0"/>
              <w:ind w:left="-142" w:right="-1" w:firstLine="142"/>
              <w:jc w:val="both"/>
              <w:rPr>
                <w:rFonts w:ascii="Arial" w:hAnsi="Arial" w:cs="Arial"/>
              </w:rPr>
            </w:pPr>
          </w:p>
        </w:tc>
        <w:tc>
          <w:tcPr>
            <w:tcW w:w="992" w:type="dxa"/>
            <w:shd w:val="clear" w:color="auto" w:fill="auto"/>
          </w:tcPr>
          <w:p w14:paraId="400E2081" w14:textId="77777777" w:rsidR="00BD7C42" w:rsidRPr="00155CF7" w:rsidRDefault="00BD7C42" w:rsidP="0089508F">
            <w:pPr>
              <w:widowControl w:val="0"/>
              <w:ind w:left="-142" w:right="-1" w:firstLine="142"/>
              <w:jc w:val="both"/>
              <w:rPr>
                <w:rFonts w:ascii="Arial" w:hAnsi="Arial" w:cs="Arial"/>
              </w:rPr>
            </w:pPr>
          </w:p>
        </w:tc>
        <w:tc>
          <w:tcPr>
            <w:tcW w:w="992" w:type="dxa"/>
            <w:shd w:val="clear" w:color="auto" w:fill="auto"/>
          </w:tcPr>
          <w:p w14:paraId="7901C09D" w14:textId="77777777" w:rsidR="00BD7C42" w:rsidRPr="00155CF7" w:rsidRDefault="00BD7C42" w:rsidP="0089508F">
            <w:pPr>
              <w:widowControl w:val="0"/>
              <w:ind w:left="-142" w:right="-1" w:firstLine="142"/>
              <w:jc w:val="both"/>
              <w:rPr>
                <w:rFonts w:ascii="Arial" w:hAnsi="Arial" w:cs="Arial"/>
              </w:rPr>
            </w:pPr>
          </w:p>
        </w:tc>
        <w:tc>
          <w:tcPr>
            <w:tcW w:w="1418" w:type="dxa"/>
            <w:shd w:val="clear" w:color="auto" w:fill="auto"/>
          </w:tcPr>
          <w:p w14:paraId="53473960" w14:textId="77777777" w:rsidR="00BD7C42" w:rsidRPr="00155CF7" w:rsidRDefault="00BD7C42" w:rsidP="0089508F">
            <w:pPr>
              <w:widowControl w:val="0"/>
              <w:ind w:left="-142" w:right="-1" w:firstLine="142"/>
              <w:jc w:val="both"/>
              <w:rPr>
                <w:rFonts w:ascii="Arial" w:hAnsi="Arial" w:cs="Arial"/>
              </w:rPr>
            </w:pPr>
          </w:p>
        </w:tc>
        <w:tc>
          <w:tcPr>
            <w:tcW w:w="992" w:type="dxa"/>
            <w:shd w:val="clear" w:color="auto" w:fill="auto"/>
          </w:tcPr>
          <w:p w14:paraId="6E70F8E8" w14:textId="77777777" w:rsidR="00BD7C42" w:rsidRPr="00155CF7" w:rsidRDefault="00BD7C42" w:rsidP="0089508F">
            <w:pPr>
              <w:widowControl w:val="0"/>
              <w:ind w:left="-142" w:right="-1" w:firstLine="142"/>
              <w:jc w:val="both"/>
              <w:rPr>
                <w:rFonts w:ascii="Arial" w:hAnsi="Arial" w:cs="Arial"/>
              </w:rPr>
            </w:pPr>
          </w:p>
        </w:tc>
        <w:tc>
          <w:tcPr>
            <w:tcW w:w="1276" w:type="dxa"/>
            <w:shd w:val="clear" w:color="auto" w:fill="auto"/>
          </w:tcPr>
          <w:p w14:paraId="7F09BEBC" w14:textId="77777777" w:rsidR="00BD7C42" w:rsidRPr="00155CF7" w:rsidRDefault="00BD7C42" w:rsidP="0089508F">
            <w:pPr>
              <w:widowControl w:val="0"/>
              <w:ind w:left="-142" w:right="-1" w:firstLine="142"/>
              <w:jc w:val="both"/>
              <w:rPr>
                <w:rFonts w:ascii="Arial" w:hAnsi="Arial" w:cs="Arial"/>
              </w:rPr>
            </w:pPr>
          </w:p>
        </w:tc>
        <w:tc>
          <w:tcPr>
            <w:tcW w:w="992" w:type="dxa"/>
            <w:shd w:val="clear" w:color="auto" w:fill="auto"/>
          </w:tcPr>
          <w:p w14:paraId="33E72636" w14:textId="77777777" w:rsidR="00BD7C42" w:rsidRPr="00155CF7" w:rsidRDefault="00BD7C42" w:rsidP="0089508F">
            <w:pPr>
              <w:widowControl w:val="0"/>
              <w:ind w:left="-142" w:right="-1" w:firstLine="142"/>
              <w:jc w:val="both"/>
              <w:rPr>
                <w:rFonts w:ascii="Arial" w:hAnsi="Arial" w:cs="Arial"/>
              </w:rPr>
            </w:pPr>
          </w:p>
        </w:tc>
        <w:tc>
          <w:tcPr>
            <w:tcW w:w="1099" w:type="dxa"/>
            <w:shd w:val="clear" w:color="auto" w:fill="auto"/>
          </w:tcPr>
          <w:p w14:paraId="45B1BF75" w14:textId="77777777" w:rsidR="00BD7C42" w:rsidRPr="00155CF7" w:rsidRDefault="00BD7C42" w:rsidP="0089508F">
            <w:pPr>
              <w:widowControl w:val="0"/>
              <w:ind w:left="-142" w:right="-1" w:firstLine="142"/>
              <w:jc w:val="both"/>
              <w:rPr>
                <w:rFonts w:ascii="Arial" w:hAnsi="Arial" w:cs="Arial"/>
              </w:rPr>
            </w:pPr>
          </w:p>
        </w:tc>
      </w:tr>
      <w:tr w:rsidR="00155CF7" w:rsidRPr="00155CF7" w14:paraId="7BBEE0F9" w14:textId="77777777" w:rsidTr="00B97E31">
        <w:tc>
          <w:tcPr>
            <w:tcW w:w="1526" w:type="dxa"/>
            <w:shd w:val="clear" w:color="auto" w:fill="auto"/>
          </w:tcPr>
          <w:p w14:paraId="6A0840BC" w14:textId="77777777" w:rsidR="00BD7C42" w:rsidRPr="00155CF7" w:rsidRDefault="00BD7C42" w:rsidP="0089508F">
            <w:pPr>
              <w:widowControl w:val="0"/>
              <w:ind w:left="-142" w:right="-1" w:firstLine="142"/>
              <w:jc w:val="both"/>
              <w:rPr>
                <w:rFonts w:ascii="Arial" w:hAnsi="Arial" w:cs="Arial"/>
              </w:rPr>
            </w:pPr>
          </w:p>
        </w:tc>
        <w:tc>
          <w:tcPr>
            <w:tcW w:w="992" w:type="dxa"/>
            <w:shd w:val="clear" w:color="auto" w:fill="auto"/>
          </w:tcPr>
          <w:p w14:paraId="59A860E2" w14:textId="77777777" w:rsidR="00BD7C42" w:rsidRPr="00155CF7" w:rsidRDefault="00BD7C42" w:rsidP="0089508F">
            <w:pPr>
              <w:widowControl w:val="0"/>
              <w:ind w:left="-142" w:right="-1" w:firstLine="142"/>
              <w:jc w:val="both"/>
              <w:rPr>
                <w:rFonts w:ascii="Arial" w:hAnsi="Arial" w:cs="Arial"/>
              </w:rPr>
            </w:pPr>
          </w:p>
        </w:tc>
        <w:tc>
          <w:tcPr>
            <w:tcW w:w="992" w:type="dxa"/>
            <w:shd w:val="clear" w:color="auto" w:fill="auto"/>
          </w:tcPr>
          <w:p w14:paraId="2B99B038" w14:textId="77777777" w:rsidR="00BD7C42" w:rsidRPr="00155CF7" w:rsidRDefault="00BD7C42" w:rsidP="0089508F">
            <w:pPr>
              <w:widowControl w:val="0"/>
              <w:ind w:left="-142" w:right="-1" w:firstLine="142"/>
              <w:jc w:val="both"/>
              <w:rPr>
                <w:rFonts w:ascii="Arial" w:hAnsi="Arial" w:cs="Arial"/>
              </w:rPr>
            </w:pPr>
          </w:p>
        </w:tc>
        <w:tc>
          <w:tcPr>
            <w:tcW w:w="1418" w:type="dxa"/>
            <w:shd w:val="clear" w:color="auto" w:fill="auto"/>
          </w:tcPr>
          <w:p w14:paraId="420A2052" w14:textId="77777777" w:rsidR="00BD7C42" w:rsidRPr="00155CF7" w:rsidRDefault="00BD7C42" w:rsidP="0089508F">
            <w:pPr>
              <w:widowControl w:val="0"/>
              <w:ind w:left="-142" w:right="-1" w:firstLine="142"/>
              <w:jc w:val="both"/>
              <w:rPr>
                <w:rFonts w:ascii="Arial" w:hAnsi="Arial" w:cs="Arial"/>
              </w:rPr>
            </w:pPr>
          </w:p>
        </w:tc>
        <w:tc>
          <w:tcPr>
            <w:tcW w:w="992" w:type="dxa"/>
            <w:shd w:val="clear" w:color="auto" w:fill="auto"/>
          </w:tcPr>
          <w:p w14:paraId="1986CAAD" w14:textId="77777777" w:rsidR="00BD7C42" w:rsidRPr="00155CF7" w:rsidRDefault="00BD7C42" w:rsidP="0089508F">
            <w:pPr>
              <w:widowControl w:val="0"/>
              <w:ind w:left="-142" w:right="-1" w:firstLine="142"/>
              <w:jc w:val="both"/>
              <w:rPr>
                <w:rFonts w:ascii="Arial" w:hAnsi="Arial" w:cs="Arial"/>
              </w:rPr>
            </w:pPr>
          </w:p>
        </w:tc>
        <w:tc>
          <w:tcPr>
            <w:tcW w:w="1276" w:type="dxa"/>
            <w:shd w:val="clear" w:color="auto" w:fill="auto"/>
          </w:tcPr>
          <w:p w14:paraId="6319FD00" w14:textId="77777777" w:rsidR="00BD7C42" w:rsidRPr="00155CF7" w:rsidRDefault="00BD7C42" w:rsidP="0089508F">
            <w:pPr>
              <w:widowControl w:val="0"/>
              <w:ind w:left="-142" w:right="-1" w:firstLine="142"/>
              <w:jc w:val="both"/>
              <w:rPr>
                <w:rFonts w:ascii="Arial" w:hAnsi="Arial" w:cs="Arial"/>
              </w:rPr>
            </w:pPr>
          </w:p>
        </w:tc>
        <w:tc>
          <w:tcPr>
            <w:tcW w:w="992" w:type="dxa"/>
            <w:shd w:val="clear" w:color="auto" w:fill="auto"/>
          </w:tcPr>
          <w:p w14:paraId="770BE501" w14:textId="77777777" w:rsidR="00BD7C42" w:rsidRPr="00155CF7" w:rsidRDefault="00BD7C42" w:rsidP="0089508F">
            <w:pPr>
              <w:widowControl w:val="0"/>
              <w:ind w:left="-142" w:right="-1" w:firstLine="142"/>
              <w:jc w:val="both"/>
              <w:rPr>
                <w:rFonts w:ascii="Arial" w:hAnsi="Arial" w:cs="Arial"/>
              </w:rPr>
            </w:pPr>
          </w:p>
        </w:tc>
        <w:tc>
          <w:tcPr>
            <w:tcW w:w="1099" w:type="dxa"/>
            <w:shd w:val="clear" w:color="auto" w:fill="auto"/>
          </w:tcPr>
          <w:p w14:paraId="1E5D48CF" w14:textId="77777777" w:rsidR="00BD7C42" w:rsidRPr="00155CF7" w:rsidRDefault="00BD7C42" w:rsidP="0089508F">
            <w:pPr>
              <w:widowControl w:val="0"/>
              <w:ind w:left="-142" w:right="-1" w:firstLine="142"/>
              <w:jc w:val="both"/>
              <w:rPr>
                <w:rFonts w:ascii="Arial" w:hAnsi="Arial" w:cs="Arial"/>
              </w:rPr>
            </w:pPr>
          </w:p>
        </w:tc>
      </w:tr>
      <w:tr w:rsidR="00BD7C42" w:rsidRPr="00155CF7" w14:paraId="43764CE5" w14:textId="77777777" w:rsidTr="00B97E31">
        <w:tc>
          <w:tcPr>
            <w:tcW w:w="1526" w:type="dxa"/>
            <w:shd w:val="clear" w:color="auto" w:fill="auto"/>
          </w:tcPr>
          <w:p w14:paraId="64C99E00" w14:textId="77777777" w:rsidR="00BD7C42" w:rsidRPr="00155CF7" w:rsidRDefault="00BD7C42" w:rsidP="0089508F">
            <w:pPr>
              <w:widowControl w:val="0"/>
              <w:ind w:left="-142" w:right="-1" w:firstLine="142"/>
              <w:jc w:val="both"/>
              <w:rPr>
                <w:rFonts w:ascii="Arial" w:hAnsi="Arial" w:cs="Arial"/>
              </w:rPr>
            </w:pPr>
          </w:p>
        </w:tc>
        <w:tc>
          <w:tcPr>
            <w:tcW w:w="992" w:type="dxa"/>
            <w:shd w:val="clear" w:color="auto" w:fill="auto"/>
          </w:tcPr>
          <w:p w14:paraId="25BF556C" w14:textId="77777777" w:rsidR="00BD7C42" w:rsidRPr="00155CF7" w:rsidRDefault="00BD7C42" w:rsidP="0089508F">
            <w:pPr>
              <w:widowControl w:val="0"/>
              <w:ind w:left="-142" w:right="-1" w:firstLine="142"/>
              <w:jc w:val="both"/>
              <w:rPr>
                <w:rFonts w:ascii="Arial" w:hAnsi="Arial" w:cs="Arial"/>
              </w:rPr>
            </w:pPr>
          </w:p>
        </w:tc>
        <w:tc>
          <w:tcPr>
            <w:tcW w:w="992" w:type="dxa"/>
            <w:shd w:val="clear" w:color="auto" w:fill="auto"/>
          </w:tcPr>
          <w:p w14:paraId="383CC788" w14:textId="77777777" w:rsidR="00BD7C42" w:rsidRPr="00155CF7" w:rsidRDefault="00BD7C42" w:rsidP="0089508F">
            <w:pPr>
              <w:widowControl w:val="0"/>
              <w:ind w:left="-142" w:right="-1" w:firstLine="142"/>
              <w:jc w:val="both"/>
              <w:rPr>
                <w:rFonts w:ascii="Arial" w:hAnsi="Arial" w:cs="Arial"/>
              </w:rPr>
            </w:pPr>
          </w:p>
        </w:tc>
        <w:tc>
          <w:tcPr>
            <w:tcW w:w="1418" w:type="dxa"/>
            <w:shd w:val="clear" w:color="auto" w:fill="auto"/>
          </w:tcPr>
          <w:p w14:paraId="0EBF8832" w14:textId="77777777" w:rsidR="00BD7C42" w:rsidRPr="00155CF7" w:rsidRDefault="00BD7C42" w:rsidP="0089508F">
            <w:pPr>
              <w:widowControl w:val="0"/>
              <w:ind w:left="-142" w:right="-1" w:firstLine="142"/>
              <w:jc w:val="both"/>
              <w:rPr>
                <w:rFonts w:ascii="Arial" w:hAnsi="Arial" w:cs="Arial"/>
              </w:rPr>
            </w:pPr>
          </w:p>
        </w:tc>
        <w:tc>
          <w:tcPr>
            <w:tcW w:w="992" w:type="dxa"/>
            <w:shd w:val="clear" w:color="auto" w:fill="auto"/>
          </w:tcPr>
          <w:p w14:paraId="64D8AD32" w14:textId="77777777" w:rsidR="00BD7C42" w:rsidRPr="00155CF7" w:rsidRDefault="00BD7C42" w:rsidP="0089508F">
            <w:pPr>
              <w:widowControl w:val="0"/>
              <w:ind w:left="-142" w:right="-1" w:firstLine="142"/>
              <w:jc w:val="both"/>
              <w:rPr>
                <w:rFonts w:ascii="Arial" w:hAnsi="Arial" w:cs="Arial"/>
              </w:rPr>
            </w:pPr>
          </w:p>
        </w:tc>
        <w:tc>
          <w:tcPr>
            <w:tcW w:w="1276" w:type="dxa"/>
            <w:shd w:val="clear" w:color="auto" w:fill="auto"/>
          </w:tcPr>
          <w:p w14:paraId="6779387E" w14:textId="77777777" w:rsidR="00BD7C42" w:rsidRPr="00155CF7" w:rsidRDefault="00BD7C42" w:rsidP="0089508F">
            <w:pPr>
              <w:widowControl w:val="0"/>
              <w:ind w:left="-142" w:right="-1" w:firstLine="142"/>
              <w:jc w:val="both"/>
              <w:rPr>
                <w:rFonts w:ascii="Arial" w:hAnsi="Arial" w:cs="Arial"/>
              </w:rPr>
            </w:pPr>
          </w:p>
        </w:tc>
        <w:tc>
          <w:tcPr>
            <w:tcW w:w="992" w:type="dxa"/>
            <w:shd w:val="clear" w:color="auto" w:fill="auto"/>
          </w:tcPr>
          <w:p w14:paraId="3079381B" w14:textId="77777777" w:rsidR="00BD7C42" w:rsidRPr="00155CF7" w:rsidRDefault="00BD7C42" w:rsidP="0089508F">
            <w:pPr>
              <w:widowControl w:val="0"/>
              <w:ind w:left="-142" w:right="-1" w:firstLine="142"/>
              <w:jc w:val="both"/>
              <w:rPr>
                <w:rFonts w:ascii="Arial" w:hAnsi="Arial" w:cs="Arial"/>
              </w:rPr>
            </w:pPr>
          </w:p>
        </w:tc>
        <w:tc>
          <w:tcPr>
            <w:tcW w:w="1099" w:type="dxa"/>
            <w:shd w:val="clear" w:color="auto" w:fill="auto"/>
          </w:tcPr>
          <w:p w14:paraId="356A20BA" w14:textId="77777777" w:rsidR="00BD7C42" w:rsidRPr="00155CF7" w:rsidRDefault="00BD7C42" w:rsidP="0089508F">
            <w:pPr>
              <w:widowControl w:val="0"/>
              <w:ind w:left="-142" w:right="-1" w:firstLine="142"/>
              <w:jc w:val="both"/>
              <w:rPr>
                <w:rFonts w:ascii="Arial" w:hAnsi="Arial" w:cs="Arial"/>
              </w:rPr>
            </w:pPr>
          </w:p>
        </w:tc>
      </w:tr>
    </w:tbl>
    <w:p w14:paraId="459F8776" w14:textId="77777777" w:rsidR="00D6730D" w:rsidRPr="00155CF7" w:rsidRDefault="00D6730D" w:rsidP="0089508F">
      <w:pPr>
        <w:widowControl w:val="0"/>
        <w:ind w:left="-142" w:right="-1" w:firstLine="142"/>
        <w:jc w:val="both"/>
        <w:rPr>
          <w:rFonts w:ascii="Arial" w:hAnsi="Arial" w:cs="Arial"/>
        </w:rPr>
      </w:pPr>
    </w:p>
    <w:p w14:paraId="3B9B4FEE" w14:textId="4034D36B" w:rsidR="00BD7C42" w:rsidRPr="00155CF7" w:rsidRDefault="00BD7C42" w:rsidP="0089508F">
      <w:pPr>
        <w:widowControl w:val="0"/>
        <w:ind w:left="-142" w:right="-1" w:firstLine="142"/>
        <w:jc w:val="both"/>
        <w:rPr>
          <w:rFonts w:ascii="Arial" w:hAnsi="Arial" w:cs="Arial"/>
        </w:rPr>
      </w:pPr>
      <w:r w:rsidRPr="00155CF7">
        <w:rPr>
          <w:rFonts w:ascii="Arial" w:hAnsi="Arial" w:cs="Arial"/>
          <w:b/>
        </w:rPr>
        <w:t>CLÁUSULA SÉTIMA:</w:t>
      </w:r>
      <w:r w:rsidRPr="00155CF7">
        <w:rPr>
          <w:rFonts w:ascii="Arial" w:hAnsi="Arial" w:cs="Arial"/>
        </w:rPr>
        <w:t xml:space="preserve"> No valor mencionado na cláusula quarta estão incluídas as despesas com frete, recursos humanos e materiais, assim como com os encargos fiscais, sociais, comerciais, trabalhistas e previdenciários e quaisquer outras despesas necessárias ao</w:t>
      </w:r>
      <w:r w:rsidR="00960ECB" w:rsidRPr="00155CF7">
        <w:rPr>
          <w:rFonts w:ascii="Arial" w:hAnsi="Arial" w:cs="Arial"/>
        </w:rPr>
        <w:t xml:space="preserve"> </w:t>
      </w:r>
      <w:r w:rsidRPr="00155CF7">
        <w:rPr>
          <w:rFonts w:ascii="Arial" w:hAnsi="Arial" w:cs="Arial"/>
        </w:rPr>
        <w:t xml:space="preserve">cumprimento das obrigações decorrentes do presente contrato. </w:t>
      </w:r>
    </w:p>
    <w:p w14:paraId="15AB811F" w14:textId="5B10FE95" w:rsidR="00BD7C42" w:rsidRPr="00155CF7" w:rsidRDefault="00BD7C42" w:rsidP="0089508F">
      <w:pPr>
        <w:widowControl w:val="0"/>
        <w:ind w:left="-142" w:right="-1" w:firstLine="142"/>
        <w:jc w:val="both"/>
        <w:rPr>
          <w:rFonts w:ascii="Arial" w:hAnsi="Arial" w:cs="Arial"/>
        </w:rPr>
      </w:pPr>
      <w:r w:rsidRPr="00155CF7">
        <w:rPr>
          <w:rFonts w:ascii="Arial" w:hAnsi="Arial" w:cs="Arial"/>
          <w:b/>
        </w:rPr>
        <w:t>CLÁUSULA OITAVA:</w:t>
      </w:r>
      <w:r w:rsidRPr="00155CF7">
        <w:rPr>
          <w:rFonts w:ascii="Arial" w:hAnsi="Arial" w:cs="Arial"/>
        </w:rPr>
        <w:t xml:space="preserve"> As despesas decorrentes do presente contrato correrão à conta da seguinte dotação orçamentária própria.</w:t>
      </w:r>
    </w:p>
    <w:p w14:paraId="686217AE" w14:textId="327A4463" w:rsidR="00BD7C42" w:rsidRPr="00155CF7" w:rsidRDefault="00BD7C42" w:rsidP="0089508F">
      <w:pPr>
        <w:widowControl w:val="0"/>
        <w:ind w:left="-142" w:right="-1" w:firstLine="142"/>
        <w:jc w:val="both"/>
        <w:rPr>
          <w:rFonts w:ascii="Arial" w:hAnsi="Arial" w:cs="Arial"/>
        </w:rPr>
      </w:pPr>
      <w:r w:rsidRPr="00155CF7">
        <w:rPr>
          <w:rFonts w:ascii="Arial" w:hAnsi="Arial" w:cs="Arial"/>
          <w:b/>
        </w:rPr>
        <w:t>CLÁUSULA NONA:</w:t>
      </w:r>
      <w:r w:rsidRPr="00155CF7">
        <w:rPr>
          <w:rFonts w:ascii="Arial" w:hAnsi="Arial" w:cs="Arial"/>
        </w:rPr>
        <w:t xml:space="preserve"> O CONTRATANTE, após receber os documentos descritos na cláusula Quinta, alínea “b” e após a tramitação </w:t>
      </w:r>
      <w:r w:rsidR="00960ECB" w:rsidRPr="00155CF7">
        <w:rPr>
          <w:rFonts w:ascii="Arial" w:hAnsi="Arial" w:cs="Arial"/>
        </w:rPr>
        <w:t>d</w:t>
      </w:r>
      <w:r w:rsidRPr="00155CF7">
        <w:rPr>
          <w:rFonts w:ascii="Arial" w:hAnsi="Arial" w:cs="Arial"/>
        </w:rPr>
        <w:t xml:space="preserve">o Processo para instrução e liquidação, efetuará o seu pagamento no valor correspondente às entregas do mês anterior até o dia 10 de mês subsequente ao mês de entrega. Não será efetuado qualquer pagamento ao CONTRATADO enquanto houver pendência de liquidação da obrigação financeira em virtude de penalidade ou inadimplência contratual. </w:t>
      </w:r>
    </w:p>
    <w:p w14:paraId="48C767BD" w14:textId="45372CCB" w:rsidR="00BD7C42" w:rsidRPr="00155CF7" w:rsidRDefault="00BD7C42" w:rsidP="0089508F">
      <w:pPr>
        <w:widowControl w:val="0"/>
        <w:ind w:left="-142" w:right="-1" w:firstLine="142"/>
        <w:jc w:val="both"/>
        <w:rPr>
          <w:rFonts w:ascii="Arial" w:hAnsi="Arial" w:cs="Arial"/>
        </w:rPr>
      </w:pPr>
      <w:r w:rsidRPr="00155CF7">
        <w:rPr>
          <w:rFonts w:ascii="Arial" w:hAnsi="Arial" w:cs="Arial"/>
          <w:b/>
        </w:rPr>
        <w:lastRenderedPageBreak/>
        <w:t>CLÁUSULA DÉCIMA:</w:t>
      </w:r>
      <w:r w:rsidRPr="00155CF7">
        <w:rPr>
          <w:rFonts w:ascii="Arial" w:hAnsi="Arial" w:cs="Arial"/>
        </w:rPr>
        <w:t xml:space="preserve"> O CONTRATANTE se não seguir a forma de liberação de recursos para pagamento do CONTRATADO FORNACEDOR, deverá pagar multa de 2%, mais juros de 0,1% ao dia, sobre o valor da parcela vencida.  Ressalvados os casos quando não efetivados os repasses mensais de recursos do FNDE em tempo hábil. </w:t>
      </w:r>
    </w:p>
    <w:p w14:paraId="4AEA1327" w14:textId="7989A678" w:rsidR="00BD7C42" w:rsidRPr="00155CF7" w:rsidRDefault="00BD7C42" w:rsidP="0089508F">
      <w:pPr>
        <w:widowControl w:val="0"/>
        <w:ind w:left="-142" w:right="-1" w:firstLine="142"/>
        <w:jc w:val="both"/>
        <w:rPr>
          <w:rFonts w:ascii="Arial" w:hAnsi="Arial" w:cs="Arial"/>
        </w:rPr>
      </w:pPr>
      <w:r w:rsidRPr="00155CF7">
        <w:rPr>
          <w:rFonts w:ascii="Arial" w:hAnsi="Arial" w:cs="Arial"/>
          <w:b/>
        </w:rPr>
        <w:t>CLÁUSULA ONZE:</w:t>
      </w:r>
      <w:r w:rsidRPr="00155CF7">
        <w:rPr>
          <w:rFonts w:ascii="Arial" w:hAnsi="Arial" w:cs="Arial"/>
        </w:rPr>
        <w:t xml:space="preserve"> Os casos de inadimplência da CONTRATANTE proceder-se-á conforme o § 1º, do artigo 20 da Lei n° 11.947/2009 e demais legislações relacionadas.  </w:t>
      </w:r>
    </w:p>
    <w:p w14:paraId="07F69DAD" w14:textId="14188D4E" w:rsidR="00BD7C42" w:rsidRPr="00155CF7" w:rsidRDefault="00BD7C42" w:rsidP="0089508F">
      <w:pPr>
        <w:widowControl w:val="0"/>
        <w:ind w:left="-142" w:right="-1" w:firstLine="142"/>
        <w:jc w:val="both"/>
        <w:rPr>
          <w:rFonts w:ascii="Arial" w:hAnsi="Arial" w:cs="Arial"/>
        </w:rPr>
      </w:pPr>
      <w:r w:rsidRPr="00155CF7">
        <w:rPr>
          <w:rFonts w:ascii="Arial" w:hAnsi="Arial" w:cs="Arial"/>
          <w:b/>
        </w:rPr>
        <w:t>CLÁUSULA DOZE:</w:t>
      </w:r>
      <w:r w:rsidRPr="00155CF7">
        <w:rPr>
          <w:rFonts w:ascii="Arial" w:hAnsi="Arial" w:cs="Arial"/>
        </w:rPr>
        <w:t xml:space="preserve"> 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 </w:t>
      </w:r>
    </w:p>
    <w:p w14:paraId="0343101D" w14:textId="4F19947D" w:rsidR="00807329" w:rsidRPr="00155CF7" w:rsidRDefault="00BD7C42" w:rsidP="0089508F">
      <w:pPr>
        <w:widowControl w:val="0"/>
        <w:ind w:left="-142" w:right="-1" w:firstLine="142"/>
        <w:jc w:val="both"/>
        <w:rPr>
          <w:rFonts w:ascii="Arial" w:hAnsi="Arial" w:cs="Arial"/>
        </w:rPr>
      </w:pPr>
      <w:r w:rsidRPr="00155CF7">
        <w:rPr>
          <w:rFonts w:ascii="Arial" w:hAnsi="Arial" w:cs="Arial"/>
          <w:b/>
        </w:rPr>
        <w:t>CLÁUSULA TREZE:</w:t>
      </w:r>
      <w:r w:rsidRPr="00155CF7">
        <w:rPr>
          <w:rFonts w:ascii="Arial" w:hAnsi="Arial" w:cs="Arial"/>
        </w:rPr>
        <w:t xml:space="preserve"> 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w:t>
      </w:r>
      <w:r w:rsidR="00960ECB" w:rsidRPr="00155CF7">
        <w:rPr>
          <w:rFonts w:ascii="Arial" w:hAnsi="Arial" w:cs="Arial"/>
        </w:rPr>
        <w:t>d</w:t>
      </w:r>
      <w:r w:rsidRPr="00155CF7">
        <w:rPr>
          <w:rFonts w:ascii="Arial" w:hAnsi="Arial" w:cs="Arial"/>
        </w:rPr>
        <w:t xml:space="preserve">ocumentos anexos, </w:t>
      </w:r>
      <w:r w:rsidR="00960ECB" w:rsidRPr="00155CF7">
        <w:rPr>
          <w:rFonts w:ascii="Arial" w:hAnsi="Arial" w:cs="Arial"/>
        </w:rPr>
        <w:t>es</w:t>
      </w:r>
      <w:r w:rsidRPr="00155CF7">
        <w:rPr>
          <w:rFonts w:ascii="Arial" w:hAnsi="Arial" w:cs="Arial"/>
        </w:rPr>
        <w:t xml:space="preserve">tando à disposição para comprovação. </w:t>
      </w:r>
    </w:p>
    <w:p w14:paraId="0A27FC24" w14:textId="23626A09" w:rsidR="00BD7C42" w:rsidRPr="00155CF7" w:rsidRDefault="00BD7C42" w:rsidP="0089508F">
      <w:pPr>
        <w:widowControl w:val="0"/>
        <w:ind w:left="-142" w:right="-1" w:firstLine="142"/>
        <w:jc w:val="both"/>
        <w:rPr>
          <w:rFonts w:ascii="Arial" w:hAnsi="Arial" w:cs="Arial"/>
        </w:rPr>
      </w:pPr>
      <w:r w:rsidRPr="00155CF7">
        <w:rPr>
          <w:rFonts w:ascii="Arial" w:hAnsi="Arial" w:cs="Arial"/>
          <w:b/>
        </w:rPr>
        <w:t>CLÁUSULA QUATORZE:</w:t>
      </w:r>
      <w:r w:rsidRPr="00155CF7">
        <w:rPr>
          <w:rFonts w:ascii="Arial" w:hAnsi="Arial" w:cs="Arial"/>
        </w:rPr>
        <w:t xml:space="preserve"> É de exclusiva responsabilidade do CONTRATADO FORNECEDOR o ressarcimento </w:t>
      </w:r>
      <w:r w:rsidR="00960ECB" w:rsidRPr="00155CF7">
        <w:rPr>
          <w:rFonts w:ascii="Arial" w:hAnsi="Arial" w:cs="Arial"/>
        </w:rPr>
        <w:t>d</w:t>
      </w:r>
      <w:r w:rsidRPr="00155CF7">
        <w:rPr>
          <w:rFonts w:ascii="Arial" w:hAnsi="Arial" w:cs="Arial"/>
        </w:rPr>
        <w:t>e danos causados ao CONTRATANTE ou a terceiros, decorrentes de sua culpa ou dolo na execução do contrato, não excluindo ou reduzindo esta responsabilidade à fiscalização.</w:t>
      </w:r>
    </w:p>
    <w:p w14:paraId="24EED3A7" w14:textId="2CF1F8F1" w:rsidR="00BD7C42" w:rsidRPr="00155CF7" w:rsidRDefault="00BD7C42" w:rsidP="0089508F">
      <w:pPr>
        <w:widowControl w:val="0"/>
        <w:ind w:left="-142" w:right="-1" w:firstLine="142"/>
        <w:jc w:val="both"/>
        <w:rPr>
          <w:rFonts w:ascii="Arial" w:hAnsi="Arial" w:cs="Arial"/>
        </w:rPr>
      </w:pPr>
      <w:r w:rsidRPr="00155CF7">
        <w:rPr>
          <w:rFonts w:ascii="Arial" w:hAnsi="Arial" w:cs="Arial"/>
          <w:b/>
        </w:rPr>
        <w:t>CLÁUSULA QUINZE:</w:t>
      </w:r>
      <w:r w:rsidRPr="00155CF7">
        <w:rPr>
          <w:rFonts w:ascii="Arial" w:hAnsi="Arial" w:cs="Arial"/>
        </w:rPr>
        <w:t xml:space="preserve"> O CONTRATANTE em razão a</w:t>
      </w:r>
      <w:r w:rsidR="00960ECB" w:rsidRPr="00155CF7">
        <w:rPr>
          <w:rFonts w:ascii="Arial" w:hAnsi="Arial" w:cs="Arial"/>
        </w:rPr>
        <w:t xml:space="preserve"> </w:t>
      </w:r>
      <w:r w:rsidRPr="00155CF7">
        <w:rPr>
          <w:rFonts w:ascii="Arial" w:hAnsi="Arial" w:cs="Arial"/>
        </w:rPr>
        <w:t xml:space="preserve">supremacia dos interesses públicos sobre os interesses particulares poderá: </w:t>
      </w:r>
    </w:p>
    <w:p w14:paraId="53CF6A85" w14:textId="2FA06BA0" w:rsidR="00BD7C42" w:rsidRPr="00155CF7" w:rsidRDefault="00BD7C42" w:rsidP="0089508F">
      <w:pPr>
        <w:widowControl w:val="0"/>
        <w:ind w:left="-142" w:right="-1" w:firstLine="142"/>
        <w:jc w:val="both"/>
        <w:rPr>
          <w:rFonts w:ascii="Arial" w:hAnsi="Arial" w:cs="Arial"/>
        </w:rPr>
      </w:pPr>
      <w:r w:rsidRPr="00155CF7">
        <w:rPr>
          <w:rFonts w:ascii="Arial" w:hAnsi="Arial" w:cs="Arial"/>
        </w:rPr>
        <w:t xml:space="preserve">a) modificar unilateralmente o contrato para melhor adequação às finalidades de interesse público, respeitando os direitos do CONTRATADO; </w:t>
      </w:r>
    </w:p>
    <w:p w14:paraId="5B6E13AE" w14:textId="136DD23B" w:rsidR="00BD7C42" w:rsidRPr="00155CF7" w:rsidRDefault="00BD7C42" w:rsidP="0089508F">
      <w:pPr>
        <w:widowControl w:val="0"/>
        <w:ind w:left="-142" w:right="-1" w:firstLine="142"/>
        <w:jc w:val="both"/>
        <w:rPr>
          <w:rFonts w:ascii="Arial" w:hAnsi="Arial" w:cs="Arial"/>
        </w:rPr>
      </w:pPr>
      <w:r w:rsidRPr="00155CF7">
        <w:rPr>
          <w:rFonts w:ascii="Arial" w:hAnsi="Arial" w:cs="Arial"/>
        </w:rPr>
        <w:t xml:space="preserve">b) rescindir unilateralmente o contrato, nos casos de infração contratual ou inaptidão do CONTRATADO; </w:t>
      </w:r>
    </w:p>
    <w:p w14:paraId="7D7DDE3B" w14:textId="384D9585" w:rsidR="00BD7C42" w:rsidRPr="00155CF7" w:rsidRDefault="00BD7C42" w:rsidP="0089508F">
      <w:pPr>
        <w:widowControl w:val="0"/>
        <w:ind w:left="-142" w:right="-1" w:firstLine="142"/>
        <w:jc w:val="both"/>
        <w:rPr>
          <w:rFonts w:ascii="Arial" w:hAnsi="Arial" w:cs="Arial"/>
        </w:rPr>
      </w:pPr>
      <w:r w:rsidRPr="00155CF7">
        <w:rPr>
          <w:rFonts w:ascii="Arial" w:hAnsi="Arial" w:cs="Arial"/>
        </w:rPr>
        <w:t xml:space="preserve">c) fiscalizar a execução do contrato; </w:t>
      </w:r>
    </w:p>
    <w:p w14:paraId="4689AA08" w14:textId="7327BB59" w:rsidR="00BD7C42" w:rsidRPr="00155CF7" w:rsidRDefault="00BD7C42" w:rsidP="0089508F">
      <w:pPr>
        <w:widowControl w:val="0"/>
        <w:ind w:left="-142" w:right="-1" w:firstLine="142"/>
        <w:jc w:val="both"/>
        <w:rPr>
          <w:rFonts w:ascii="Arial" w:hAnsi="Arial" w:cs="Arial"/>
        </w:rPr>
      </w:pPr>
      <w:r w:rsidRPr="00155CF7">
        <w:rPr>
          <w:rFonts w:ascii="Arial" w:hAnsi="Arial" w:cs="Arial"/>
        </w:rPr>
        <w:t xml:space="preserve">d) aplicar sanções motivadas pela inexecução total ou parcial do ajuste; sempre que a CONTRATANTE alterar ou rescindir o contrato sem culpa do CONTRATADO, deve respeitar o equilíbrio econômico-financeiro, garantindo-lhe o aumento da remuneração respectiva ou a indenização por despesas já realizadas. </w:t>
      </w:r>
    </w:p>
    <w:p w14:paraId="5F006E6E" w14:textId="20782D5D" w:rsidR="00BD7C42" w:rsidRPr="00155CF7" w:rsidRDefault="00BD7C42" w:rsidP="0089508F">
      <w:pPr>
        <w:widowControl w:val="0"/>
        <w:ind w:left="-142" w:right="-1" w:firstLine="142"/>
        <w:jc w:val="both"/>
        <w:rPr>
          <w:rFonts w:ascii="Arial" w:hAnsi="Arial" w:cs="Arial"/>
        </w:rPr>
      </w:pPr>
      <w:r w:rsidRPr="00155CF7">
        <w:rPr>
          <w:rFonts w:ascii="Arial" w:hAnsi="Arial" w:cs="Arial"/>
          <w:b/>
        </w:rPr>
        <w:t xml:space="preserve">CLÁUSULA DEZESSEIS: </w:t>
      </w:r>
      <w:r w:rsidRPr="00155CF7">
        <w:rPr>
          <w:rFonts w:ascii="Arial" w:hAnsi="Arial" w:cs="Arial"/>
        </w:rPr>
        <w:t xml:space="preserve">A multa aplicada após regular processo administrativo poderá ser descontada dos pagamentos eventualmente devidos pelo CONTRATANTE ou, quando for o caso, cobrada judicialmente. </w:t>
      </w:r>
    </w:p>
    <w:p w14:paraId="4AA1A1C6" w14:textId="359B24B5" w:rsidR="00BD7C42" w:rsidRPr="00155CF7" w:rsidRDefault="00BD7C42" w:rsidP="0089508F">
      <w:pPr>
        <w:widowControl w:val="0"/>
        <w:ind w:left="-142" w:right="-1" w:firstLine="142"/>
        <w:jc w:val="both"/>
        <w:rPr>
          <w:rFonts w:ascii="Arial" w:hAnsi="Arial" w:cs="Arial"/>
        </w:rPr>
      </w:pPr>
      <w:r w:rsidRPr="00155CF7">
        <w:rPr>
          <w:rFonts w:ascii="Arial" w:hAnsi="Arial" w:cs="Arial"/>
          <w:b/>
        </w:rPr>
        <w:t>CLÁUSULA DEZESSETE:</w:t>
      </w:r>
      <w:r w:rsidRPr="00155CF7">
        <w:rPr>
          <w:rFonts w:ascii="Arial" w:hAnsi="Arial" w:cs="Arial"/>
        </w:rPr>
        <w:t xml:space="preserve"> A fiscalização do presente contrato ficará a cargo da Secretaria de Municipal de Educação, da Entidade Executora e do Conselho de Alimentação Escolar – CAE e </w:t>
      </w:r>
      <w:r w:rsidRPr="00155CF7">
        <w:rPr>
          <w:rFonts w:ascii="Arial" w:hAnsi="Arial" w:cs="Arial"/>
        </w:rPr>
        <w:lastRenderedPageBreak/>
        <w:t xml:space="preserve">Secretaria Municipal de Saúde no que couber. </w:t>
      </w:r>
    </w:p>
    <w:p w14:paraId="5458BA29" w14:textId="19699BB5" w:rsidR="00BD7C42" w:rsidRPr="00155CF7" w:rsidRDefault="00BD7C42" w:rsidP="0089508F">
      <w:pPr>
        <w:widowControl w:val="0"/>
        <w:ind w:left="-142" w:right="-1" w:firstLine="142"/>
        <w:jc w:val="both"/>
        <w:rPr>
          <w:rFonts w:ascii="Arial" w:hAnsi="Arial" w:cs="Arial"/>
        </w:rPr>
      </w:pPr>
      <w:r w:rsidRPr="00155CF7">
        <w:rPr>
          <w:rFonts w:ascii="Arial" w:hAnsi="Arial" w:cs="Arial"/>
          <w:b/>
        </w:rPr>
        <w:t>CLÁUSULA DEZOITO:</w:t>
      </w:r>
      <w:r w:rsidRPr="00155CF7">
        <w:rPr>
          <w:rFonts w:ascii="Arial" w:hAnsi="Arial" w:cs="Arial"/>
        </w:rPr>
        <w:t xml:space="preserve"> O presente contrato rege-se, ainda, pela chamada pública n.º 001/20</w:t>
      </w:r>
      <w:r w:rsidR="007C45D4" w:rsidRPr="00155CF7">
        <w:rPr>
          <w:rFonts w:ascii="Arial" w:hAnsi="Arial" w:cs="Arial"/>
        </w:rPr>
        <w:t>22</w:t>
      </w:r>
      <w:r w:rsidRPr="00155CF7">
        <w:rPr>
          <w:rFonts w:ascii="Arial" w:hAnsi="Arial" w:cs="Arial"/>
        </w:rPr>
        <w:t xml:space="preserve">, pela Resolução CD/FNDE nº. 038/2009 e pela Lei n° 11.947/2009, demais alterações posteriores e o dispositivo que a regulamente, em todos os seus termos, a qual será aplicada, também, onde o contrato for omisso. </w:t>
      </w:r>
    </w:p>
    <w:p w14:paraId="460C9375" w14:textId="65CE0C7D" w:rsidR="00BD7C42" w:rsidRPr="00155CF7" w:rsidRDefault="00BD7C42" w:rsidP="0089508F">
      <w:pPr>
        <w:widowControl w:val="0"/>
        <w:ind w:left="-142" w:right="-1" w:firstLine="142"/>
        <w:jc w:val="both"/>
        <w:rPr>
          <w:rFonts w:ascii="Arial" w:hAnsi="Arial" w:cs="Arial"/>
        </w:rPr>
      </w:pPr>
      <w:r w:rsidRPr="00155CF7">
        <w:rPr>
          <w:rFonts w:ascii="Arial" w:hAnsi="Arial" w:cs="Arial"/>
          <w:b/>
        </w:rPr>
        <w:t>CLÁUSULA DEZENOVE:</w:t>
      </w:r>
      <w:r w:rsidRPr="00155CF7">
        <w:rPr>
          <w:rFonts w:ascii="Arial" w:hAnsi="Arial" w:cs="Arial"/>
        </w:rPr>
        <w:t xml:space="preserve"> Este Contrato poderá ser aditado a qualquer tempo, mediante acordo formal entre as partes, resguardadas as suas condições essenciais. </w:t>
      </w:r>
    </w:p>
    <w:p w14:paraId="6CE808B5" w14:textId="2A44F3E9" w:rsidR="00BD7C42" w:rsidRPr="00155CF7" w:rsidRDefault="00BD7C42" w:rsidP="0089508F">
      <w:pPr>
        <w:widowControl w:val="0"/>
        <w:ind w:left="-142" w:right="-1" w:firstLine="142"/>
        <w:jc w:val="both"/>
        <w:rPr>
          <w:rFonts w:ascii="Arial" w:hAnsi="Arial" w:cs="Arial"/>
        </w:rPr>
      </w:pPr>
      <w:r w:rsidRPr="00155CF7">
        <w:rPr>
          <w:rFonts w:ascii="Arial" w:hAnsi="Arial" w:cs="Arial"/>
          <w:b/>
        </w:rPr>
        <w:t>CLÁUSULA VINTE:</w:t>
      </w:r>
      <w:r w:rsidRPr="00155CF7">
        <w:rPr>
          <w:rFonts w:ascii="Arial" w:hAnsi="Arial" w:cs="Arial"/>
        </w:rPr>
        <w:t xml:space="preserve"> As comunicações com origem neste contrato deverão ser formais e expressas, por meio de protocolo, junto a Secretaria Municipal de Educação, Cultura e Esportes do Município de Rio Rufino. </w:t>
      </w:r>
    </w:p>
    <w:p w14:paraId="33CBA6E4" w14:textId="4A5AE987" w:rsidR="00BD7C42" w:rsidRPr="00155CF7" w:rsidRDefault="00BD7C42" w:rsidP="0089508F">
      <w:pPr>
        <w:widowControl w:val="0"/>
        <w:ind w:left="-142" w:right="-1" w:firstLine="142"/>
        <w:jc w:val="both"/>
        <w:rPr>
          <w:rFonts w:ascii="Arial" w:hAnsi="Arial" w:cs="Arial"/>
        </w:rPr>
      </w:pPr>
      <w:r w:rsidRPr="00155CF7">
        <w:rPr>
          <w:rFonts w:ascii="Arial" w:hAnsi="Arial" w:cs="Arial"/>
          <w:b/>
        </w:rPr>
        <w:t>CLÁUSULA VINTE E UM:</w:t>
      </w:r>
      <w:r w:rsidRPr="00155CF7">
        <w:rPr>
          <w:rFonts w:ascii="Arial" w:hAnsi="Arial" w:cs="Arial"/>
        </w:rPr>
        <w:t xml:space="preserve"> Este Contrato, desde que observada a formalização preliminar à sua efetivação, consoante Cláusula Vinte, poderá ser rescindido, de pleno direito, independentemente de notificação ou interpelação judicial ou extrajudicial, nos seguintes casos: </w:t>
      </w:r>
    </w:p>
    <w:p w14:paraId="5049370A" w14:textId="4F592745" w:rsidR="00BD7C42" w:rsidRPr="00155CF7" w:rsidRDefault="00BD7C42" w:rsidP="0089508F">
      <w:pPr>
        <w:widowControl w:val="0"/>
        <w:ind w:left="-142" w:right="-1" w:firstLine="142"/>
        <w:jc w:val="both"/>
        <w:rPr>
          <w:rFonts w:ascii="Arial" w:hAnsi="Arial" w:cs="Arial"/>
        </w:rPr>
      </w:pPr>
      <w:r w:rsidRPr="00155CF7">
        <w:rPr>
          <w:rFonts w:ascii="Arial" w:hAnsi="Arial" w:cs="Arial"/>
        </w:rPr>
        <w:t xml:space="preserve">a) por acordo entre as partes; b) pela inobservância de qualquer de suas condições; c) quaisquer dos motivos previstos em lei. </w:t>
      </w:r>
    </w:p>
    <w:p w14:paraId="30073E9D" w14:textId="38F33237" w:rsidR="00BD7C42" w:rsidRPr="00155CF7" w:rsidRDefault="00BD7C42" w:rsidP="0089508F">
      <w:pPr>
        <w:widowControl w:val="0"/>
        <w:ind w:left="-142" w:right="-1" w:firstLine="142"/>
        <w:jc w:val="both"/>
        <w:rPr>
          <w:rFonts w:ascii="Arial" w:hAnsi="Arial" w:cs="Arial"/>
        </w:rPr>
      </w:pPr>
      <w:r w:rsidRPr="00155CF7">
        <w:rPr>
          <w:rFonts w:ascii="Arial" w:hAnsi="Arial" w:cs="Arial"/>
          <w:b/>
        </w:rPr>
        <w:t>CLÁUSULA VINTE E DOIS:</w:t>
      </w:r>
      <w:r w:rsidRPr="00155CF7">
        <w:rPr>
          <w:rFonts w:ascii="Arial" w:hAnsi="Arial" w:cs="Arial"/>
        </w:rPr>
        <w:t xml:space="preserve"> O presente contrato vigorará da sua assinatura até a entrega total dos produtos adquiridos ou até 20 (vinte) dias após a publicação do extrato do contrato.</w:t>
      </w:r>
    </w:p>
    <w:p w14:paraId="2CE47F04" w14:textId="24BBF484" w:rsidR="00BD7C42" w:rsidRPr="00155CF7" w:rsidRDefault="00BD7C42" w:rsidP="0089508F">
      <w:pPr>
        <w:widowControl w:val="0"/>
        <w:ind w:left="-142" w:right="-1" w:firstLine="142"/>
        <w:jc w:val="both"/>
        <w:rPr>
          <w:rFonts w:ascii="Arial" w:hAnsi="Arial" w:cs="Arial"/>
        </w:rPr>
      </w:pPr>
      <w:r w:rsidRPr="00155CF7">
        <w:rPr>
          <w:rFonts w:ascii="Arial" w:hAnsi="Arial" w:cs="Arial"/>
          <w:b/>
        </w:rPr>
        <w:t>CLÁUSULA VINTE E TRÊS:</w:t>
      </w:r>
      <w:r w:rsidRPr="00155CF7">
        <w:rPr>
          <w:rFonts w:ascii="Arial" w:hAnsi="Arial" w:cs="Arial"/>
        </w:rPr>
        <w:t xml:space="preserve"> É competente o Foro da Comarca de Urubici, Santa Catarina para dirimir qualquer controvérsia que se originar deste contrato. </w:t>
      </w:r>
    </w:p>
    <w:p w14:paraId="1DDBE814" w14:textId="1959E219" w:rsidR="00BD7C42" w:rsidRPr="00155CF7" w:rsidRDefault="00BD7C42" w:rsidP="0089508F">
      <w:pPr>
        <w:widowControl w:val="0"/>
        <w:ind w:left="-142" w:right="-1" w:firstLine="142"/>
        <w:jc w:val="both"/>
        <w:rPr>
          <w:rFonts w:ascii="Arial" w:hAnsi="Arial" w:cs="Arial"/>
        </w:rPr>
      </w:pPr>
      <w:r w:rsidRPr="00155CF7">
        <w:rPr>
          <w:rFonts w:ascii="Arial" w:hAnsi="Arial" w:cs="Arial"/>
        </w:rPr>
        <w:t xml:space="preserve">E, por estarem assim, justos e contratados, assinam o presente instrumento em três vias de igual teor e forma, na presença de duas testemunhas. </w:t>
      </w:r>
    </w:p>
    <w:p w14:paraId="18630FB9" w14:textId="73999482" w:rsidR="00BD7C42" w:rsidRPr="00155CF7" w:rsidRDefault="00BD7C42" w:rsidP="008A6B56">
      <w:pPr>
        <w:widowControl w:val="0"/>
        <w:ind w:left="-142" w:right="-1" w:firstLine="142"/>
        <w:jc w:val="center"/>
        <w:rPr>
          <w:rFonts w:ascii="Arial" w:hAnsi="Arial" w:cs="Arial"/>
        </w:rPr>
      </w:pPr>
      <w:r w:rsidRPr="00155CF7">
        <w:rPr>
          <w:rFonts w:ascii="Arial" w:hAnsi="Arial" w:cs="Arial"/>
        </w:rPr>
        <w:t xml:space="preserve">____________________(município), ____de________ </w:t>
      </w:r>
      <w:proofErr w:type="spellStart"/>
      <w:r w:rsidRPr="00155CF7">
        <w:rPr>
          <w:rFonts w:ascii="Arial" w:hAnsi="Arial" w:cs="Arial"/>
        </w:rPr>
        <w:t>de</w:t>
      </w:r>
      <w:proofErr w:type="spellEnd"/>
      <w:r w:rsidRPr="00155CF7">
        <w:rPr>
          <w:rFonts w:ascii="Arial" w:hAnsi="Arial" w:cs="Arial"/>
        </w:rPr>
        <w:t xml:space="preserve"> ________.</w:t>
      </w:r>
    </w:p>
    <w:p w14:paraId="2B5EF87C" w14:textId="65E33563" w:rsidR="00BD7C42" w:rsidRPr="00155CF7" w:rsidRDefault="00BD7C42" w:rsidP="008A6B56">
      <w:pPr>
        <w:widowControl w:val="0"/>
        <w:ind w:left="-142" w:right="-1" w:firstLine="142"/>
        <w:jc w:val="center"/>
        <w:rPr>
          <w:rFonts w:ascii="Arial" w:hAnsi="Arial" w:cs="Arial"/>
        </w:rPr>
      </w:pPr>
    </w:p>
    <w:p w14:paraId="756F8370" w14:textId="77777777" w:rsidR="00BD7C42" w:rsidRPr="00155CF7" w:rsidRDefault="00BD7C42" w:rsidP="008A6B56">
      <w:pPr>
        <w:widowControl w:val="0"/>
        <w:ind w:left="-142" w:right="-1" w:firstLine="142"/>
        <w:jc w:val="center"/>
        <w:rPr>
          <w:rFonts w:ascii="Arial" w:hAnsi="Arial" w:cs="Arial"/>
        </w:rPr>
      </w:pPr>
      <w:r w:rsidRPr="00155CF7">
        <w:rPr>
          <w:rFonts w:ascii="Arial" w:hAnsi="Arial" w:cs="Arial"/>
        </w:rPr>
        <w:t>_____________________________               ___________________________</w:t>
      </w:r>
    </w:p>
    <w:p w14:paraId="24ABA275" w14:textId="58840209" w:rsidR="00BD7C42" w:rsidRPr="00155CF7" w:rsidRDefault="00BD7C42" w:rsidP="008A6B56">
      <w:pPr>
        <w:widowControl w:val="0"/>
        <w:ind w:left="-142" w:right="-1" w:firstLine="142"/>
        <w:jc w:val="center"/>
        <w:rPr>
          <w:rFonts w:ascii="Arial" w:hAnsi="Arial" w:cs="Arial"/>
        </w:rPr>
      </w:pPr>
      <w:r w:rsidRPr="00155CF7">
        <w:rPr>
          <w:rFonts w:ascii="Arial" w:hAnsi="Arial" w:cs="Arial"/>
        </w:rPr>
        <w:t>PREFEITO MUNICIPAL                                               CONTRATADA</w:t>
      </w:r>
    </w:p>
    <w:p w14:paraId="678426B0" w14:textId="0129D779" w:rsidR="00BD7C42" w:rsidRPr="00155CF7" w:rsidRDefault="00BD7C42" w:rsidP="008A6B56">
      <w:pPr>
        <w:widowControl w:val="0"/>
        <w:ind w:left="-142" w:right="425" w:firstLine="142"/>
        <w:jc w:val="center"/>
        <w:rPr>
          <w:rFonts w:ascii="Arial" w:hAnsi="Arial" w:cs="Arial"/>
        </w:rPr>
      </w:pPr>
      <w:r w:rsidRPr="00155CF7">
        <w:rPr>
          <w:rFonts w:ascii="Arial" w:hAnsi="Arial" w:cs="Arial"/>
        </w:rPr>
        <w:t>______________________________________</w:t>
      </w:r>
    </w:p>
    <w:p w14:paraId="7E25B065" w14:textId="3F3047C0" w:rsidR="00D6730D" w:rsidRPr="00155CF7" w:rsidRDefault="00BD7C42" w:rsidP="008A6B56">
      <w:pPr>
        <w:widowControl w:val="0"/>
        <w:ind w:left="-142" w:right="425" w:firstLine="142"/>
        <w:jc w:val="center"/>
        <w:rPr>
          <w:rFonts w:ascii="Arial" w:hAnsi="Arial" w:cs="Arial"/>
        </w:rPr>
      </w:pPr>
      <w:r w:rsidRPr="00155CF7">
        <w:rPr>
          <w:rFonts w:ascii="Arial" w:hAnsi="Arial" w:cs="Arial"/>
        </w:rPr>
        <w:t>(agricultores no caso de grupo informal)</w:t>
      </w:r>
    </w:p>
    <w:p w14:paraId="030C0BD3" w14:textId="6E318E1C" w:rsidR="00BD7C42" w:rsidRPr="00155CF7" w:rsidRDefault="00BD7C42" w:rsidP="0089508F">
      <w:pPr>
        <w:widowControl w:val="0"/>
        <w:ind w:left="-142" w:right="425" w:firstLine="142"/>
        <w:jc w:val="both"/>
        <w:rPr>
          <w:rFonts w:ascii="Arial" w:hAnsi="Arial" w:cs="Arial"/>
        </w:rPr>
      </w:pPr>
      <w:r w:rsidRPr="00155CF7">
        <w:rPr>
          <w:rFonts w:ascii="Arial" w:hAnsi="Arial" w:cs="Arial"/>
        </w:rPr>
        <w:t>TESTEMUNHAS:</w:t>
      </w:r>
    </w:p>
    <w:p w14:paraId="55353A45" w14:textId="7C96DEF3" w:rsidR="007255FD" w:rsidRPr="00155CF7" w:rsidRDefault="00BD7C42" w:rsidP="0089508F">
      <w:pPr>
        <w:widowControl w:val="0"/>
        <w:ind w:left="-142" w:right="425" w:firstLine="142"/>
        <w:jc w:val="both"/>
        <w:rPr>
          <w:rFonts w:ascii="Arial" w:hAnsi="Arial" w:cs="Arial"/>
        </w:rPr>
      </w:pPr>
      <w:r w:rsidRPr="00155CF7">
        <w:rPr>
          <w:rFonts w:ascii="Arial" w:hAnsi="Arial" w:cs="Arial"/>
        </w:rPr>
        <w:t>1____________________________________</w:t>
      </w:r>
      <w:r w:rsidR="00D6730D" w:rsidRPr="00155CF7">
        <w:rPr>
          <w:rFonts w:ascii="Arial" w:hAnsi="Arial" w:cs="Arial"/>
        </w:rPr>
        <w:t xml:space="preserve">    </w:t>
      </w:r>
      <w:r w:rsidRPr="00155CF7">
        <w:rPr>
          <w:rFonts w:ascii="Arial" w:hAnsi="Arial" w:cs="Arial"/>
        </w:rPr>
        <w:t>2. ____________________________________</w:t>
      </w:r>
    </w:p>
    <w:p w14:paraId="59936FB8" w14:textId="77777777" w:rsidR="00B33E3A" w:rsidRPr="00155CF7" w:rsidRDefault="00B33E3A" w:rsidP="00B33E3A">
      <w:pPr>
        <w:jc w:val="center"/>
        <w:rPr>
          <w:rFonts w:ascii="Arial" w:hAnsi="Arial" w:cs="Arial"/>
          <w:b/>
          <w:bCs/>
          <w:sz w:val="24"/>
          <w:szCs w:val="24"/>
        </w:rPr>
      </w:pPr>
      <w:bookmarkStart w:id="1" w:name="_Hlk97641320"/>
      <w:r w:rsidRPr="00155CF7">
        <w:rPr>
          <w:rFonts w:ascii="Arial" w:hAnsi="Arial" w:cs="Arial"/>
          <w:b/>
          <w:bCs/>
          <w:sz w:val="24"/>
          <w:szCs w:val="24"/>
        </w:rPr>
        <w:lastRenderedPageBreak/>
        <w:t>ANEXO VI</w:t>
      </w:r>
    </w:p>
    <w:p w14:paraId="0831D3FE" w14:textId="77777777" w:rsidR="00B33E3A" w:rsidRPr="00155CF7" w:rsidRDefault="00B33E3A" w:rsidP="00B33E3A">
      <w:pPr>
        <w:jc w:val="center"/>
        <w:rPr>
          <w:rFonts w:ascii="Arial" w:hAnsi="Arial" w:cs="Arial"/>
          <w:b/>
          <w:bCs/>
          <w:sz w:val="24"/>
          <w:szCs w:val="24"/>
        </w:rPr>
      </w:pPr>
      <w:r w:rsidRPr="00155CF7">
        <w:rPr>
          <w:rFonts w:ascii="Arial" w:hAnsi="Arial" w:cs="Arial"/>
          <w:b/>
          <w:bCs/>
          <w:sz w:val="24"/>
          <w:szCs w:val="24"/>
        </w:rPr>
        <w:t>Lista de abreviaturas e siglas</w:t>
      </w:r>
    </w:p>
    <w:bookmarkEnd w:id="1"/>
    <w:p w14:paraId="7A9E6B32" w14:textId="77777777" w:rsidR="00B33E3A" w:rsidRPr="00155CF7" w:rsidRDefault="00B33E3A" w:rsidP="00B33E3A">
      <w:pPr>
        <w:rPr>
          <w:rFonts w:ascii="Arial" w:hAnsi="Arial" w:cs="Arial"/>
          <w:sz w:val="24"/>
          <w:szCs w:val="24"/>
        </w:rPr>
      </w:pPr>
    </w:p>
    <w:p w14:paraId="2A8358A6" w14:textId="77777777" w:rsidR="00B33E3A" w:rsidRPr="00155CF7" w:rsidRDefault="00B33E3A" w:rsidP="00B33E3A">
      <w:pPr>
        <w:rPr>
          <w:rFonts w:ascii="Arial" w:hAnsi="Arial" w:cs="Arial"/>
          <w:sz w:val="24"/>
          <w:szCs w:val="24"/>
        </w:rPr>
      </w:pPr>
      <w:r w:rsidRPr="00155CF7">
        <w:rPr>
          <w:rFonts w:ascii="Arial" w:hAnsi="Arial" w:cs="Arial"/>
          <w:b/>
          <w:bCs/>
          <w:sz w:val="24"/>
          <w:szCs w:val="24"/>
        </w:rPr>
        <w:t xml:space="preserve">CPF </w:t>
      </w:r>
      <w:r w:rsidRPr="00155CF7">
        <w:rPr>
          <w:rFonts w:ascii="Arial" w:hAnsi="Arial" w:cs="Arial"/>
          <w:sz w:val="24"/>
          <w:szCs w:val="24"/>
        </w:rPr>
        <w:t xml:space="preserve">– Cadastro de Pessoa Física </w:t>
      </w:r>
    </w:p>
    <w:p w14:paraId="0BEC98F9" w14:textId="77777777" w:rsidR="00B33E3A" w:rsidRPr="00155CF7" w:rsidRDefault="00B33E3A" w:rsidP="00B33E3A">
      <w:pPr>
        <w:rPr>
          <w:rFonts w:ascii="Arial" w:hAnsi="Arial" w:cs="Arial"/>
          <w:sz w:val="24"/>
          <w:szCs w:val="24"/>
        </w:rPr>
      </w:pPr>
      <w:r w:rsidRPr="00155CF7">
        <w:rPr>
          <w:rFonts w:ascii="Arial" w:hAnsi="Arial" w:cs="Arial"/>
          <w:b/>
          <w:bCs/>
          <w:sz w:val="24"/>
          <w:szCs w:val="24"/>
        </w:rPr>
        <w:t>CNPJ</w:t>
      </w:r>
      <w:r w:rsidRPr="00155CF7">
        <w:rPr>
          <w:rFonts w:ascii="Arial" w:hAnsi="Arial" w:cs="Arial"/>
          <w:sz w:val="24"/>
          <w:szCs w:val="24"/>
        </w:rPr>
        <w:t xml:space="preserve"> - Cadastro Nacional de Pessoas Jurídicas</w:t>
      </w:r>
    </w:p>
    <w:p w14:paraId="0EB53292" w14:textId="77777777" w:rsidR="00B33E3A" w:rsidRPr="00155CF7" w:rsidRDefault="00B33E3A" w:rsidP="00B33E3A">
      <w:pPr>
        <w:rPr>
          <w:rFonts w:ascii="Arial" w:hAnsi="Arial" w:cs="Arial"/>
          <w:sz w:val="24"/>
          <w:szCs w:val="24"/>
        </w:rPr>
      </w:pPr>
      <w:r w:rsidRPr="00155CF7">
        <w:rPr>
          <w:rFonts w:ascii="Arial" w:hAnsi="Arial" w:cs="Arial"/>
          <w:b/>
          <w:bCs/>
          <w:sz w:val="24"/>
          <w:szCs w:val="24"/>
        </w:rPr>
        <w:t>DAP</w:t>
      </w:r>
      <w:r w:rsidRPr="00155CF7">
        <w:rPr>
          <w:rFonts w:ascii="Arial" w:hAnsi="Arial" w:cs="Arial"/>
          <w:sz w:val="24"/>
          <w:szCs w:val="24"/>
        </w:rPr>
        <w:t xml:space="preserve"> - Declaração de Aptidão ao Pronaf</w:t>
      </w:r>
    </w:p>
    <w:p w14:paraId="5861C1A9" w14:textId="77777777" w:rsidR="00B33E3A" w:rsidRPr="00155CF7" w:rsidRDefault="00B33E3A" w:rsidP="00B33E3A">
      <w:pPr>
        <w:rPr>
          <w:rFonts w:ascii="Arial" w:hAnsi="Arial" w:cs="Arial"/>
          <w:sz w:val="28"/>
          <w:szCs w:val="24"/>
        </w:rPr>
      </w:pPr>
      <w:proofErr w:type="spellStart"/>
      <w:r w:rsidRPr="00155CF7">
        <w:rPr>
          <w:rFonts w:ascii="Arial" w:eastAsia="Arial" w:hAnsi="Arial" w:cs="Arial"/>
          <w:b/>
          <w:bCs/>
          <w:sz w:val="24"/>
          <w:szCs w:val="24"/>
        </w:rPr>
        <w:t>EEx</w:t>
      </w:r>
      <w:proofErr w:type="spellEnd"/>
      <w:r w:rsidRPr="00155CF7">
        <w:rPr>
          <w:rFonts w:ascii="Arial" w:eastAsia="Arial" w:hAnsi="Arial" w:cs="Arial"/>
          <w:sz w:val="24"/>
          <w:szCs w:val="24"/>
        </w:rPr>
        <w:t xml:space="preserve"> – Entidade Executora</w:t>
      </w:r>
    </w:p>
    <w:p w14:paraId="394F5A32" w14:textId="77777777" w:rsidR="00B33E3A" w:rsidRPr="00155CF7" w:rsidRDefault="00B33E3A" w:rsidP="00B33E3A">
      <w:pPr>
        <w:rPr>
          <w:rFonts w:ascii="Arial" w:hAnsi="Arial" w:cs="Arial"/>
          <w:sz w:val="24"/>
          <w:szCs w:val="24"/>
        </w:rPr>
      </w:pPr>
      <w:r w:rsidRPr="00155CF7">
        <w:rPr>
          <w:rFonts w:ascii="Arial" w:hAnsi="Arial" w:cs="Arial"/>
          <w:b/>
          <w:bCs/>
          <w:sz w:val="24"/>
          <w:szCs w:val="24"/>
        </w:rPr>
        <w:t>FGTS</w:t>
      </w:r>
      <w:r w:rsidRPr="00155CF7">
        <w:rPr>
          <w:rFonts w:ascii="Arial" w:hAnsi="Arial" w:cs="Arial"/>
          <w:sz w:val="24"/>
          <w:szCs w:val="24"/>
        </w:rPr>
        <w:t xml:space="preserve"> - Fundo de Garantia do Tempo de Serviço </w:t>
      </w:r>
    </w:p>
    <w:p w14:paraId="3443F5EC" w14:textId="77777777" w:rsidR="00B33E3A" w:rsidRPr="00155CF7" w:rsidRDefault="00B33E3A" w:rsidP="00B33E3A">
      <w:pPr>
        <w:rPr>
          <w:rFonts w:ascii="Arial" w:hAnsi="Arial" w:cs="Arial"/>
          <w:sz w:val="24"/>
          <w:szCs w:val="24"/>
        </w:rPr>
      </w:pPr>
      <w:r w:rsidRPr="00155CF7">
        <w:rPr>
          <w:rFonts w:ascii="Arial" w:hAnsi="Arial" w:cs="Arial"/>
          <w:b/>
          <w:bCs/>
          <w:sz w:val="24"/>
          <w:szCs w:val="24"/>
        </w:rPr>
        <w:t>FNDE</w:t>
      </w:r>
      <w:r w:rsidRPr="00155CF7">
        <w:rPr>
          <w:rFonts w:ascii="Arial" w:hAnsi="Arial" w:cs="Arial"/>
          <w:sz w:val="24"/>
          <w:szCs w:val="24"/>
        </w:rPr>
        <w:t xml:space="preserve"> – Fundo Nacional de Educação</w:t>
      </w:r>
    </w:p>
    <w:p w14:paraId="2E3E3CB2" w14:textId="77777777" w:rsidR="00B33E3A" w:rsidRPr="00155CF7" w:rsidRDefault="00B33E3A" w:rsidP="00B33E3A">
      <w:pPr>
        <w:rPr>
          <w:rFonts w:ascii="Arial" w:hAnsi="Arial" w:cs="Arial"/>
          <w:sz w:val="28"/>
          <w:szCs w:val="28"/>
        </w:rPr>
      </w:pPr>
      <w:r w:rsidRPr="00155CF7">
        <w:rPr>
          <w:rFonts w:ascii="Arial" w:hAnsi="Arial" w:cs="Arial"/>
          <w:b/>
          <w:bCs/>
          <w:sz w:val="24"/>
          <w:szCs w:val="24"/>
        </w:rPr>
        <w:t>MDA</w:t>
      </w:r>
      <w:r w:rsidRPr="00155CF7">
        <w:rPr>
          <w:rFonts w:ascii="Arial" w:hAnsi="Arial" w:cs="Arial"/>
          <w:sz w:val="24"/>
          <w:szCs w:val="24"/>
        </w:rPr>
        <w:t xml:space="preserve"> - Ministério do Desenvolvimento Agrário</w:t>
      </w:r>
    </w:p>
    <w:p w14:paraId="24AB49F7" w14:textId="77777777" w:rsidR="00B33E3A" w:rsidRPr="00155CF7" w:rsidRDefault="00B33E3A" w:rsidP="00B33E3A">
      <w:pPr>
        <w:rPr>
          <w:rFonts w:ascii="Arial" w:hAnsi="Arial" w:cs="Arial"/>
          <w:sz w:val="24"/>
          <w:szCs w:val="24"/>
        </w:rPr>
      </w:pPr>
      <w:r w:rsidRPr="00155CF7">
        <w:rPr>
          <w:rFonts w:ascii="Arial" w:hAnsi="Arial" w:cs="Arial"/>
          <w:b/>
          <w:bCs/>
          <w:sz w:val="24"/>
          <w:szCs w:val="24"/>
        </w:rPr>
        <w:t>PNAE</w:t>
      </w:r>
      <w:r w:rsidRPr="00155CF7">
        <w:rPr>
          <w:rFonts w:ascii="Arial" w:hAnsi="Arial" w:cs="Arial"/>
          <w:sz w:val="24"/>
          <w:szCs w:val="24"/>
        </w:rPr>
        <w:t xml:space="preserve"> – Programa Nacional de Educação</w:t>
      </w:r>
    </w:p>
    <w:p w14:paraId="05C32F66" w14:textId="77777777" w:rsidR="00B33E3A" w:rsidRPr="00155CF7" w:rsidRDefault="00B33E3A" w:rsidP="00B33E3A">
      <w:pPr>
        <w:widowControl w:val="0"/>
        <w:ind w:right="425"/>
        <w:jc w:val="both"/>
        <w:rPr>
          <w:rFonts w:ascii="Arial" w:hAnsi="Arial" w:cs="Arial"/>
        </w:rPr>
      </w:pPr>
    </w:p>
    <w:sectPr w:rsidR="00B33E3A" w:rsidRPr="00155CF7" w:rsidSect="00BD7C42">
      <w:headerReference w:type="default" r:id="rId10"/>
      <w:footerReference w:type="default" r:id="rId11"/>
      <w:pgSz w:w="11906" w:h="16838"/>
      <w:pgMar w:top="1417" w:right="991" w:bottom="426" w:left="993" w:header="708"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9754B" w14:textId="77777777" w:rsidR="00F36F4E" w:rsidRDefault="00F36F4E" w:rsidP="00AE5FC0">
      <w:pPr>
        <w:spacing w:after="0" w:line="240" w:lineRule="auto"/>
      </w:pPr>
      <w:r>
        <w:separator/>
      </w:r>
    </w:p>
  </w:endnote>
  <w:endnote w:type="continuationSeparator" w:id="0">
    <w:p w14:paraId="18E68983" w14:textId="77777777" w:rsidR="00F36F4E" w:rsidRDefault="00F36F4E" w:rsidP="00AE5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Verdana-Italic">
    <w:altName w:val="MS Mincho"/>
    <w:panose1 w:val="00000000000000000000"/>
    <w:charset w:val="80"/>
    <w:family w:val="auto"/>
    <w:notTrueType/>
    <w:pitch w:val="default"/>
    <w:sig w:usb0="00000001" w:usb1="08070000" w:usb2="00000010" w:usb3="00000000" w:csb0="00020000" w:csb1="00000000"/>
  </w:font>
  <w:font w:name="Carli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25385" w14:textId="63D74752" w:rsidR="00CD0A45" w:rsidRPr="004C1689" w:rsidRDefault="00757538" w:rsidP="00CD0A45">
    <w:pPr>
      <w:pBdr>
        <w:top w:val="single" w:sz="4" w:space="0" w:color="auto"/>
        <w:left w:val="single" w:sz="4" w:space="31" w:color="auto"/>
        <w:bottom w:val="single" w:sz="4" w:space="0" w:color="auto"/>
        <w:right w:val="single" w:sz="4" w:space="0" w:color="auto"/>
      </w:pBdr>
      <w:spacing w:line="240" w:lineRule="auto"/>
      <w:ind w:left="2124"/>
      <w:jc w:val="center"/>
      <w:rPr>
        <w:rFonts w:ascii="Arial" w:eastAsia="Times New Roman" w:hAnsi="Arial" w:cs="Arial"/>
        <w:b/>
        <w:bCs/>
        <w:sz w:val="20"/>
      </w:rPr>
    </w:pPr>
    <w:r>
      <w:rPr>
        <w:noProof/>
      </w:rPr>
      <w:drawing>
        <wp:anchor distT="0" distB="0" distL="114300" distR="114300" simplePos="0" relativeHeight="251669504" behindDoc="1" locked="0" layoutInCell="1" allowOverlap="1" wp14:anchorId="54D8021C" wp14:editId="5294C73F">
          <wp:simplePos x="0" y="0"/>
          <wp:positionH relativeFrom="page">
            <wp:posOffset>0</wp:posOffset>
          </wp:positionH>
          <wp:positionV relativeFrom="paragraph">
            <wp:posOffset>-60325</wp:posOffset>
          </wp:positionV>
          <wp:extent cx="7543800" cy="45085"/>
          <wp:effectExtent l="0" t="0" r="0" b="0"/>
          <wp:wrapTight wrapText="bothSides">
            <wp:wrapPolygon edited="0">
              <wp:start x="0" y="0"/>
              <wp:lineTo x="0" y="9127"/>
              <wp:lineTo x="21545" y="9127"/>
              <wp:lineTo x="21545"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7543800" cy="45085"/>
                  </a:xfrm>
                  <a:prstGeom prst="rect">
                    <a:avLst/>
                  </a:prstGeom>
                  <a:noFill/>
                  <a:ln>
                    <a:noFill/>
                  </a:ln>
                </pic:spPr>
              </pic:pic>
            </a:graphicData>
          </a:graphic>
          <wp14:sizeRelV relativeFrom="margin">
            <wp14:pctHeight>0</wp14:pctHeight>
          </wp14:sizeRelV>
        </wp:anchor>
      </w:drawing>
    </w:r>
    <w:r w:rsidR="00CD0A45" w:rsidRPr="004C1689">
      <w:rPr>
        <w:rFonts w:ascii="Arial" w:eastAsia="Times New Roman" w:hAnsi="Arial" w:cs="Arial"/>
        <w:b/>
        <w:bCs/>
        <w:sz w:val="20"/>
      </w:rPr>
      <w:t xml:space="preserve">Página </w:t>
    </w:r>
    <w:r w:rsidR="00CD0A45" w:rsidRPr="004C1689">
      <w:rPr>
        <w:rFonts w:ascii="Arial" w:eastAsia="Times New Roman" w:hAnsi="Arial" w:cs="Arial"/>
        <w:b/>
        <w:bCs/>
        <w:sz w:val="20"/>
      </w:rPr>
      <w:fldChar w:fldCharType="begin"/>
    </w:r>
    <w:r w:rsidR="00CD0A45" w:rsidRPr="004C1689">
      <w:rPr>
        <w:rFonts w:ascii="Arial" w:eastAsia="Times New Roman" w:hAnsi="Arial" w:cs="Arial"/>
        <w:b/>
        <w:bCs/>
        <w:sz w:val="20"/>
      </w:rPr>
      <w:instrText>PAGE  \* Arabic  \* MERGEFORMAT</w:instrText>
    </w:r>
    <w:r w:rsidR="00CD0A45" w:rsidRPr="004C1689">
      <w:rPr>
        <w:rFonts w:ascii="Arial" w:eastAsia="Times New Roman" w:hAnsi="Arial" w:cs="Arial"/>
        <w:b/>
        <w:bCs/>
        <w:sz w:val="20"/>
      </w:rPr>
      <w:fldChar w:fldCharType="separate"/>
    </w:r>
    <w:r w:rsidR="00CD0A45">
      <w:rPr>
        <w:rFonts w:ascii="Arial" w:eastAsia="Times New Roman" w:hAnsi="Arial" w:cs="Arial"/>
        <w:b/>
        <w:bCs/>
        <w:sz w:val="20"/>
      </w:rPr>
      <w:t>1</w:t>
    </w:r>
    <w:r w:rsidR="00CD0A45" w:rsidRPr="004C1689">
      <w:rPr>
        <w:rFonts w:ascii="Arial" w:eastAsia="Times New Roman" w:hAnsi="Arial" w:cs="Arial"/>
        <w:b/>
        <w:bCs/>
        <w:sz w:val="20"/>
      </w:rPr>
      <w:fldChar w:fldCharType="end"/>
    </w:r>
    <w:r w:rsidR="00CD0A45" w:rsidRPr="004C1689">
      <w:rPr>
        <w:rFonts w:ascii="Arial" w:eastAsia="Times New Roman" w:hAnsi="Arial" w:cs="Arial"/>
        <w:b/>
        <w:bCs/>
        <w:sz w:val="20"/>
      </w:rPr>
      <w:t xml:space="preserve"> de </w:t>
    </w:r>
    <w:r w:rsidR="00CD0A45" w:rsidRPr="004C1689">
      <w:rPr>
        <w:b/>
        <w:bCs/>
      </w:rPr>
      <w:fldChar w:fldCharType="begin"/>
    </w:r>
    <w:r w:rsidR="00CD0A45" w:rsidRPr="004C1689">
      <w:rPr>
        <w:b/>
        <w:bCs/>
      </w:rPr>
      <w:instrText>NUMPAGES  \* Arabic  \* MERGEFORMAT</w:instrText>
    </w:r>
    <w:r w:rsidR="00CD0A45" w:rsidRPr="004C1689">
      <w:rPr>
        <w:b/>
        <w:bCs/>
      </w:rPr>
      <w:fldChar w:fldCharType="separate"/>
    </w:r>
    <w:r w:rsidR="00CD0A45">
      <w:rPr>
        <w:b/>
        <w:bCs/>
      </w:rPr>
      <w:t>1</w:t>
    </w:r>
    <w:r w:rsidR="00CD0A45" w:rsidRPr="004C1689">
      <w:rPr>
        <w:b/>
        <w:bCs/>
        <w:noProof/>
      </w:rPr>
      <w:fldChar w:fldCharType="end"/>
    </w:r>
  </w:p>
  <w:p w14:paraId="6A9AF453" w14:textId="77777777" w:rsidR="00CD0A45" w:rsidRPr="001C4F35" w:rsidRDefault="00CD0A45" w:rsidP="00CD0A45">
    <w:pPr>
      <w:pBdr>
        <w:top w:val="single" w:sz="4" w:space="0" w:color="auto"/>
        <w:left w:val="single" w:sz="4" w:space="31" w:color="auto"/>
        <w:bottom w:val="single" w:sz="4" w:space="0" w:color="auto"/>
        <w:right w:val="single" w:sz="4" w:space="0" w:color="auto"/>
      </w:pBdr>
      <w:spacing w:line="240" w:lineRule="auto"/>
      <w:ind w:left="2124"/>
      <w:jc w:val="center"/>
      <w:rPr>
        <w:rFonts w:ascii="Arial" w:eastAsia="Times New Roman" w:hAnsi="Arial" w:cs="Arial"/>
        <w:sz w:val="20"/>
      </w:rPr>
    </w:pPr>
    <w:r w:rsidRPr="004C1689">
      <w:rPr>
        <w:rFonts w:ascii="Arial" w:eastAsia="Times New Roman" w:hAnsi="Arial" w:cs="Arial"/>
        <w:b/>
        <w:bCs/>
        <w:sz w:val="20"/>
      </w:rPr>
      <w:t xml:space="preserve">Avenida José </w:t>
    </w:r>
    <w:proofErr w:type="spellStart"/>
    <w:r w:rsidRPr="004C1689">
      <w:rPr>
        <w:rFonts w:ascii="Arial" w:eastAsia="Times New Roman" w:hAnsi="Arial" w:cs="Arial"/>
        <w:b/>
        <w:bCs/>
        <w:sz w:val="20"/>
      </w:rPr>
      <w:t>Oselame</w:t>
    </w:r>
    <w:proofErr w:type="spellEnd"/>
    <w:r w:rsidRPr="004C1689">
      <w:rPr>
        <w:rFonts w:ascii="Arial" w:eastAsia="Times New Roman" w:hAnsi="Arial" w:cs="Arial"/>
        <w:b/>
        <w:bCs/>
        <w:sz w:val="20"/>
      </w:rPr>
      <w:t>, 209 – CEP 88658-000 – Rio</w:t>
    </w:r>
    <w:r w:rsidRPr="001C4F35">
      <w:rPr>
        <w:rFonts w:ascii="Arial" w:eastAsia="Times New Roman" w:hAnsi="Arial" w:cs="Arial"/>
        <w:sz w:val="20"/>
      </w:rPr>
      <w:t xml:space="preserve"> Rufino – SC.</w:t>
    </w:r>
  </w:p>
  <w:p w14:paraId="03E02FB1" w14:textId="0164B2D2" w:rsidR="00CD0A45" w:rsidRPr="00AE5FC0" w:rsidRDefault="00CD0A45" w:rsidP="00CD0A45">
    <w:pPr>
      <w:pBdr>
        <w:top w:val="single" w:sz="4" w:space="0" w:color="auto"/>
        <w:left w:val="single" w:sz="4" w:space="31" w:color="auto"/>
        <w:bottom w:val="single" w:sz="4" w:space="0" w:color="auto"/>
        <w:right w:val="single" w:sz="4" w:space="0" w:color="auto"/>
      </w:pBdr>
      <w:spacing w:line="240" w:lineRule="auto"/>
      <w:ind w:left="2124"/>
      <w:jc w:val="center"/>
      <w:rPr>
        <w:rFonts w:ascii="Arial" w:eastAsia="Times New Roman" w:hAnsi="Arial" w:cs="Arial"/>
        <w:sz w:val="20"/>
      </w:rPr>
    </w:pPr>
    <w:proofErr w:type="spellStart"/>
    <w:r w:rsidRPr="001C4F35">
      <w:rPr>
        <w:rFonts w:ascii="Arial" w:eastAsia="Times New Roman" w:hAnsi="Arial" w:cs="Arial"/>
        <w:sz w:val="20"/>
      </w:rPr>
      <w:t>Tel</w:t>
    </w:r>
    <w:proofErr w:type="spellEnd"/>
    <w:r w:rsidRPr="001C4F35">
      <w:rPr>
        <w:rFonts w:ascii="Arial" w:eastAsia="Times New Roman" w:hAnsi="Arial" w:cs="Arial"/>
        <w:sz w:val="20"/>
      </w:rPr>
      <w:t>: 49-3279-0000 CNPJ: 95.991.071/0001-00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0AEE9" w14:textId="77777777" w:rsidR="00F36F4E" w:rsidRDefault="00F36F4E" w:rsidP="00AE5FC0">
      <w:pPr>
        <w:spacing w:after="0" w:line="240" w:lineRule="auto"/>
      </w:pPr>
      <w:r>
        <w:separator/>
      </w:r>
    </w:p>
  </w:footnote>
  <w:footnote w:type="continuationSeparator" w:id="0">
    <w:p w14:paraId="04C71695" w14:textId="77777777" w:rsidR="00F36F4E" w:rsidRDefault="00F36F4E" w:rsidP="00AE5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AE5FC0" w14:paraId="2777BA5E" w14:textId="77777777" w:rsidTr="00CD0A45">
      <w:trPr>
        <w:trHeight w:val="1833"/>
      </w:trPr>
      <w:tc>
        <w:tcPr>
          <w:tcW w:w="10348" w:type="dxa"/>
          <w:vAlign w:val="center"/>
        </w:tcPr>
        <w:p w14:paraId="5C9DA960" w14:textId="07424D8D" w:rsidR="00AE5FC0" w:rsidRDefault="00AE5FC0" w:rsidP="00CD0A45">
          <w:pPr>
            <w:ind w:left="288" w:hanging="288"/>
            <w:jc w:val="center"/>
            <w:rPr>
              <w:rFonts w:ascii="Times New Roman" w:hAnsi="Times New Roman" w:cs="Times New Roman"/>
              <w:b/>
              <w:bCs/>
            </w:rPr>
          </w:pPr>
          <w:r>
            <w:rPr>
              <w:noProof/>
            </w:rPr>
            <w:drawing>
              <wp:anchor distT="0" distB="0" distL="114300" distR="114300" simplePos="0" relativeHeight="251667456" behindDoc="1" locked="0" layoutInCell="1" allowOverlap="1" wp14:anchorId="182DB697" wp14:editId="1D6B5D7D">
                <wp:simplePos x="0" y="0"/>
                <wp:positionH relativeFrom="column">
                  <wp:posOffset>-5430520</wp:posOffset>
                </wp:positionH>
                <wp:positionV relativeFrom="paragraph">
                  <wp:posOffset>13970</wp:posOffset>
                </wp:positionV>
                <wp:extent cx="752475" cy="746125"/>
                <wp:effectExtent l="0" t="0" r="9525"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746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rPr>
            <mc:AlternateContent>
              <mc:Choice Requires="wps">
                <w:drawing>
                  <wp:anchor distT="45720" distB="45720" distL="114300" distR="114300" simplePos="0" relativeHeight="251666432" behindDoc="0" locked="0" layoutInCell="1" allowOverlap="1" wp14:anchorId="3A24BE80" wp14:editId="2EAD0BA5">
                    <wp:simplePos x="0" y="0"/>
                    <wp:positionH relativeFrom="margin">
                      <wp:posOffset>979805</wp:posOffset>
                    </wp:positionH>
                    <wp:positionV relativeFrom="paragraph">
                      <wp:posOffset>19685</wp:posOffset>
                    </wp:positionV>
                    <wp:extent cx="4276725" cy="982980"/>
                    <wp:effectExtent l="0" t="0" r="28575" b="26670"/>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982980"/>
                            </a:xfrm>
                            <a:prstGeom prst="rect">
                              <a:avLst/>
                            </a:prstGeom>
                            <a:solidFill>
                              <a:schemeClr val="bg1"/>
                            </a:solidFill>
                            <a:ln w="9525">
                              <a:solidFill>
                                <a:schemeClr val="bg1"/>
                              </a:solidFill>
                              <a:miter lim="800000"/>
                              <a:headEnd/>
                              <a:tailEnd/>
                            </a:ln>
                          </wps:spPr>
                          <wps:txbx>
                            <w:txbxContent>
                              <w:p w14:paraId="56C66C9F" w14:textId="77777777" w:rsidR="00AE5FC0" w:rsidRPr="00E87CC1" w:rsidRDefault="00AE5FC0" w:rsidP="00AE5FC0">
                                <w:pPr>
                                  <w:jc w:val="center"/>
                                  <w:rPr>
                                    <w:rFonts w:ascii="Arial" w:hAnsi="Arial" w:cs="Arial"/>
                                    <w:b/>
                                    <w:bCs/>
                                    <w:sz w:val="24"/>
                                    <w:szCs w:val="24"/>
                                  </w:rPr>
                                </w:pPr>
                                <w:r w:rsidRPr="00E87CC1">
                                  <w:rPr>
                                    <w:rFonts w:ascii="Arial" w:hAnsi="Arial" w:cs="Arial"/>
                                    <w:b/>
                                    <w:bCs/>
                                    <w:sz w:val="24"/>
                                    <w:szCs w:val="24"/>
                                  </w:rPr>
                                  <w:t>ESTADO DE SANTA CATARINA</w:t>
                                </w:r>
                              </w:p>
                              <w:p w14:paraId="1541E8C8" w14:textId="77777777" w:rsidR="00AE5FC0" w:rsidRPr="00421BE4" w:rsidRDefault="00AE5FC0" w:rsidP="00AE5FC0">
                                <w:pPr>
                                  <w:jc w:val="center"/>
                                  <w:rPr>
                                    <w:rFonts w:ascii="Arial" w:hAnsi="Arial" w:cs="Arial"/>
                                    <w:b/>
                                    <w:bCs/>
                                    <w:sz w:val="24"/>
                                    <w:szCs w:val="24"/>
                                  </w:rPr>
                                </w:pPr>
                                <w:r w:rsidRPr="00E87CC1">
                                  <w:rPr>
                                    <w:rFonts w:ascii="Arial" w:hAnsi="Arial" w:cs="Arial"/>
                                    <w:b/>
                                    <w:bCs/>
                                    <w:sz w:val="24"/>
                                    <w:szCs w:val="24"/>
                                  </w:rPr>
                                  <w:t>PREFEITURA DO MUNICÍPIO DE RIO RUFINO</w:t>
                                </w:r>
                              </w:p>
                              <w:p w14:paraId="1C8BEC0B" w14:textId="77777777" w:rsidR="00AE5FC0" w:rsidRPr="009D1E42" w:rsidRDefault="00AE5FC0" w:rsidP="00AE5FC0">
                                <w:pPr>
                                  <w:jc w:val="center"/>
                                  <w:rPr>
                                    <w:b/>
                                    <w:bCs/>
                                  </w:rPr>
                                </w:pPr>
                                <w:r w:rsidRPr="009D1E42">
                                  <w:rPr>
                                    <w:rFonts w:ascii="Arial" w:hAnsi="Arial" w:cs="Arial"/>
                                    <w:b/>
                                    <w:bCs/>
                                    <w:sz w:val="24"/>
                                    <w:szCs w:val="24"/>
                                  </w:rPr>
                                  <w:t>SECRETARIA DE EDUCAÇÃO, CULTURA E ESPORTES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24BE80" id="_x0000_t202" coordsize="21600,21600" o:spt="202" path="m,l,21600r21600,l21600,xe">
                    <v:stroke joinstyle="miter"/>
                    <v:path gradientshapeok="t" o:connecttype="rect"/>
                  </v:shapetype>
                  <v:shape id="Caixa de Texto 2" o:spid="_x0000_s1026" type="#_x0000_t202" style="position:absolute;left:0;text-align:left;margin-left:77.15pt;margin-top:1.55pt;width:336.75pt;height:77.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" fillcolor="white [3212]" strokecolor="white [3212]">
                    <v:textbox>
                      <w:txbxContent>
                        <w:p w14:paraId="56C66C9F" w14:textId="77777777" w:rsidR="00AE5FC0" w:rsidRPr="00E87CC1" w:rsidRDefault="00AE5FC0" w:rsidP="00AE5FC0">
                          <w:pPr>
                            <w:jc w:val="center"/>
                            <w:rPr>
                              <w:rFonts w:ascii="Arial" w:hAnsi="Arial" w:cs="Arial"/>
                              <w:b/>
                              <w:bCs/>
                              <w:sz w:val="24"/>
                              <w:szCs w:val="24"/>
                            </w:rPr>
                          </w:pPr>
                          <w:r w:rsidRPr="00E87CC1">
                            <w:rPr>
                              <w:rFonts w:ascii="Arial" w:hAnsi="Arial" w:cs="Arial"/>
                              <w:b/>
                              <w:bCs/>
                              <w:sz w:val="24"/>
                              <w:szCs w:val="24"/>
                            </w:rPr>
                            <w:t>ESTADO DE SANTA CATARINA</w:t>
                          </w:r>
                        </w:p>
                        <w:p w14:paraId="1541E8C8" w14:textId="77777777" w:rsidR="00AE5FC0" w:rsidRPr="00421BE4" w:rsidRDefault="00AE5FC0" w:rsidP="00AE5FC0">
                          <w:pPr>
                            <w:jc w:val="center"/>
                            <w:rPr>
                              <w:rFonts w:ascii="Arial" w:hAnsi="Arial" w:cs="Arial"/>
                              <w:b/>
                              <w:bCs/>
                              <w:sz w:val="24"/>
                              <w:szCs w:val="24"/>
                            </w:rPr>
                          </w:pPr>
                          <w:r w:rsidRPr="00E87CC1">
                            <w:rPr>
                              <w:rFonts w:ascii="Arial" w:hAnsi="Arial" w:cs="Arial"/>
                              <w:b/>
                              <w:bCs/>
                              <w:sz w:val="24"/>
                              <w:szCs w:val="24"/>
                            </w:rPr>
                            <w:t>PREFEITURA DO MUNICÍPIO DE RIO RUFINO</w:t>
                          </w:r>
                        </w:p>
                        <w:p w14:paraId="1C8BEC0B" w14:textId="77777777" w:rsidR="00AE5FC0" w:rsidRPr="009D1E42" w:rsidRDefault="00AE5FC0" w:rsidP="00AE5FC0">
                          <w:pPr>
                            <w:jc w:val="center"/>
                            <w:rPr>
                              <w:b/>
                              <w:bCs/>
                            </w:rPr>
                          </w:pPr>
                          <w:r w:rsidRPr="009D1E42">
                            <w:rPr>
                              <w:rFonts w:ascii="Arial" w:hAnsi="Arial" w:cs="Arial"/>
                              <w:b/>
                              <w:bCs/>
                              <w:sz w:val="24"/>
                              <w:szCs w:val="24"/>
                            </w:rPr>
                            <w:t>SECRETARIA DE EDUCAÇÃO, CULTURA E ESPORTES</w:t>
                          </w:r>
                        </w:p>
                      </w:txbxContent>
                    </v:textbox>
                    <w10:wrap type="square" anchorx="margin"/>
                  </v:shape>
                </w:pict>
              </mc:Fallback>
            </mc:AlternateContent>
          </w:r>
          <w:r w:rsidRPr="002778E4">
            <w:rPr>
              <w:noProof/>
            </w:rPr>
            <w:drawing>
              <wp:inline distT="0" distB="0" distL="0" distR="0" wp14:anchorId="3FA475EF" wp14:editId="234D261F">
                <wp:extent cx="986790" cy="740117"/>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586" cy="777465"/>
                        </a:xfrm>
                        <a:prstGeom prst="rect">
                          <a:avLst/>
                        </a:prstGeom>
                        <a:noFill/>
                        <a:ln>
                          <a:noFill/>
                        </a:ln>
                      </pic:spPr>
                    </pic:pic>
                  </a:graphicData>
                </a:graphic>
              </wp:inline>
            </w:drawing>
          </w:r>
        </w:p>
      </w:tc>
    </w:tr>
  </w:tbl>
  <w:p w14:paraId="0190A039" w14:textId="15A5CFA6" w:rsidR="00AE5FC0" w:rsidRDefault="00AE5FC0" w:rsidP="00AE5FC0">
    <w:pPr>
      <w:pStyle w:val="Cabealho"/>
      <w:jc w:val="center"/>
    </w:pPr>
    <w:r>
      <w:rPr>
        <w:noProof/>
        <w:lang w:eastAsia="pt-BR"/>
      </w:rPr>
      <w:drawing>
        <wp:anchor distT="0" distB="0" distL="114300" distR="114300" simplePos="0" relativeHeight="251665408" behindDoc="1" locked="0" layoutInCell="1" allowOverlap="1" wp14:anchorId="61BC33FF" wp14:editId="3A93B8E5">
          <wp:simplePos x="0" y="0"/>
          <wp:positionH relativeFrom="page">
            <wp:posOffset>18415</wp:posOffset>
          </wp:positionH>
          <wp:positionV relativeFrom="paragraph">
            <wp:posOffset>-1584325</wp:posOffset>
          </wp:positionV>
          <wp:extent cx="7562215" cy="1885950"/>
          <wp:effectExtent l="0" t="0" r="635" b="0"/>
          <wp:wrapNone/>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2215"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DE9928" w14:textId="3374A488" w:rsidR="00AE5FC0" w:rsidRPr="00AE5FC0" w:rsidRDefault="00AE5FC0" w:rsidP="00AE5FC0">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A3660"/>
    <w:multiLevelType w:val="hybridMultilevel"/>
    <w:tmpl w:val="592695A0"/>
    <w:lvl w:ilvl="0" w:tplc="0416000B">
      <w:start w:val="1"/>
      <w:numFmt w:val="bullet"/>
      <w:lvlText w:val=""/>
      <w:lvlJc w:val="left"/>
      <w:pPr>
        <w:ind w:left="2340" w:hanging="360"/>
      </w:pPr>
      <w:rPr>
        <w:rFonts w:ascii="Wingdings" w:hAnsi="Wingdings" w:hint="default"/>
      </w:rPr>
    </w:lvl>
    <w:lvl w:ilvl="1" w:tplc="04160003" w:tentative="1">
      <w:start w:val="1"/>
      <w:numFmt w:val="bullet"/>
      <w:lvlText w:val="o"/>
      <w:lvlJc w:val="left"/>
      <w:pPr>
        <w:ind w:left="3060" w:hanging="360"/>
      </w:pPr>
      <w:rPr>
        <w:rFonts w:ascii="Courier New" w:hAnsi="Courier New" w:cs="Courier New" w:hint="default"/>
      </w:rPr>
    </w:lvl>
    <w:lvl w:ilvl="2" w:tplc="04160005" w:tentative="1">
      <w:start w:val="1"/>
      <w:numFmt w:val="bullet"/>
      <w:lvlText w:val=""/>
      <w:lvlJc w:val="left"/>
      <w:pPr>
        <w:ind w:left="3780" w:hanging="360"/>
      </w:pPr>
      <w:rPr>
        <w:rFonts w:ascii="Wingdings" w:hAnsi="Wingdings" w:hint="default"/>
      </w:rPr>
    </w:lvl>
    <w:lvl w:ilvl="3" w:tplc="04160001" w:tentative="1">
      <w:start w:val="1"/>
      <w:numFmt w:val="bullet"/>
      <w:lvlText w:val=""/>
      <w:lvlJc w:val="left"/>
      <w:pPr>
        <w:ind w:left="4500" w:hanging="360"/>
      </w:pPr>
      <w:rPr>
        <w:rFonts w:ascii="Symbol" w:hAnsi="Symbol" w:hint="default"/>
      </w:rPr>
    </w:lvl>
    <w:lvl w:ilvl="4" w:tplc="04160003" w:tentative="1">
      <w:start w:val="1"/>
      <w:numFmt w:val="bullet"/>
      <w:lvlText w:val="o"/>
      <w:lvlJc w:val="left"/>
      <w:pPr>
        <w:ind w:left="5220" w:hanging="360"/>
      </w:pPr>
      <w:rPr>
        <w:rFonts w:ascii="Courier New" w:hAnsi="Courier New" w:cs="Courier New" w:hint="default"/>
      </w:rPr>
    </w:lvl>
    <w:lvl w:ilvl="5" w:tplc="04160005" w:tentative="1">
      <w:start w:val="1"/>
      <w:numFmt w:val="bullet"/>
      <w:lvlText w:val=""/>
      <w:lvlJc w:val="left"/>
      <w:pPr>
        <w:ind w:left="5940" w:hanging="360"/>
      </w:pPr>
      <w:rPr>
        <w:rFonts w:ascii="Wingdings" w:hAnsi="Wingdings" w:hint="default"/>
      </w:rPr>
    </w:lvl>
    <w:lvl w:ilvl="6" w:tplc="04160001" w:tentative="1">
      <w:start w:val="1"/>
      <w:numFmt w:val="bullet"/>
      <w:lvlText w:val=""/>
      <w:lvlJc w:val="left"/>
      <w:pPr>
        <w:ind w:left="6660" w:hanging="360"/>
      </w:pPr>
      <w:rPr>
        <w:rFonts w:ascii="Symbol" w:hAnsi="Symbol" w:hint="default"/>
      </w:rPr>
    </w:lvl>
    <w:lvl w:ilvl="7" w:tplc="04160003" w:tentative="1">
      <w:start w:val="1"/>
      <w:numFmt w:val="bullet"/>
      <w:lvlText w:val="o"/>
      <w:lvlJc w:val="left"/>
      <w:pPr>
        <w:ind w:left="7380" w:hanging="360"/>
      </w:pPr>
      <w:rPr>
        <w:rFonts w:ascii="Courier New" w:hAnsi="Courier New" w:cs="Courier New" w:hint="default"/>
      </w:rPr>
    </w:lvl>
    <w:lvl w:ilvl="8" w:tplc="04160005" w:tentative="1">
      <w:start w:val="1"/>
      <w:numFmt w:val="bullet"/>
      <w:lvlText w:val=""/>
      <w:lvlJc w:val="left"/>
      <w:pPr>
        <w:ind w:left="8100" w:hanging="360"/>
      </w:pPr>
      <w:rPr>
        <w:rFonts w:ascii="Wingdings" w:hAnsi="Wingdings" w:hint="default"/>
      </w:rPr>
    </w:lvl>
  </w:abstractNum>
  <w:abstractNum w:abstractNumId="1" w15:restartNumberingAfterBreak="0">
    <w:nsid w:val="7BC57DD2"/>
    <w:multiLevelType w:val="multilevel"/>
    <w:tmpl w:val="6CCC55E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FC0"/>
    <w:rsid w:val="00051409"/>
    <w:rsid w:val="0005679C"/>
    <w:rsid w:val="00082D36"/>
    <w:rsid w:val="00155CF7"/>
    <w:rsid w:val="0018116A"/>
    <w:rsid w:val="00223257"/>
    <w:rsid w:val="00241119"/>
    <w:rsid w:val="00262BE7"/>
    <w:rsid w:val="00356743"/>
    <w:rsid w:val="00396E78"/>
    <w:rsid w:val="003E032D"/>
    <w:rsid w:val="0041655A"/>
    <w:rsid w:val="0042771A"/>
    <w:rsid w:val="00485BC1"/>
    <w:rsid w:val="00492ECF"/>
    <w:rsid w:val="004A06AB"/>
    <w:rsid w:val="004D5014"/>
    <w:rsid w:val="004E439A"/>
    <w:rsid w:val="00563CFC"/>
    <w:rsid w:val="005C0514"/>
    <w:rsid w:val="00616BD9"/>
    <w:rsid w:val="006446D1"/>
    <w:rsid w:val="0070244F"/>
    <w:rsid w:val="007255FD"/>
    <w:rsid w:val="00727069"/>
    <w:rsid w:val="00732DAB"/>
    <w:rsid w:val="00741F2D"/>
    <w:rsid w:val="00757538"/>
    <w:rsid w:val="007A490D"/>
    <w:rsid w:val="007C45D4"/>
    <w:rsid w:val="007D4AAF"/>
    <w:rsid w:val="00801F3E"/>
    <w:rsid w:val="00807329"/>
    <w:rsid w:val="00834447"/>
    <w:rsid w:val="008415F7"/>
    <w:rsid w:val="0089508F"/>
    <w:rsid w:val="008A6B56"/>
    <w:rsid w:val="00915E70"/>
    <w:rsid w:val="00960ECB"/>
    <w:rsid w:val="009B7663"/>
    <w:rsid w:val="009D1A9E"/>
    <w:rsid w:val="009D1E42"/>
    <w:rsid w:val="00A5525B"/>
    <w:rsid w:val="00A65029"/>
    <w:rsid w:val="00AE5FC0"/>
    <w:rsid w:val="00B105D5"/>
    <w:rsid w:val="00B33E3A"/>
    <w:rsid w:val="00B966B2"/>
    <w:rsid w:val="00BD7C42"/>
    <w:rsid w:val="00BE1C3D"/>
    <w:rsid w:val="00BF1F97"/>
    <w:rsid w:val="00C45261"/>
    <w:rsid w:val="00CD0A45"/>
    <w:rsid w:val="00CE0889"/>
    <w:rsid w:val="00D31DFD"/>
    <w:rsid w:val="00D6730D"/>
    <w:rsid w:val="00E16830"/>
    <w:rsid w:val="00E17EDC"/>
    <w:rsid w:val="00E74BE2"/>
    <w:rsid w:val="00E77EF8"/>
    <w:rsid w:val="00E8787C"/>
    <w:rsid w:val="00EC17A8"/>
    <w:rsid w:val="00EE4380"/>
    <w:rsid w:val="00EF61E3"/>
    <w:rsid w:val="00F36F4E"/>
    <w:rsid w:val="00FE57DB"/>
    <w:rsid w:val="00FE68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C5794"/>
  <w15:chartTrackingRefBased/>
  <w15:docId w15:val="{4BAB2B83-8217-4DF4-A7D7-A0E4360E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BE7"/>
    <w:pPr>
      <w:spacing w:after="200" w:line="276" w:lineRule="auto"/>
    </w:pPr>
    <w:rPr>
      <w:rFonts w:eastAsiaTheme="minorEastAsia"/>
      <w:lang w:eastAsia="pt-BR"/>
    </w:rPr>
  </w:style>
  <w:style w:type="paragraph" w:styleId="Ttulo1">
    <w:name w:val="heading 1"/>
    <w:basedOn w:val="Normal"/>
    <w:next w:val="Normal"/>
    <w:link w:val="Ttulo1Char"/>
    <w:uiPriority w:val="9"/>
    <w:qFormat/>
    <w:rsid w:val="00BD7C42"/>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Ttulo3">
    <w:name w:val="heading 3"/>
    <w:basedOn w:val="Normal"/>
    <w:next w:val="Normal"/>
    <w:link w:val="Ttulo3Char"/>
    <w:qFormat/>
    <w:rsid w:val="00BD7C42"/>
    <w:pPr>
      <w:keepNext/>
      <w:spacing w:after="0" w:line="240" w:lineRule="auto"/>
      <w:jc w:val="center"/>
      <w:outlineLvl w:val="2"/>
    </w:pPr>
    <w:rPr>
      <w:rFonts w:ascii="Arial" w:eastAsia="Times New Roman" w:hAnsi="Arial" w:cs="Times New Roman"/>
      <w:b/>
      <w:bCs/>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5FC0"/>
    <w:pPr>
      <w:tabs>
        <w:tab w:val="center" w:pos="4252"/>
        <w:tab w:val="right" w:pos="8504"/>
      </w:tabs>
      <w:spacing w:after="0" w:line="240" w:lineRule="auto"/>
    </w:pPr>
    <w:rPr>
      <w:rFonts w:eastAsiaTheme="minorHAnsi"/>
      <w:lang w:eastAsia="en-US"/>
    </w:rPr>
  </w:style>
  <w:style w:type="character" w:customStyle="1" w:styleId="CabealhoChar">
    <w:name w:val="Cabeçalho Char"/>
    <w:basedOn w:val="Fontepargpadro"/>
    <w:link w:val="Cabealho"/>
    <w:uiPriority w:val="99"/>
    <w:rsid w:val="00AE5FC0"/>
  </w:style>
  <w:style w:type="paragraph" w:styleId="Rodap">
    <w:name w:val="footer"/>
    <w:basedOn w:val="Normal"/>
    <w:link w:val="RodapChar"/>
    <w:uiPriority w:val="99"/>
    <w:unhideWhenUsed/>
    <w:rsid w:val="00AE5FC0"/>
    <w:pPr>
      <w:tabs>
        <w:tab w:val="center" w:pos="4252"/>
        <w:tab w:val="right" w:pos="8504"/>
      </w:tabs>
      <w:spacing w:after="0" w:line="240" w:lineRule="auto"/>
    </w:pPr>
    <w:rPr>
      <w:rFonts w:eastAsiaTheme="minorHAnsi"/>
      <w:lang w:eastAsia="en-US"/>
    </w:rPr>
  </w:style>
  <w:style w:type="character" w:customStyle="1" w:styleId="RodapChar">
    <w:name w:val="Rodapé Char"/>
    <w:basedOn w:val="Fontepargpadro"/>
    <w:link w:val="Rodap"/>
    <w:uiPriority w:val="99"/>
    <w:rsid w:val="00AE5FC0"/>
  </w:style>
  <w:style w:type="table" w:styleId="Tabelacomgrade">
    <w:name w:val="Table Grid"/>
    <w:basedOn w:val="Tabelanormal"/>
    <w:uiPriority w:val="59"/>
    <w:rsid w:val="00262BE7"/>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BD7C42"/>
    <w:rPr>
      <w:rFonts w:ascii="Cambria" w:eastAsia="Times New Roman" w:hAnsi="Cambria" w:cs="Times New Roman"/>
      <w:b/>
      <w:bCs/>
      <w:kern w:val="32"/>
      <w:sz w:val="32"/>
      <w:szCs w:val="32"/>
      <w:lang w:val="x-none" w:eastAsia="x-none"/>
    </w:rPr>
  </w:style>
  <w:style w:type="character" w:customStyle="1" w:styleId="Ttulo3Char">
    <w:name w:val="Título 3 Char"/>
    <w:basedOn w:val="Fontepargpadro"/>
    <w:link w:val="Ttulo3"/>
    <w:rsid w:val="00BD7C42"/>
    <w:rPr>
      <w:rFonts w:ascii="Arial" w:eastAsia="Times New Roman" w:hAnsi="Arial" w:cs="Times New Roman"/>
      <w:b/>
      <w:bCs/>
      <w:sz w:val="20"/>
      <w:szCs w:val="20"/>
      <w:lang w:val="x-none" w:eastAsia="pt-BR"/>
    </w:rPr>
  </w:style>
  <w:style w:type="paragraph" w:styleId="Textodebalo">
    <w:name w:val="Balloon Text"/>
    <w:basedOn w:val="Normal"/>
    <w:link w:val="TextodebaloChar"/>
    <w:uiPriority w:val="99"/>
    <w:semiHidden/>
    <w:unhideWhenUsed/>
    <w:rsid w:val="00BD7C42"/>
    <w:pPr>
      <w:spacing w:after="0" w:line="240" w:lineRule="auto"/>
    </w:pPr>
    <w:rPr>
      <w:rFonts w:ascii="Tahoma" w:eastAsia="Times New Roman" w:hAnsi="Tahoma" w:cs="Times New Roman"/>
      <w:sz w:val="16"/>
      <w:szCs w:val="16"/>
      <w:lang w:val="x-none" w:eastAsia="x-none"/>
    </w:rPr>
  </w:style>
  <w:style w:type="character" w:customStyle="1" w:styleId="TextodebaloChar">
    <w:name w:val="Texto de balão Char"/>
    <w:basedOn w:val="Fontepargpadro"/>
    <w:link w:val="Textodebalo"/>
    <w:uiPriority w:val="99"/>
    <w:semiHidden/>
    <w:rsid w:val="00BD7C42"/>
    <w:rPr>
      <w:rFonts w:ascii="Tahoma" w:eastAsia="Times New Roman" w:hAnsi="Tahoma" w:cs="Times New Roman"/>
      <w:sz w:val="16"/>
      <w:szCs w:val="16"/>
      <w:lang w:val="x-none" w:eastAsia="x-none"/>
    </w:rPr>
  </w:style>
  <w:style w:type="paragraph" w:customStyle="1" w:styleId="Blockquote">
    <w:name w:val="Blockquote"/>
    <w:basedOn w:val="Normal"/>
    <w:rsid w:val="00BD7C42"/>
    <w:pPr>
      <w:spacing w:before="100" w:after="100" w:line="240" w:lineRule="auto"/>
      <w:ind w:left="360" w:right="360"/>
    </w:pPr>
    <w:rPr>
      <w:rFonts w:ascii="Times New Roman" w:eastAsia="Times New Roman" w:hAnsi="Times New Roman" w:cs="Times New Roman"/>
      <w:snapToGrid w:val="0"/>
      <w:sz w:val="24"/>
      <w:szCs w:val="20"/>
    </w:rPr>
  </w:style>
  <w:style w:type="paragraph" w:styleId="Ttulo">
    <w:name w:val="Title"/>
    <w:basedOn w:val="Normal"/>
    <w:link w:val="TtuloChar"/>
    <w:qFormat/>
    <w:rsid w:val="00BD7C42"/>
    <w:pPr>
      <w:spacing w:after="0" w:line="240" w:lineRule="auto"/>
      <w:jc w:val="center"/>
    </w:pPr>
    <w:rPr>
      <w:rFonts w:ascii="Colonna MT" w:eastAsia="Times New Roman" w:hAnsi="Colonna MT" w:cs="Times New Roman"/>
      <w:b/>
      <w:i/>
      <w:iCs/>
      <w:sz w:val="36"/>
      <w:szCs w:val="24"/>
      <w:u w:val="single"/>
      <w:lang w:val="x-none" w:eastAsia="x-none"/>
    </w:rPr>
  </w:style>
  <w:style w:type="character" w:customStyle="1" w:styleId="TtuloChar">
    <w:name w:val="Título Char"/>
    <w:basedOn w:val="Fontepargpadro"/>
    <w:link w:val="Ttulo"/>
    <w:rsid w:val="00BD7C42"/>
    <w:rPr>
      <w:rFonts w:ascii="Colonna MT" w:eastAsia="Times New Roman" w:hAnsi="Colonna MT" w:cs="Times New Roman"/>
      <w:b/>
      <w:i/>
      <w:iCs/>
      <w:sz w:val="36"/>
      <w:szCs w:val="24"/>
      <w:u w:val="single"/>
      <w:lang w:val="x-none" w:eastAsia="x-none"/>
    </w:rPr>
  </w:style>
  <w:style w:type="paragraph" w:styleId="Recuodecorpodetexto">
    <w:name w:val="Body Text Indent"/>
    <w:basedOn w:val="Normal"/>
    <w:link w:val="RecuodecorpodetextoChar"/>
    <w:semiHidden/>
    <w:unhideWhenUsed/>
    <w:rsid w:val="00BD7C42"/>
    <w:pPr>
      <w:spacing w:after="0" w:line="240" w:lineRule="auto"/>
      <w:jc w:val="both"/>
    </w:pPr>
    <w:rPr>
      <w:rFonts w:ascii="Arial" w:eastAsia="Times New Roman" w:hAnsi="Arial" w:cs="Times New Roman"/>
      <w:sz w:val="24"/>
      <w:szCs w:val="24"/>
      <w:lang w:val="x-none" w:eastAsia="x-none"/>
    </w:rPr>
  </w:style>
  <w:style w:type="character" w:customStyle="1" w:styleId="RecuodecorpodetextoChar">
    <w:name w:val="Recuo de corpo de texto Char"/>
    <w:basedOn w:val="Fontepargpadro"/>
    <w:link w:val="Recuodecorpodetexto"/>
    <w:semiHidden/>
    <w:rsid w:val="00BD7C42"/>
    <w:rPr>
      <w:rFonts w:ascii="Arial" w:eastAsia="Times New Roman" w:hAnsi="Arial" w:cs="Times New Roman"/>
      <w:sz w:val="24"/>
      <w:szCs w:val="24"/>
      <w:lang w:val="x-none" w:eastAsia="x-none"/>
    </w:rPr>
  </w:style>
  <w:style w:type="character" w:customStyle="1" w:styleId="xl31">
    <w:name w:val="xl31"/>
    <w:basedOn w:val="Fontepargpadro"/>
    <w:rsid w:val="00BD7C42"/>
  </w:style>
  <w:style w:type="paragraph" w:customStyle="1" w:styleId="Default">
    <w:name w:val="Default"/>
    <w:rsid w:val="00BD7C42"/>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PargrafodaLista">
    <w:name w:val="List Paragraph"/>
    <w:basedOn w:val="Normal"/>
    <w:uiPriority w:val="34"/>
    <w:qFormat/>
    <w:rsid w:val="00BD7C42"/>
    <w:pPr>
      <w:spacing w:after="0" w:line="240" w:lineRule="auto"/>
      <w:ind w:left="720"/>
      <w:contextualSpacing/>
    </w:pPr>
    <w:rPr>
      <w:rFonts w:ascii="Times New Roman" w:eastAsia="Times New Roman" w:hAnsi="Times New Roman" w:cs="Times New Roman"/>
      <w:sz w:val="28"/>
      <w:szCs w:val="20"/>
    </w:rPr>
  </w:style>
  <w:style w:type="paragraph" w:styleId="NormalWeb">
    <w:name w:val="Normal (Web)"/>
    <w:basedOn w:val="Normal"/>
    <w:uiPriority w:val="99"/>
    <w:semiHidden/>
    <w:unhideWhenUsed/>
    <w:rsid w:val="00BD7C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B966B2"/>
    <w:rPr>
      <w:color w:val="0563C1" w:themeColor="hyperlink"/>
      <w:u w:val="single"/>
    </w:rPr>
  </w:style>
  <w:style w:type="character" w:styleId="MenoPendente">
    <w:name w:val="Unresolved Mention"/>
    <w:basedOn w:val="Fontepargpadro"/>
    <w:uiPriority w:val="99"/>
    <w:semiHidden/>
    <w:unhideWhenUsed/>
    <w:rsid w:val="00B96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orufino.sc.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orufino.sc.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67B98-AE76-4D47-ACFB-962F55DEF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6084</Words>
  <Characters>32855</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dc:description/>
  <cp:lastModifiedBy>ADM&amp;</cp:lastModifiedBy>
  <cp:revision>2</cp:revision>
  <cp:lastPrinted>2022-03-09T11:40:00Z</cp:lastPrinted>
  <dcterms:created xsi:type="dcterms:W3CDTF">2022-03-09T11:41:00Z</dcterms:created>
  <dcterms:modified xsi:type="dcterms:W3CDTF">2022-03-09T11:41:00Z</dcterms:modified>
</cp:coreProperties>
</file>