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0B96E" w14:textId="2293C91C" w:rsidR="004E3E5D" w:rsidRPr="004339AD" w:rsidRDefault="004E3E5D" w:rsidP="004339AD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CA5816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PORTARIA Nº </w:t>
      </w:r>
      <w:r w:rsidR="00CA5816">
        <w:rPr>
          <w:rFonts w:ascii="Arial" w:hAnsi="Arial" w:cs="Arial"/>
          <w:b/>
          <w:sz w:val="24"/>
          <w:szCs w:val="24"/>
        </w:rPr>
        <w:t>13</w:t>
      </w:r>
      <w:r w:rsidR="009D1381">
        <w:rPr>
          <w:rFonts w:ascii="Arial" w:hAnsi="Arial" w:cs="Arial"/>
          <w:b/>
          <w:sz w:val="24"/>
          <w:szCs w:val="24"/>
        </w:rPr>
        <w:t>5</w:t>
      </w:r>
      <w:r w:rsidR="00CA5816">
        <w:rPr>
          <w:rFonts w:ascii="Arial" w:hAnsi="Arial" w:cs="Arial"/>
          <w:b/>
          <w:sz w:val="24"/>
          <w:szCs w:val="24"/>
        </w:rPr>
        <w:t>,</w:t>
      </w:r>
    </w:p>
    <w:p w14:paraId="26B694B1" w14:textId="12136A36" w:rsidR="004E3E5D" w:rsidRDefault="004E3E5D" w:rsidP="004E3E5D">
      <w:pPr>
        <w:shd w:val="clear" w:color="auto" w:fill="FFFFFF"/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r w:rsidR="00CA5816">
        <w:rPr>
          <w:rFonts w:ascii="Arial" w:hAnsi="Arial" w:cs="Arial"/>
          <w:bCs/>
          <w:sz w:val="24"/>
          <w:szCs w:val="24"/>
        </w:rPr>
        <w:t xml:space="preserve">        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CA5816">
        <w:rPr>
          <w:rFonts w:ascii="Arial" w:hAnsi="Arial" w:cs="Arial"/>
          <w:bCs/>
          <w:sz w:val="24"/>
          <w:szCs w:val="24"/>
        </w:rPr>
        <w:t>2</w:t>
      </w:r>
      <w:r w:rsidR="009D1381">
        <w:rPr>
          <w:rFonts w:ascii="Arial" w:hAnsi="Arial" w:cs="Arial"/>
          <w:bCs/>
          <w:sz w:val="24"/>
          <w:szCs w:val="24"/>
        </w:rPr>
        <w:t>4</w:t>
      </w:r>
      <w:r w:rsidR="00CA581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de fevereiro de 2022</w:t>
      </w:r>
      <w:r w:rsidR="00CA5816">
        <w:rPr>
          <w:rFonts w:ascii="Arial" w:hAnsi="Arial" w:cs="Arial"/>
          <w:bCs/>
          <w:sz w:val="24"/>
          <w:szCs w:val="24"/>
        </w:rPr>
        <w:t>.</w:t>
      </w:r>
    </w:p>
    <w:p w14:paraId="45731B26" w14:textId="77777777" w:rsidR="004E3E5D" w:rsidRDefault="004E3E5D" w:rsidP="004E3E5D">
      <w:pPr>
        <w:shd w:val="clear" w:color="auto" w:fill="FFFFFF"/>
        <w:ind w:left="1134"/>
        <w:jc w:val="both"/>
        <w:rPr>
          <w:rFonts w:ascii="Arial" w:hAnsi="Arial" w:cs="Arial"/>
          <w:bCs/>
          <w:sz w:val="24"/>
          <w:szCs w:val="24"/>
        </w:rPr>
      </w:pPr>
    </w:p>
    <w:p w14:paraId="6BE55A44" w14:textId="2C749CCF" w:rsidR="004E3E5D" w:rsidRDefault="004E3E5D" w:rsidP="009D1381">
      <w:pPr>
        <w:shd w:val="clear" w:color="auto" w:fill="FFFFFF"/>
        <w:spacing w:after="0"/>
        <w:ind w:left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</w:t>
      </w:r>
      <w:r w:rsidR="009D1381">
        <w:rPr>
          <w:rFonts w:ascii="Arial" w:hAnsi="Arial" w:cs="Arial"/>
          <w:bCs/>
          <w:sz w:val="24"/>
          <w:szCs w:val="24"/>
        </w:rPr>
        <w:t xml:space="preserve">REGOVA </w:t>
      </w:r>
      <w:r w:rsidR="009D1381" w:rsidRPr="009D1381">
        <w:rPr>
          <w:rFonts w:ascii="Arial" w:hAnsi="Arial" w:cs="Arial"/>
          <w:bCs/>
          <w:sz w:val="24"/>
          <w:szCs w:val="24"/>
        </w:rPr>
        <w:t>A PORTARIA Nº 131,</w:t>
      </w:r>
      <w:r w:rsidR="0024071F">
        <w:rPr>
          <w:rFonts w:ascii="Arial" w:hAnsi="Arial" w:cs="Arial"/>
          <w:bCs/>
          <w:sz w:val="24"/>
          <w:szCs w:val="24"/>
        </w:rPr>
        <w:t xml:space="preserve"> </w:t>
      </w:r>
      <w:r w:rsidR="009D1381" w:rsidRPr="009D1381">
        <w:rPr>
          <w:rFonts w:ascii="Arial" w:hAnsi="Arial" w:cs="Arial"/>
          <w:bCs/>
          <w:sz w:val="24"/>
          <w:szCs w:val="24"/>
        </w:rPr>
        <w:t>DE 22 DE FEVEREIRO DE 2022</w:t>
      </w:r>
      <w:r w:rsidR="0024071F">
        <w:rPr>
          <w:rFonts w:ascii="Arial" w:hAnsi="Arial" w:cs="Arial"/>
          <w:bCs/>
          <w:sz w:val="24"/>
          <w:szCs w:val="24"/>
        </w:rPr>
        <w:t xml:space="preserve">, </w:t>
      </w:r>
      <w:r w:rsidR="009D1381" w:rsidRPr="009D1381">
        <w:rPr>
          <w:rFonts w:ascii="Arial" w:hAnsi="Arial" w:cs="Arial"/>
          <w:bCs/>
          <w:sz w:val="24"/>
          <w:szCs w:val="24"/>
        </w:rPr>
        <w:t>E CONCEDE FÉRIAS A SERVIDOR, E DÁ OUTRAS PROVIDÊNCIAS</w:t>
      </w:r>
      <w:r>
        <w:rPr>
          <w:rFonts w:ascii="Arial" w:hAnsi="Arial" w:cs="Arial"/>
          <w:bCs/>
          <w:sz w:val="24"/>
          <w:szCs w:val="24"/>
        </w:rPr>
        <w:t>”.</w:t>
      </w:r>
    </w:p>
    <w:p w14:paraId="0AC8713A" w14:textId="77777777" w:rsidR="009D1381" w:rsidRDefault="009D1381" w:rsidP="009D1381">
      <w:pPr>
        <w:shd w:val="clear" w:color="auto" w:fill="FFFFFF"/>
        <w:spacing w:after="0"/>
        <w:ind w:left="1418"/>
        <w:jc w:val="both"/>
        <w:rPr>
          <w:rFonts w:ascii="Arial" w:hAnsi="Arial" w:cs="Arial"/>
          <w:bCs/>
          <w:sz w:val="24"/>
          <w:szCs w:val="24"/>
        </w:rPr>
      </w:pPr>
    </w:p>
    <w:p w14:paraId="138F780D" w14:textId="77777777" w:rsidR="004E3E5D" w:rsidRDefault="004E3E5D" w:rsidP="00A5515E">
      <w:pPr>
        <w:shd w:val="clear" w:color="auto" w:fill="FFFFFF"/>
        <w:spacing w:line="240" w:lineRule="auto"/>
        <w:ind w:left="1418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a Lei Orgânica Municipal, e,</w:t>
      </w:r>
    </w:p>
    <w:p w14:paraId="01FD37AF" w14:textId="77777777" w:rsidR="004E3E5D" w:rsidRDefault="004E3E5D" w:rsidP="004E3E5D">
      <w:pPr>
        <w:shd w:val="clear" w:color="auto" w:fill="FFFFFF"/>
        <w:spacing w:line="240" w:lineRule="auto"/>
        <w:ind w:left="1276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requerimento de férias apresentado;</w:t>
      </w:r>
    </w:p>
    <w:p w14:paraId="6A4DE773" w14:textId="77777777" w:rsidR="004E3E5D" w:rsidRDefault="004E3E5D" w:rsidP="004E3E5D">
      <w:pPr>
        <w:shd w:val="clear" w:color="auto" w:fill="FFFFFF"/>
        <w:spacing w:line="240" w:lineRule="auto"/>
        <w:ind w:left="1276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Lei Complementar Municipal permite o acúmulo máximo de 2 (dois) períodos de férias, desde que haja necessidade do serviço, devidamente fundamentado, como prescreve o art. 62, do diploma legal citado;</w:t>
      </w:r>
    </w:p>
    <w:p w14:paraId="49B50D6E" w14:textId="77777777" w:rsidR="004E3E5D" w:rsidRDefault="004E3E5D" w:rsidP="004E3E5D">
      <w:pPr>
        <w:shd w:val="clear" w:color="auto" w:fill="FFFFFF"/>
        <w:ind w:left="1276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nos casos apresentados não há registro da necessidade do serviço que demande a permanência do servidor no serviço que implique o acúmulo de mais de um período de férias,</w:t>
      </w:r>
    </w:p>
    <w:p w14:paraId="495B8F90" w14:textId="2C89851E" w:rsidR="00A5515E" w:rsidRDefault="004E3E5D" w:rsidP="00A5515E">
      <w:pPr>
        <w:shd w:val="clear" w:color="auto" w:fill="FFFFFF"/>
        <w:ind w:left="1276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o período aquisitivo </w:t>
      </w:r>
      <w:r w:rsidR="00A5515E">
        <w:rPr>
          <w:rFonts w:ascii="Arial" w:hAnsi="Arial" w:cs="Arial"/>
          <w:sz w:val="24"/>
          <w:szCs w:val="24"/>
        </w:rPr>
        <w:t xml:space="preserve">de </w:t>
      </w:r>
      <w:r w:rsidR="00CA5816">
        <w:rPr>
          <w:rFonts w:ascii="Arial" w:hAnsi="Arial" w:cs="Arial"/>
          <w:sz w:val="24"/>
          <w:szCs w:val="24"/>
        </w:rPr>
        <w:t>10/02/</w:t>
      </w:r>
      <w:r w:rsidR="00A5515E">
        <w:rPr>
          <w:rFonts w:ascii="Arial" w:hAnsi="Arial" w:cs="Arial"/>
          <w:sz w:val="24"/>
          <w:szCs w:val="24"/>
        </w:rPr>
        <w:t>202</w:t>
      </w:r>
      <w:r w:rsidR="00CA5816">
        <w:rPr>
          <w:rFonts w:ascii="Arial" w:hAnsi="Arial" w:cs="Arial"/>
          <w:sz w:val="24"/>
          <w:szCs w:val="24"/>
        </w:rPr>
        <w:t>0</w:t>
      </w:r>
      <w:r w:rsidR="00A5515E">
        <w:rPr>
          <w:rFonts w:ascii="Arial" w:hAnsi="Arial" w:cs="Arial"/>
          <w:sz w:val="24"/>
          <w:szCs w:val="24"/>
        </w:rPr>
        <w:t xml:space="preserve"> à </w:t>
      </w:r>
      <w:r w:rsidR="00CA5816">
        <w:rPr>
          <w:rFonts w:ascii="Arial" w:hAnsi="Arial" w:cs="Arial"/>
          <w:sz w:val="24"/>
          <w:szCs w:val="24"/>
        </w:rPr>
        <w:t>09/02/</w:t>
      </w:r>
      <w:r w:rsidR="004339AD">
        <w:rPr>
          <w:rFonts w:ascii="Arial" w:hAnsi="Arial" w:cs="Arial"/>
          <w:sz w:val="24"/>
          <w:szCs w:val="24"/>
        </w:rPr>
        <w:t>202</w:t>
      </w:r>
      <w:r w:rsidR="0024071F">
        <w:rPr>
          <w:rFonts w:ascii="Arial" w:hAnsi="Arial" w:cs="Arial"/>
          <w:sz w:val="24"/>
          <w:szCs w:val="24"/>
        </w:rPr>
        <w:t>1</w:t>
      </w:r>
      <w:r w:rsidR="00A5515E">
        <w:rPr>
          <w:rFonts w:ascii="Arial" w:hAnsi="Arial" w:cs="Arial"/>
          <w:sz w:val="24"/>
          <w:szCs w:val="24"/>
        </w:rPr>
        <w:t>.</w:t>
      </w:r>
    </w:p>
    <w:p w14:paraId="0EC3E288" w14:textId="0A0A3CAD" w:rsidR="004E3E5D" w:rsidRDefault="004E3E5D" w:rsidP="00BE1427">
      <w:pPr>
        <w:shd w:val="clear" w:color="auto" w:fill="FFFFFF"/>
        <w:ind w:left="1276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E1427">
        <w:rPr>
          <w:rFonts w:ascii="Arial" w:hAnsi="Arial" w:cs="Arial"/>
          <w:sz w:val="24"/>
          <w:szCs w:val="24"/>
        </w:rPr>
        <w:tab/>
      </w:r>
      <w:r w:rsidR="00BE1427">
        <w:rPr>
          <w:rFonts w:ascii="Arial" w:hAnsi="Arial" w:cs="Arial"/>
          <w:sz w:val="24"/>
          <w:szCs w:val="24"/>
        </w:rPr>
        <w:tab/>
      </w:r>
      <w:r w:rsidR="00BE142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</w:t>
      </w:r>
      <w:r w:rsidR="004339AD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RESOLVE</w:t>
      </w:r>
    </w:p>
    <w:p w14:paraId="0BD63DCC" w14:textId="77777777" w:rsidR="004E3E5D" w:rsidRDefault="004E3E5D" w:rsidP="004E3E5D">
      <w:pPr>
        <w:shd w:val="clear" w:color="auto" w:fill="FFFFFF"/>
        <w:spacing w:after="0"/>
        <w:ind w:left="1276" w:firstLine="1276"/>
        <w:jc w:val="center"/>
        <w:rPr>
          <w:rFonts w:ascii="Arial" w:hAnsi="Arial" w:cs="Arial"/>
          <w:sz w:val="24"/>
          <w:szCs w:val="24"/>
        </w:rPr>
      </w:pPr>
    </w:p>
    <w:p w14:paraId="73D26F23" w14:textId="75882AF1" w:rsidR="009D1381" w:rsidRPr="009D1381" w:rsidRDefault="009D1381" w:rsidP="009D1381">
      <w:pPr>
        <w:shd w:val="clear" w:color="auto" w:fill="FFFFFF"/>
        <w:ind w:left="1418" w:right="424" w:hanging="425"/>
        <w:jc w:val="both"/>
        <w:rPr>
          <w:rFonts w:ascii="Arial" w:hAnsi="Arial" w:cs="Arial"/>
          <w:sz w:val="24"/>
          <w:szCs w:val="24"/>
        </w:rPr>
      </w:pPr>
      <w:bookmarkStart w:id="1" w:name="_Hlk94014723"/>
      <w:r w:rsidRPr="009D1381">
        <w:rPr>
          <w:rFonts w:ascii="Arial" w:hAnsi="Arial" w:cs="Arial"/>
          <w:sz w:val="24"/>
          <w:szCs w:val="24"/>
        </w:rPr>
        <w:t xml:space="preserve">                         Art.1º. Conceder férias à servidor,</w:t>
      </w:r>
      <w:r w:rsidR="0024071F" w:rsidRPr="0024071F">
        <w:rPr>
          <w:rFonts w:ascii="Arial" w:hAnsi="Arial" w:cs="Arial"/>
          <w:sz w:val="24"/>
          <w:szCs w:val="24"/>
        </w:rPr>
        <w:t xml:space="preserve"> </w:t>
      </w:r>
      <w:r w:rsidR="0024071F">
        <w:rPr>
          <w:rFonts w:ascii="Arial" w:hAnsi="Arial" w:cs="Arial"/>
          <w:sz w:val="24"/>
          <w:szCs w:val="24"/>
        </w:rPr>
        <w:t xml:space="preserve">RODRIGO ALEXANDRE, </w:t>
      </w:r>
      <w:r w:rsidR="0024071F" w:rsidRPr="009D1381">
        <w:rPr>
          <w:rFonts w:ascii="Arial" w:hAnsi="Arial" w:cs="Arial"/>
          <w:sz w:val="24"/>
          <w:szCs w:val="24"/>
        </w:rPr>
        <w:t>ocupante</w:t>
      </w:r>
      <w:r w:rsidRPr="009D1381">
        <w:rPr>
          <w:rFonts w:ascii="Arial" w:hAnsi="Arial" w:cs="Arial"/>
          <w:sz w:val="24"/>
          <w:szCs w:val="24"/>
        </w:rPr>
        <w:t xml:space="preserve"> do cargo de</w:t>
      </w:r>
      <w:r w:rsidR="0024071F" w:rsidRPr="0024071F">
        <w:rPr>
          <w:rFonts w:ascii="Arial" w:hAnsi="Arial" w:cs="Arial"/>
          <w:sz w:val="24"/>
          <w:szCs w:val="24"/>
        </w:rPr>
        <w:t xml:space="preserve"> </w:t>
      </w:r>
      <w:r w:rsidR="0024071F">
        <w:rPr>
          <w:rFonts w:ascii="Arial" w:hAnsi="Arial" w:cs="Arial"/>
          <w:sz w:val="24"/>
          <w:szCs w:val="24"/>
        </w:rPr>
        <w:t>Operador de Equipamentos</w:t>
      </w:r>
      <w:r w:rsidRPr="009D1381">
        <w:rPr>
          <w:rFonts w:ascii="Arial" w:hAnsi="Arial" w:cs="Arial"/>
          <w:sz w:val="24"/>
          <w:szCs w:val="24"/>
        </w:rPr>
        <w:t>, Lotad</w:t>
      </w:r>
      <w:r w:rsidR="00156762">
        <w:rPr>
          <w:rFonts w:ascii="Arial" w:hAnsi="Arial" w:cs="Arial"/>
          <w:sz w:val="24"/>
          <w:szCs w:val="24"/>
        </w:rPr>
        <w:t>o</w:t>
      </w:r>
      <w:r w:rsidRPr="009D1381">
        <w:rPr>
          <w:rFonts w:ascii="Arial" w:hAnsi="Arial" w:cs="Arial"/>
          <w:sz w:val="24"/>
          <w:szCs w:val="24"/>
        </w:rPr>
        <w:t xml:space="preserve"> na Secretaria de </w:t>
      </w:r>
      <w:r w:rsidR="0024071F">
        <w:rPr>
          <w:rFonts w:ascii="Arial" w:hAnsi="Arial" w:cs="Arial"/>
          <w:sz w:val="24"/>
          <w:szCs w:val="24"/>
        </w:rPr>
        <w:t>Obras e Viação</w:t>
      </w:r>
      <w:r w:rsidRPr="009D1381">
        <w:rPr>
          <w:rFonts w:ascii="Arial" w:hAnsi="Arial" w:cs="Arial"/>
          <w:sz w:val="24"/>
          <w:szCs w:val="24"/>
        </w:rPr>
        <w:t>, inscrit</w:t>
      </w:r>
      <w:r w:rsidR="00156762">
        <w:rPr>
          <w:rFonts w:ascii="Arial" w:hAnsi="Arial" w:cs="Arial"/>
          <w:sz w:val="24"/>
          <w:szCs w:val="24"/>
        </w:rPr>
        <w:t>o</w:t>
      </w:r>
      <w:r w:rsidRPr="009D1381">
        <w:rPr>
          <w:rFonts w:ascii="Arial" w:hAnsi="Arial" w:cs="Arial"/>
          <w:sz w:val="24"/>
          <w:szCs w:val="24"/>
        </w:rPr>
        <w:t xml:space="preserve"> na matricula n° </w:t>
      </w:r>
      <w:r w:rsidR="0024071F">
        <w:rPr>
          <w:rFonts w:ascii="Arial" w:hAnsi="Arial" w:cs="Arial"/>
          <w:sz w:val="24"/>
          <w:szCs w:val="24"/>
        </w:rPr>
        <w:t>919</w:t>
      </w:r>
      <w:r w:rsidRPr="009D1381">
        <w:rPr>
          <w:rFonts w:ascii="Arial" w:hAnsi="Arial" w:cs="Arial"/>
          <w:sz w:val="24"/>
          <w:szCs w:val="24"/>
        </w:rPr>
        <w:t xml:space="preserve">, pelo prazo de 30 (trinta) dias, tendo seu início no dia 1° de </w:t>
      </w:r>
      <w:r w:rsidR="0024071F">
        <w:rPr>
          <w:rFonts w:ascii="Arial" w:hAnsi="Arial" w:cs="Arial"/>
          <w:sz w:val="24"/>
          <w:szCs w:val="24"/>
        </w:rPr>
        <w:t xml:space="preserve">março </w:t>
      </w:r>
      <w:r w:rsidRPr="009D1381">
        <w:rPr>
          <w:rFonts w:ascii="Arial" w:hAnsi="Arial" w:cs="Arial"/>
          <w:sz w:val="24"/>
          <w:szCs w:val="24"/>
        </w:rPr>
        <w:t>de 2022, referente ao período aquisitivo de 1</w:t>
      </w:r>
      <w:r w:rsidR="0024071F">
        <w:rPr>
          <w:rFonts w:ascii="Arial" w:hAnsi="Arial" w:cs="Arial"/>
          <w:sz w:val="24"/>
          <w:szCs w:val="24"/>
        </w:rPr>
        <w:t>0</w:t>
      </w:r>
      <w:r w:rsidRPr="009D1381">
        <w:rPr>
          <w:rFonts w:ascii="Arial" w:hAnsi="Arial" w:cs="Arial"/>
          <w:sz w:val="24"/>
          <w:szCs w:val="24"/>
        </w:rPr>
        <w:t xml:space="preserve"> de fevereiro de 202</w:t>
      </w:r>
      <w:r w:rsidR="0024071F">
        <w:rPr>
          <w:rFonts w:ascii="Arial" w:hAnsi="Arial" w:cs="Arial"/>
          <w:sz w:val="24"/>
          <w:szCs w:val="24"/>
        </w:rPr>
        <w:t>0</w:t>
      </w:r>
      <w:r w:rsidRPr="009D1381">
        <w:rPr>
          <w:rFonts w:ascii="Arial" w:hAnsi="Arial" w:cs="Arial"/>
          <w:sz w:val="24"/>
          <w:szCs w:val="24"/>
        </w:rPr>
        <w:t xml:space="preserve"> à </w:t>
      </w:r>
      <w:r w:rsidR="0024071F">
        <w:rPr>
          <w:rFonts w:ascii="Arial" w:hAnsi="Arial" w:cs="Arial"/>
          <w:sz w:val="24"/>
          <w:szCs w:val="24"/>
        </w:rPr>
        <w:t>09</w:t>
      </w:r>
      <w:r w:rsidRPr="009D1381">
        <w:rPr>
          <w:rFonts w:ascii="Arial" w:hAnsi="Arial" w:cs="Arial"/>
          <w:sz w:val="24"/>
          <w:szCs w:val="24"/>
        </w:rPr>
        <w:t xml:space="preserve"> de </w:t>
      </w:r>
      <w:r w:rsidR="0024071F">
        <w:rPr>
          <w:rFonts w:ascii="Arial" w:hAnsi="Arial" w:cs="Arial"/>
          <w:sz w:val="24"/>
          <w:szCs w:val="24"/>
        </w:rPr>
        <w:t xml:space="preserve">fevereiro </w:t>
      </w:r>
      <w:r w:rsidR="0024071F" w:rsidRPr="009D1381">
        <w:rPr>
          <w:rFonts w:ascii="Arial" w:hAnsi="Arial" w:cs="Arial"/>
          <w:sz w:val="24"/>
          <w:szCs w:val="24"/>
        </w:rPr>
        <w:t>de</w:t>
      </w:r>
      <w:r w:rsidRPr="009D1381">
        <w:rPr>
          <w:rFonts w:ascii="Arial" w:hAnsi="Arial" w:cs="Arial"/>
          <w:sz w:val="24"/>
          <w:szCs w:val="24"/>
        </w:rPr>
        <w:t xml:space="preserve"> 202</w:t>
      </w:r>
      <w:r w:rsidR="0024071F">
        <w:rPr>
          <w:rFonts w:ascii="Arial" w:hAnsi="Arial" w:cs="Arial"/>
          <w:sz w:val="24"/>
          <w:szCs w:val="24"/>
        </w:rPr>
        <w:t>1</w:t>
      </w:r>
      <w:r w:rsidRPr="009D1381">
        <w:rPr>
          <w:rFonts w:ascii="Arial" w:hAnsi="Arial" w:cs="Arial"/>
          <w:sz w:val="24"/>
          <w:szCs w:val="24"/>
        </w:rPr>
        <w:t>.</w:t>
      </w:r>
    </w:p>
    <w:p w14:paraId="6B6241C5" w14:textId="566E3DB2" w:rsidR="00BE1427" w:rsidRPr="009D1381" w:rsidRDefault="009D1381" w:rsidP="0024071F">
      <w:pPr>
        <w:shd w:val="clear" w:color="auto" w:fill="FFFFFF"/>
        <w:ind w:left="1418" w:right="424" w:firstLine="1276"/>
        <w:jc w:val="both"/>
        <w:rPr>
          <w:rFonts w:ascii="Arial" w:hAnsi="Arial" w:cs="Arial"/>
          <w:sz w:val="24"/>
          <w:szCs w:val="24"/>
        </w:rPr>
      </w:pPr>
      <w:r w:rsidRPr="009D1381">
        <w:rPr>
          <w:rFonts w:ascii="Arial" w:hAnsi="Arial" w:cs="Arial"/>
          <w:sz w:val="24"/>
          <w:szCs w:val="24"/>
        </w:rPr>
        <w:t xml:space="preserve">Art. 2º. Com base no Art. 63 do Estatuto dos Servidores Públicos Municipais (LC 05/2004), bem como pela necessidade dos serviços, ficam convertidos em pecúnia os últimos 10 (dez) dias de férias </w:t>
      </w:r>
      <w:r w:rsidR="00156762" w:rsidRPr="009D1381">
        <w:rPr>
          <w:rFonts w:ascii="Arial" w:hAnsi="Arial" w:cs="Arial"/>
          <w:sz w:val="24"/>
          <w:szCs w:val="24"/>
        </w:rPr>
        <w:t>do servidor acima referido</w:t>
      </w:r>
      <w:r w:rsidRPr="009D1381">
        <w:rPr>
          <w:rFonts w:ascii="Arial" w:hAnsi="Arial" w:cs="Arial"/>
          <w:sz w:val="24"/>
          <w:szCs w:val="24"/>
        </w:rPr>
        <w:t>.</w:t>
      </w:r>
    </w:p>
    <w:tbl>
      <w:tblPr>
        <w:tblStyle w:val="Tabelacomgrade"/>
        <w:tblpPr w:leftFromText="141" w:rightFromText="141" w:vertAnchor="text" w:horzAnchor="page" w:tblpX="886" w:tblpY="613"/>
        <w:tblW w:w="0" w:type="auto"/>
        <w:tblLook w:val="04A0" w:firstRow="1" w:lastRow="0" w:firstColumn="1" w:lastColumn="0" w:noHBand="0" w:noVBand="1"/>
      </w:tblPr>
      <w:tblGrid>
        <w:gridCol w:w="3046"/>
      </w:tblGrid>
      <w:tr w:rsidR="0024071F" w:rsidRPr="009D1381" w14:paraId="2ACBC873" w14:textId="77777777" w:rsidTr="0024071F">
        <w:trPr>
          <w:trHeight w:val="1818"/>
        </w:trPr>
        <w:tc>
          <w:tcPr>
            <w:tcW w:w="3046" w:type="dxa"/>
          </w:tcPr>
          <w:p w14:paraId="7C0A794E" w14:textId="77777777" w:rsidR="0024071F" w:rsidRPr="009D1381" w:rsidRDefault="0024071F" w:rsidP="0024071F">
            <w:pPr>
              <w:pBdr>
                <w:bottom w:val="single" w:sz="12" w:space="1" w:color="auto"/>
              </w:pBdr>
              <w:spacing w:after="0"/>
              <w:ind w:left="1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381">
              <w:rPr>
                <w:rFonts w:ascii="Arial" w:hAnsi="Arial" w:cs="Arial"/>
                <w:sz w:val="20"/>
                <w:szCs w:val="20"/>
              </w:rPr>
              <w:t>Encaminhado para publicação no DOM em</w:t>
            </w:r>
          </w:p>
          <w:p w14:paraId="38DCA3E4" w14:textId="77777777" w:rsidR="0024071F" w:rsidRPr="009D1381" w:rsidRDefault="0024071F" w:rsidP="0024071F">
            <w:pPr>
              <w:pBdr>
                <w:bottom w:val="single" w:sz="12" w:space="1" w:color="auto"/>
              </w:pBdr>
              <w:spacing w:after="0"/>
              <w:ind w:left="1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9D1381">
              <w:rPr>
                <w:rFonts w:ascii="Arial" w:hAnsi="Arial" w:cs="Arial"/>
                <w:sz w:val="20"/>
                <w:szCs w:val="20"/>
              </w:rPr>
              <w:t>/02/2022</w:t>
            </w:r>
          </w:p>
          <w:p w14:paraId="038833BB" w14:textId="77777777" w:rsidR="0024071F" w:rsidRPr="009D1381" w:rsidRDefault="0024071F" w:rsidP="0024071F">
            <w:pPr>
              <w:pBdr>
                <w:bottom w:val="single" w:sz="12" w:space="1" w:color="auto"/>
              </w:pBdr>
              <w:spacing w:after="0"/>
              <w:ind w:left="16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352E81" w14:textId="77777777" w:rsidR="0024071F" w:rsidRPr="009D1381" w:rsidRDefault="0024071F" w:rsidP="0024071F">
            <w:pPr>
              <w:shd w:val="clear" w:color="auto" w:fill="FFFFFF"/>
              <w:spacing w:after="0"/>
              <w:ind w:left="16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D1381">
              <w:rPr>
                <w:rFonts w:ascii="Arial" w:hAnsi="Arial" w:cs="Arial"/>
                <w:sz w:val="20"/>
                <w:szCs w:val="20"/>
              </w:rPr>
              <w:t>Katiusce</w:t>
            </w:r>
            <w:proofErr w:type="spellEnd"/>
            <w:r w:rsidRPr="009D1381">
              <w:rPr>
                <w:rFonts w:ascii="Arial" w:hAnsi="Arial" w:cs="Arial"/>
                <w:sz w:val="20"/>
                <w:szCs w:val="20"/>
              </w:rPr>
              <w:t xml:space="preserve"> Marina Andrade</w:t>
            </w:r>
          </w:p>
          <w:p w14:paraId="6245CCB9" w14:textId="77777777" w:rsidR="0024071F" w:rsidRPr="009D1381" w:rsidRDefault="0024071F" w:rsidP="0024071F">
            <w:pPr>
              <w:shd w:val="clear" w:color="auto" w:fill="FFFFFF"/>
              <w:spacing w:after="0"/>
              <w:ind w:left="1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381">
              <w:rPr>
                <w:rFonts w:ascii="Arial" w:hAnsi="Arial" w:cs="Arial"/>
                <w:sz w:val="20"/>
                <w:szCs w:val="20"/>
              </w:rPr>
              <w:t>Sec. Planejamento, Administração e Finanças</w:t>
            </w:r>
          </w:p>
        </w:tc>
      </w:tr>
    </w:tbl>
    <w:p w14:paraId="0B9EAB44" w14:textId="66D5A530" w:rsidR="00BE1427" w:rsidRPr="009D1381" w:rsidRDefault="0024071F" w:rsidP="009D1381">
      <w:pPr>
        <w:shd w:val="clear" w:color="auto" w:fill="FFFFFF"/>
        <w:spacing w:line="240" w:lineRule="auto"/>
        <w:ind w:left="1418" w:firstLine="1276"/>
        <w:jc w:val="both"/>
        <w:rPr>
          <w:rFonts w:ascii="Arial" w:hAnsi="Arial" w:cs="Arial"/>
          <w:sz w:val="24"/>
          <w:szCs w:val="24"/>
        </w:rPr>
      </w:pPr>
      <w:r w:rsidRPr="009D1381">
        <w:rPr>
          <w:rFonts w:ascii="Arial" w:hAnsi="Arial" w:cs="Arial"/>
          <w:sz w:val="24"/>
          <w:szCs w:val="24"/>
        </w:rPr>
        <w:t xml:space="preserve"> </w:t>
      </w:r>
      <w:r w:rsidR="00BE1427" w:rsidRPr="009D1381">
        <w:rPr>
          <w:rFonts w:ascii="Arial" w:hAnsi="Arial" w:cs="Arial"/>
          <w:sz w:val="24"/>
          <w:szCs w:val="24"/>
        </w:rPr>
        <w:t xml:space="preserve">Art. </w:t>
      </w:r>
      <w:r>
        <w:rPr>
          <w:rFonts w:ascii="Arial" w:hAnsi="Arial" w:cs="Arial"/>
          <w:sz w:val="24"/>
          <w:szCs w:val="24"/>
        </w:rPr>
        <w:t>3</w:t>
      </w:r>
      <w:r w:rsidR="00BE1427" w:rsidRPr="009D1381">
        <w:rPr>
          <w:rFonts w:ascii="Arial" w:hAnsi="Arial" w:cs="Arial"/>
          <w:sz w:val="24"/>
          <w:szCs w:val="24"/>
        </w:rPr>
        <w:t>º Esta portaria entra em vigor na data de sua publicação.</w:t>
      </w:r>
    </w:p>
    <w:p w14:paraId="2FEA9A93" w14:textId="7DDC05A9" w:rsidR="00BE1427" w:rsidRDefault="0024071F" w:rsidP="0024071F">
      <w:pPr>
        <w:shd w:val="clear" w:color="auto" w:fill="FFFFFF"/>
        <w:ind w:left="1418"/>
        <w:jc w:val="right"/>
        <w:rPr>
          <w:rFonts w:ascii="Arial" w:hAnsi="Arial" w:cs="Arial"/>
          <w:bCs/>
          <w:sz w:val="24"/>
          <w:szCs w:val="24"/>
        </w:rPr>
      </w:pPr>
      <w:r w:rsidRPr="009D1381">
        <w:rPr>
          <w:rFonts w:ascii="Arial" w:hAnsi="Arial" w:cs="Arial"/>
          <w:bCs/>
          <w:sz w:val="24"/>
          <w:szCs w:val="24"/>
        </w:rPr>
        <w:t xml:space="preserve"> </w:t>
      </w:r>
      <w:r w:rsidR="00BE1427" w:rsidRPr="009D1381">
        <w:rPr>
          <w:rFonts w:ascii="Arial" w:hAnsi="Arial" w:cs="Arial"/>
          <w:bCs/>
          <w:sz w:val="24"/>
          <w:szCs w:val="24"/>
        </w:rPr>
        <w:t>Rio</w:t>
      </w:r>
      <w:r w:rsidR="00BE1427" w:rsidRPr="009D1381">
        <w:rPr>
          <w:rFonts w:ascii="Arial" w:hAnsi="Arial" w:cs="Arial"/>
          <w:bCs/>
          <w:sz w:val="28"/>
          <w:szCs w:val="28"/>
        </w:rPr>
        <w:t xml:space="preserve"> </w:t>
      </w:r>
      <w:r w:rsidR="00BE1427">
        <w:rPr>
          <w:rFonts w:ascii="Arial" w:hAnsi="Arial" w:cs="Arial"/>
          <w:bCs/>
          <w:sz w:val="24"/>
          <w:szCs w:val="24"/>
        </w:rPr>
        <w:t>Rufino</w:t>
      </w:r>
      <w:r w:rsidR="004339AD">
        <w:rPr>
          <w:rFonts w:ascii="Arial" w:hAnsi="Arial" w:cs="Arial"/>
          <w:bCs/>
          <w:sz w:val="24"/>
          <w:szCs w:val="24"/>
        </w:rPr>
        <w:t>/SC</w:t>
      </w:r>
      <w:r w:rsidR="00BE1427">
        <w:rPr>
          <w:rFonts w:ascii="Arial" w:hAnsi="Arial" w:cs="Arial"/>
          <w:bCs/>
          <w:sz w:val="24"/>
          <w:szCs w:val="24"/>
        </w:rPr>
        <w:t xml:space="preserve">, </w:t>
      </w:r>
      <w:r w:rsidR="00CA5816"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>4</w:t>
      </w:r>
      <w:r w:rsidR="00BE1427">
        <w:rPr>
          <w:rFonts w:ascii="Arial" w:hAnsi="Arial" w:cs="Arial"/>
          <w:bCs/>
          <w:sz w:val="24"/>
          <w:szCs w:val="24"/>
        </w:rPr>
        <w:t xml:space="preserve"> de fevereiro de 2022.</w:t>
      </w:r>
    </w:p>
    <w:p w14:paraId="5CBC46D1" w14:textId="5BED5D2E" w:rsidR="00BE1427" w:rsidRDefault="00BE1427" w:rsidP="0024071F">
      <w:pPr>
        <w:shd w:val="clear" w:color="auto" w:fill="FFFFFF"/>
        <w:spacing w:after="0"/>
        <w:ind w:left="3540"/>
        <w:rPr>
          <w:rFonts w:ascii="Arial" w:hAnsi="Arial" w:cs="Arial"/>
          <w:b/>
          <w:bCs/>
          <w:sz w:val="24"/>
          <w:szCs w:val="24"/>
        </w:rPr>
      </w:pPr>
    </w:p>
    <w:p w14:paraId="165C2DF9" w14:textId="695C5C08" w:rsidR="004339AD" w:rsidRDefault="004339AD" w:rsidP="00BE1427">
      <w:pPr>
        <w:shd w:val="clear" w:color="auto" w:fill="FFFFFF"/>
        <w:spacing w:after="0"/>
        <w:ind w:left="3540"/>
        <w:rPr>
          <w:rFonts w:ascii="Arial" w:hAnsi="Arial" w:cs="Arial"/>
          <w:b/>
          <w:bCs/>
          <w:sz w:val="24"/>
          <w:szCs w:val="24"/>
        </w:rPr>
      </w:pPr>
    </w:p>
    <w:p w14:paraId="32FF01D6" w14:textId="77777777" w:rsidR="004339AD" w:rsidRDefault="004339AD" w:rsidP="00BE1427">
      <w:pPr>
        <w:shd w:val="clear" w:color="auto" w:fill="FFFFFF"/>
        <w:spacing w:after="0"/>
        <w:ind w:left="3540"/>
        <w:rPr>
          <w:rFonts w:ascii="Arial" w:hAnsi="Arial" w:cs="Arial"/>
          <w:b/>
          <w:bCs/>
          <w:sz w:val="24"/>
          <w:szCs w:val="24"/>
        </w:rPr>
      </w:pPr>
    </w:p>
    <w:p w14:paraId="3DF5999E" w14:textId="77777777" w:rsidR="00BE1427" w:rsidRDefault="00BE1427" w:rsidP="00BE1427">
      <w:pPr>
        <w:shd w:val="clear" w:color="auto" w:fill="FFFFFF"/>
        <w:spacing w:after="0"/>
        <w:ind w:left="3540" w:firstLine="128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7955F6A6" w14:textId="55F3E568" w:rsidR="004E3E5D" w:rsidRDefault="00BE1427" w:rsidP="0024071F">
      <w:pPr>
        <w:shd w:val="clear" w:color="auto" w:fill="FFFFFF"/>
        <w:spacing w:after="0"/>
        <w:ind w:left="3540" w:firstLine="12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Prefeito de Rio Rufino</w:t>
      </w:r>
      <w:bookmarkEnd w:id="1"/>
    </w:p>
    <w:sectPr w:rsidR="004E3E5D" w:rsidSect="0024071F">
      <w:headerReference w:type="default" r:id="rId8"/>
      <w:footerReference w:type="default" r:id="rId9"/>
      <w:pgSz w:w="11906" w:h="16838"/>
      <w:pgMar w:top="1135" w:right="1558" w:bottom="1418" w:left="0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AF294" w14:textId="77777777" w:rsidR="00804486" w:rsidRDefault="00804486" w:rsidP="007F4FE6">
      <w:pPr>
        <w:spacing w:after="0" w:line="240" w:lineRule="auto"/>
      </w:pPr>
      <w:r>
        <w:separator/>
      </w:r>
    </w:p>
  </w:endnote>
  <w:endnote w:type="continuationSeparator" w:id="0">
    <w:p w14:paraId="2DB4ECF4" w14:textId="77777777" w:rsidR="00804486" w:rsidRDefault="00804486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3B62BF11" w:rsidR="00D27DE0" w:rsidRPr="001C4F35" w:rsidRDefault="00A41BA7" w:rsidP="0024071F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1" w:color="auto"/>
      </w:pBdr>
      <w:spacing w:after="0"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 wp14:anchorId="13D158CB" wp14:editId="00046EE8">
          <wp:simplePos x="0" y="0"/>
          <wp:positionH relativeFrom="margin">
            <wp:posOffset>104775</wp:posOffset>
          </wp:positionH>
          <wp:positionV relativeFrom="paragraph">
            <wp:posOffset>-481965</wp:posOffset>
          </wp:positionV>
          <wp:extent cx="7509510" cy="1125220"/>
          <wp:effectExtent l="0" t="0" r="0" b="0"/>
          <wp:wrapNone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951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begin"/>
    </w:r>
    <w:r w:rsidR="00D27DE0" w:rsidRPr="00BD0F13">
      <w:rPr>
        <w:rFonts w:ascii="Arial" w:eastAsia="Times New Roman" w:hAnsi="Arial" w:cs="Arial"/>
        <w:sz w:val="20"/>
        <w:lang w:eastAsia="pt-BR"/>
      </w:rPr>
      <w:instrText>PAGE  \* Arabic  \* MERGEFORMAT</w:instrTex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separate"/>
    </w:r>
    <w:r w:rsidR="004C48EC">
      <w:rPr>
        <w:rFonts w:ascii="Arial" w:eastAsia="Times New Roman" w:hAnsi="Arial" w:cs="Arial"/>
        <w:noProof/>
        <w:sz w:val="20"/>
        <w:lang w:eastAsia="pt-BR"/>
      </w:rPr>
      <w:t>1</w:t>
    </w:r>
    <w:r w:rsidR="00D27DE0" w:rsidRPr="00BD0F13">
      <w:rPr>
        <w:rFonts w:ascii="Arial" w:eastAsia="Times New Roman" w:hAnsi="Arial" w:cs="Arial"/>
        <w:sz w:val="20"/>
        <w:lang w:eastAsia="pt-BR"/>
      </w:rPr>
      <w:fldChar w:fldCharType="end"/>
    </w:r>
    <w:r w:rsidR="00D27DE0" w:rsidRPr="00BD0F13">
      <w:rPr>
        <w:rFonts w:ascii="Arial" w:eastAsia="Times New Roman" w:hAnsi="Arial" w:cs="Arial"/>
        <w:sz w:val="20"/>
        <w:lang w:eastAsia="pt-BR"/>
      </w:rPr>
      <w:t xml:space="preserve"> de </w:t>
    </w:r>
    <w:fldSimple w:instr="NUMPAGES  \* Arabic  \* MERGEFORMAT">
      <w:r w:rsidR="004C48EC">
        <w:rPr>
          <w:noProof/>
        </w:rPr>
        <w:t>1</w:t>
      </w:r>
    </w:fldSimple>
  </w:p>
  <w:p w14:paraId="1A8485F4" w14:textId="0D597178" w:rsidR="00D27DE0" w:rsidRPr="001C4F35" w:rsidRDefault="00A56341" w:rsidP="0024071F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1" w:color="auto"/>
      </w:pBdr>
      <w:tabs>
        <w:tab w:val="center" w:pos="6025"/>
        <w:tab w:val="left" w:pos="9853"/>
      </w:tabs>
      <w:spacing w:after="0" w:line="240" w:lineRule="auto"/>
      <w:ind w:left="1418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ab/>
    </w:r>
    <w:r w:rsidR="00D27DE0">
      <w:rPr>
        <w:rFonts w:ascii="Arial" w:eastAsia="Times New Roman" w:hAnsi="Arial" w:cs="Arial"/>
        <w:sz w:val="20"/>
        <w:lang w:eastAsia="pt-BR"/>
      </w:rPr>
      <w:t>Avenid</w:t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="00D27DE0"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="00D27DE0"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  <w:r>
      <w:rPr>
        <w:rFonts w:ascii="Arial" w:eastAsia="Times New Roman" w:hAnsi="Arial" w:cs="Arial"/>
        <w:sz w:val="20"/>
        <w:lang w:eastAsia="pt-BR"/>
      </w:rPr>
      <w:tab/>
    </w:r>
  </w:p>
  <w:p w14:paraId="6913B329" w14:textId="2169F7FB" w:rsidR="00D27DE0" w:rsidRPr="001C4F35" w:rsidRDefault="00D27DE0" w:rsidP="00DA7CE5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1" w:color="auto"/>
      </w:pBdr>
      <w:spacing w:line="240" w:lineRule="auto"/>
      <w:ind w:left="1418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0F65276F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B7A48" w14:textId="77777777" w:rsidR="00804486" w:rsidRDefault="00804486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39B10C9F" w14:textId="77777777" w:rsidR="00804486" w:rsidRDefault="00804486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00" w:type="dxa"/>
      <w:tblInd w:w="12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00"/>
    </w:tblGrid>
    <w:tr w:rsidR="00AD30B4" w14:paraId="687EA8FD" w14:textId="77777777" w:rsidTr="0024071F">
      <w:trPr>
        <w:trHeight w:val="345"/>
      </w:trPr>
      <w:tc>
        <w:tcPr>
          <w:tcW w:w="9400" w:type="dxa"/>
        </w:tcPr>
        <w:p w14:paraId="319627B9" w14:textId="002F7F1E" w:rsidR="00AD30B4" w:rsidRDefault="000A7027" w:rsidP="00BD0F13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41DF7F5C">
                    <wp:simplePos x="0" y="0"/>
                    <wp:positionH relativeFrom="margin">
                      <wp:posOffset>973455</wp:posOffset>
                    </wp:positionH>
                    <wp:positionV relativeFrom="paragraph">
                      <wp:posOffset>19685</wp:posOffset>
                    </wp:positionV>
                    <wp:extent cx="3672840" cy="704850"/>
                    <wp:effectExtent l="0" t="0" r="22860" b="19050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7048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AD33C2" w:rsidRDefault="00AD30B4" w:rsidP="0024071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AD33C2" w:rsidRDefault="00AD30B4" w:rsidP="0024071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D33C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1045BE39" w:rsidR="00AD30B4" w:rsidRPr="00706169" w:rsidRDefault="000A7027" w:rsidP="0024071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7061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76.65pt;margin-top:1.55pt;width:289.2pt;height:55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" fillcolor="white [3212]" strokecolor="white [3212]">
                    <v:textbox>
                      <w:txbxContent>
                        <w:p w14:paraId="084A8F29" w14:textId="77777777" w:rsidR="00AD30B4" w:rsidRPr="00AD33C2" w:rsidRDefault="00AD30B4" w:rsidP="0024071F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AD33C2" w:rsidRDefault="00AD30B4" w:rsidP="0024071F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AD33C2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1045BE39" w:rsidR="00AD30B4" w:rsidRPr="00706169" w:rsidRDefault="000A7027" w:rsidP="0024071F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70616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3B6D4555">
                <wp:extent cx="751840" cy="705909"/>
                <wp:effectExtent l="0" t="0" r="0" b="0"/>
                <wp:docPr id="11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300" cy="74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392C4E42" w:rsidR="00C77323" w:rsidRDefault="0024071F" w:rsidP="00C55B8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4677451B" wp14:editId="73C301D5">
          <wp:simplePos x="0" y="0"/>
          <wp:positionH relativeFrom="page">
            <wp:align>center</wp:align>
          </wp:positionH>
          <wp:positionV relativeFrom="paragraph">
            <wp:posOffset>-1202690</wp:posOffset>
          </wp:positionV>
          <wp:extent cx="7484533" cy="1346200"/>
          <wp:effectExtent l="0" t="0" r="2540" b="6350"/>
          <wp:wrapNone/>
          <wp:docPr id="10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533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40CA"/>
    <w:multiLevelType w:val="hybridMultilevel"/>
    <w:tmpl w:val="9ECC7A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4708"/>
    <w:rsid w:val="00014905"/>
    <w:rsid w:val="00027202"/>
    <w:rsid w:val="00032312"/>
    <w:rsid w:val="00033601"/>
    <w:rsid w:val="00035AAB"/>
    <w:rsid w:val="00042D18"/>
    <w:rsid w:val="00064B11"/>
    <w:rsid w:val="000700C7"/>
    <w:rsid w:val="00083D6F"/>
    <w:rsid w:val="000947C5"/>
    <w:rsid w:val="00094BA7"/>
    <w:rsid w:val="000A288C"/>
    <w:rsid w:val="000A4281"/>
    <w:rsid w:val="000A6978"/>
    <w:rsid w:val="000A7027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34AC6"/>
    <w:rsid w:val="00150E1F"/>
    <w:rsid w:val="00152A19"/>
    <w:rsid w:val="00152E33"/>
    <w:rsid w:val="00156762"/>
    <w:rsid w:val="001622CD"/>
    <w:rsid w:val="00162F0E"/>
    <w:rsid w:val="0017353A"/>
    <w:rsid w:val="00176323"/>
    <w:rsid w:val="001765B4"/>
    <w:rsid w:val="00182BB1"/>
    <w:rsid w:val="00190354"/>
    <w:rsid w:val="00194963"/>
    <w:rsid w:val="00197AE9"/>
    <w:rsid w:val="001A4D8B"/>
    <w:rsid w:val="001A5207"/>
    <w:rsid w:val="001B3754"/>
    <w:rsid w:val="001B38F0"/>
    <w:rsid w:val="001B74BF"/>
    <w:rsid w:val="001B7668"/>
    <w:rsid w:val="001C4F35"/>
    <w:rsid w:val="001C5A17"/>
    <w:rsid w:val="001D039D"/>
    <w:rsid w:val="001D1507"/>
    <w:rsid w:val="001D16E5"/>
    <w:rsid w:val="001D41B7"/>
    <w:rsid w:val="001E617B"/>
    <w:rsid w:val="001E7E81"/>
    <w:rsid w:val="001F0B2E"/>
    <w:rsid w:val="001F139E"/>
    <w:rsid w:val="001F1F54"/>
    <w:rsid w:val="00200CCC"/>
    <w:rsid w:val="002234E4"/>
    <w:rsid w:val="00226365"/>
    <w:rsid w:val="002265DD"/>
    <w:rsid w:val="00234110"/>
    <w:rsid w:val="00234A8E"/>
    <w:rsid w:val="0023541E"/>
    <w:rsid w:val="0024071F"/>
    <w:rsid w:val="00240C9C"/>
    <w:rsid w:val="00243E70"/>
    <w:rsid w:val="002458E9"/>
    <w:rsid w:val="00245BEC"/>
    <w:rsid w:val="00247F68"/>
    <w:rsid w:val="0025377F"/>
    <w:rsid w:val="0027141B"/>
    <w:rsid w:val="00272576"/>
    <w:rsid w:val="0027537B"/>
    <w:rsid w:val="002778E4"/>
    <w:rsid w:val="002778E8"/>
    <w:rsid w:val="00280C01"/>
    <w:rsid w:val="002811BB"/>
    <w:rsid w:val="0028447C"/>
    <w:rsid w:val="00286483"/>
    <w:rsid w:val="002929F6"/>
    <w:rsid w:val="00295505"/>
    <w:rsid w:val="002C1224"/>
    <w:rsid w:val="002E29C4"/>
    <w:rsid w:val="002E61B7"/>
    <w:rsid w:val="00301D22"/>
    <w:rsid w:val="003070CF"/>
    <w:rsid w:val="00310DEC"/>
    <w:rsid w:val="00326BB2"/>
    <w:rsid w:val="003300D4"/>
    <w:rsid w:val="003343BC"/>
    <w:rsid w:val="003347FB"/>
    <w:rsid w:val="00337056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C5AF8"/>
    <w:rsid w:val="003C78E3"/>
    <w:rsid w:val="003D0383"/>
    <w:rsid w:val="003D44E9"/>
    <w:rsid w:val="003E7AD8"/>
    <w:rsid w:val="003F553B"/>
    <w:rsid w:val="003F72D8"/>
    <w:rsid w:val="00400324"/>
    <w:rsid w:val="0041337D"/>
    <w:rsid w:val="0041487F"/>
    <w:rsid w:val="00414E97"/>
    <w:rsid w:val="00415346"/>
    <w:rsid w:val="00416FAA"/>
    <w:rsid w:val="00421BE4"/>
    <w:rsid w:val="00426A10"/>
    <w:rsid w:val="00432802"/>
    <w:rsid w:val="004339AD"/>
    <w:rsid w:val="00434A77"/>
    <w:rsid w:val="00464E1F"/>
    <w:rsid w:val="004852BC"/>
    <w:rsid w:val="00490DB4"/>
    <w:rsid w:val="00494F13"/>
    <w:rsid w:val="004A1536"/>
    <w:rsid w:val="004B00B4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48EC"/>
    <w:rsid w:val="004C7C76"/>
    <w:rsid w:val="004D2556"/>
    <w:rsid w:val="004D4348"/>
    <w:rsid w:val="004E1AB6"/>
    <w:rsid w:val="004E389C"/>
    <w:rsid w:val="004E3E5D"/>
    <w:rsid w:val="004F2F77"/>
    <w:rsid w:val="004F4E80"/>
    <w:rsid w:val="00500A73"/>
    <w:rsid w:val="0050134A"/>
    <w:rsid w:val="00502C8C"/>
    <w:rsid w:val="00516751"/>
    <w:rsid w:val="00522051"/>
    <w:rsid w:val="00522F80"/>
    <w:rsid w:val="00537D35"/>
    <w:rsid w:val="005669BE"/>
    <w:rsid w:val="00571DD1"/>
    <w:rsid w:val="00572452"/>
    <w:rsid w:val="00593A49"/>
    <w:rsid w:val="00595430"/>
    <w:rsid w:val="00596649"/>
    <w:rsid w:val="00596B51"/>
    <w:rsid w:val="005A66D3"/>
    <w:rsid w:val="005B288C"/>
    <w:rsid w:val="005C11FD"/>
    <w:rsid w:val="005C184D"/>
    <w:rsid w:val="005C2482"/>
    <w:rsid w:val="005E48D5"/>
    <w:rsid w:val="005E66BC"/>
    <w:rsid w:val="005E6EB1"/>
    <w:rsid w:val="005F2A29"/>
    <w:rsid w:val="00614610"/>
    <w:rsid w:val="006154DA"/>
    <w:rsid w:val="00616479"/>
    <w:rsid w:val="006200CF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37CFD"/>
    <w:rsid w:val="006528C4"/>
    <w:rsid w:val="006648F1"/>
    <w:rsid w:val="006717E7"/>
    <w:rsid w:val="00676712"/>
    <w:rsid w:val="00687014"/>
    <w:rsid w:val="006A1A2D"/>
    <w:rsid w:val="006C03BD"/>
    <w:rsid w:val="006C1CFF"/>
    <w:rsid w:val="006C3528"/>
    <w:rsid w:val="006E50BA"/>
    <w:rsid w:val="006F0897"/>
    <w:rsid w:val="00705F7D"/>
    <w:rsid w:val="00706169"/>
    <w:rsid w:val="007072FC"/>
    <w:rsid w:val="0071319F"/>
    <w:rsid w:val="00716515"/>
    <w:rsid w:val="0072375F"/>
    <w:rsid w:val="00727AE9"/>
    <w:rsid w:val="00731C89"/>
    <w:rsid w:val="007467F1"/>
    <w:rsid w:val="007471BC"/>
    <w:rsid w:val="00751DB8"/>
    <w:rsid w:val="00756B32"/>
    <w:rsid w:val="007674AC"/>
    <w:rsid w:val="00771775"/>
    <w:rsid w:val="00785C7A"/>
    <w:rsid w:val="00794EB3"/>
    <w:rsid w:val="007A5A72"/>
    <w:rsid w:val="007B2BCE"/>
    <w:rsid w:val="007B630C"/>
    <w:rsid w:val="007C3614"/>
    <w:rsid w:val="007D12D1"/>
    <w:rsid w:val="007E5939"/>
    <w:rsid w:val="007F229B"/>
    <w:rsid w:val="007F2804"/>
    <w:rsid w:val="007F2D48"/>
    <w:rsid w:val="007F4FE6"/>
    <w:rsid w:val="007F618F"/>
    <w:rsid w:val="007F7FE9"/>
    <w:rsid w:val="0080363F"/>
    <w:rsid w:val="00804486"/>
    <w:rsid w:val="00810D3E"/>
    <w:rsid w:val="008149C1"/>
    <w:rsid w:val="0081632E"/>
    <w:rsid w:val="00822FE8"/>
    <w:rsid w:val="00824740"/>
    <w:rsid w:val="008469A3"/>
    <w:rsid w:val="00857FE8"/>
    <w:rsid w:val="0087503B"/>
    <w:rsid w:val="00876527"/>
    <w:rsid w:val="00881B9D"/>
    <w:rsid w:val="00886881"/>
    <w:rsid w:val="0088780D"/>
    <w:rsid w:val="008903B1"/>
    <w:rsid w:val="00897540"/>
    <w:rsid w:val="008A15A9"/>
    <w:rsid w:val="008A2918"/>
    <w:rsid w:val="008A701D"/>
    <w:rsid w:val="008B5CD4"/>
    <w:rsid w:val="008C5907"/>
    <w:rsid w:val="008C6319"/>
    <w:rsid w:val="008D23C7"/>
    <w:rsid w:val="008D2F97"/>
    <w:rsid w:val="008E297C"/>
    <w:rsid w:val="008E353E"/>
    <w:rsid w:val="008F2022"/>
    <w:rsid w:val="008F73AA"/>
    <w:rsid w:val="00900DFE"/>
    <w:rsid w:val="00906BA3"/>
    <w:rsid w:val="00916FCB"/>
    <w:rsid w:val="00924DFF"/>
    <w:rsid w:val="00931476"/>
    <w:rsid w:val="009335F6"/>
    <w:rsid w:val="0094685D"/>
    <w:rsid w:val="00950629"/>
    <w:rsid w:val="009535F0"/>
    <w:rsid w:val="009619F5"/>
    <w:rsid w:val="00980F5C"/>
    <w:rsid w:val="0099151C"/>
    <w:rsid w:val="00994D21"/>
    <w:rsid w:val="009A35D9"/>
    <w:rsid w:val="009A4039"/>
    <w:rsid w:val="009A412F"/>
    <w:rsid w:val="009A55BB"/>
    <w:rsid w:val="009B0002"/>
    <w:rsid w:val="009B12B5"/>
    <w:rsid w:val="009C1D78"/>
    <w:rsid w:val="009D05F8"/>
    <w:rsid w:val="009D1381"/>
    <w:rsid w:val="009D2830"/>
    <w:rsid w:val="009D2BC2"/>
    <w:rsid w:val="009D533F"/>
    <w:rsid w:val="009E1DFD"/>
    <w:rsid w:val="009E3AC5"/>
    <w:rsid w:val="00A11A7D"/>
    <w:rsid w:val="00A12D25"/>
    <w:rsid w:val="00A170E2"/>
    <w:rsid w:val="00A171FA"/>
    <w:rsid w:val="00A2082F"/>
    <w:rsid w:val="00A23ABC"/>
    <w:rsid w:val="00A33521"/>
    <w:rsid w:val="00A40507"/>
    <w:rsid w:val="00A40A7F"/>
    <w:rsid w:val="00A41BA7"/>
    <w:rsid w:val="00A4379E"/>
    <w:rsid w:val="00A45260"/>
    <w:rsid w:val="00A5515E"/>
    <w:rsid w:val="00A55ED5"/>
    <w:rsid w:val="00A56341"/>
    <w:rsid w:val="00A601A2"/>
    <w:rsid w:val="00A65982"/>
    <w:rsid w:val="00A70470"/>
    <w:rsid w:val="00A70E81"/>
    <w:rsid w:val="00A71737"/>
    <w:rsid w:val="00A83957"/>
    <w:rsid w:val="00A8535A"/>
    <w:rsid w:val="00AA7B96"/>
    <w:rsid w:val="00AB2F56"/>
    <w:rsid w:val="00AC1A31"/>
    <w:rsid w:val="00AC4E19"/>
    <w:rsid w:val="00AD129D"/>
    <w:rsid w:val="00AD30B4"/>
    <w:rsid w:val="00AD33C2"/>
    <w:rsid w:val="00AD4232"/>
    <w:rsid w:val="00AD7A4E"/>
    <w:rsid w:val="00AF6D1F"/>
    <w:rsid w:val="00B00998"/>
    <w:rsid w:val="00B02E86"/>
    <w:rsid w:val="00B06C30"/>
    <w:rsid w:val="00B25524"/>
    <w:rsid w:val="00B2653E"/>
    <w:rsid w:val="00B26BDE"/>
    <w:rsid w:val="00B42754"/>
    <w:rsid w:val="00B42FD2"/>
    <w:rsid w:val="00B454AA"/>
    <w:rsid w:val="00B61CC5"/>
    <w:rsid w:val="00B65D8D"/>
    <w:rsid w:val="00B955AA"/>
    <w:rsid w:val="00BA14F0"/>
    <w:rsid w:val="00BA162B"/>
    <w:rsid w:val="00BA56F7"/>
    <w:rsid w:val="00BD01B6"/>
    <w:rsid w:val="00BD0F13"/>
    <w:rsid w:val="00BE1427"/>
    <w:rsid w:val="00BE1CFB"/>
    <w:rsid w:val="00BE3D67"/>
    <w:rsid w:val="00BE5FD2"/>
    <w:rsid w:val="00BF5E13"/>
    <w:rsid w:val="00C01B2A"/>
    <w:rsid w:val="00C15906"/>
    <w:rsid w:val="00C2130A"/>
    <w:rsid w:val="00C26535"/>
    <w:rsid w:val="00C51DBC"/>
    <w:rsid w:val="00C51E86"/>
    <w:rsid w:val="00C55B82"/>
    <w:rsid w:val="00C56461"/>
    <w:rsid w:val="00C57E43"/>
    <w:rsid w:val="00C6310E"/>
    <w:rsid w:val="00C70D07"/>
    <w:rsid w:val="00C721BC"/>
    <w:rsid w:val="00C722A6"/>
    <w:rsid w:val="00C77323"/>
    <w:rsid w:val="00C84A59"/>
    <w:rsid w:val="00CA3C1E"/>
    <w:rsid w:val="00CA5816"/>
    <w:rsid w:val="00CB2ABD"/>
    <w:rsid w:val="00CB300E"/>
    <w:rsid w:val="00CB59B0"/>
    <w:rsid w:val="00CD0BAD"/>
    <w:rsid w:val="00CD2CEA"/>
    <w:rsid w:val="00CE0E78"/>
    <w:rsid w:val="00CE6404"/>
    <w:rsid w:val="00CF4760"/>
    <w:rsid w:val="00D01E41"/>
    <w:rsid w:val="00D13246"/>
    <w:rsid w:val="00D13C11"/>
    <w:rsid w:val="00D21534"/>
    <w:rsid w:val="00D230AC"/>
    <w:rsid w:val="00D25BD5"/>
    <w:rsid w:val="00D2666A"/>
    <w:rsid w:val="00D27DE0"/>
    <w:rsid w:val="00D308AC"/>
    <w:rsid w:val="00D423A5"/>
    <w:rsid w:val="00D450C0"/>
    <w:rsid w:val="00D46CC2"/>
    <w:rsid w:val="00D616A1"/>
    <w:rsid w:val="00D638C0"/>
    <w:rsid w:val="00D65752"/>
    <w:rsid w:val="00D66B6B"/>
    <w:rsid w:val="00D74310"/>
    <w:rsid w:val="00D800C2"/>
    <w:rsid w:val="00D93A71"/>
    <w:rsid w:val="00DA0C2E"/>
    <w:rsid w:val="00DA7CE5"/>
    <w:rsid w:val="00DB38DE"/>
    <w:rsid w:val="00DB593D"/>
    <w:rsid w:val="00DB60BE"/>
    <w:rsid w:val="00DC02CF"/>
    <w:rsid w:val="00DC42E3"/>
    <w:rsid w:val="00DD646B"/>
    <w:rsid w:val="00DE5324"/>
    <w:rsid w:val="00DF5427"/>
    <w:rsid w:val="00E0017C"/>
    <w:rsid w:val="00E034F5"/>
    <w:rsid w:val="00E0453D"/>
    <w:rsid w:val="00E12F58"/>
    <w:rsid w:val="00E21BEE"/>
    <w:rsid w:val="00E24F4A"/>
    <w:rsid w:val="00E372BC"/>
    <w:rsid w:val="00E50637"/>
    <w:rsid w:val="00E64E60"/>
    <w:rsid w:val="00E67B0A"/>
    <w:rsid w:val="00E87CC1"/>
    <w:rsid w:val="00E94232"/>
    <w:rsid w:val="00E95658"/>
    <w:rsid w:val="00EA0FB7"/>
    <w:rsid w:val="00EB251E"/>
    <w:rsid w:val="00EC16D7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16467"/>
    <w:rsid w:val="00F20155"/>
    <w:rsid w:val="00F2199E"/>
    <w:rsid w:val="00F2714F"/>
    <w:rsid w:val="00F35CC3"/>
    <w:rsid w:val="00F508AA"/>
    <w:rsid w:val="00F50C82"/>
    <w:rsid w:val="00F5275F"/>
    <w:rsid w:val="00F55720"/>
    <w:rsid w:val="00F610FF"/>
    <w:rsid w:val="00F62E0B"/>
    <w:rsid w:val="00F67F3E"/>
    <w:rsid w:val="00F823CA"/>
    <w:rsid w:val="00F8458D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9C83AC77-1087-4BB8-9F10-B49C70E0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C3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57E43"/>
    <w:pPr>
      <w:keepNext/>
      <w:spacing w:after="0" w:line="240" w:lineRule="auto"/>
      <w:ind w:left="3119"/>
      <w:jc w:val="both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41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41BA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A41BA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BA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57E43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57E4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57E43"/>
    <w:pPr>
      <w:spacing w:after="0" w:line="240" w:lineRule="auto"/>
      <w:ind w:left="2552"/>
      <w:jc w:val="both"/>
    </w:pPr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57E43"/>
    <w:rPr>
      <w:rFonts w:ascii="Arial" w:eastAsia="Times New Roman" w:hAnsi="Arial" w:cs="Times New Roman"/>
      <w:b/>
      <w:i/>
      <w:sz w:val="32"/>
      <w:szCs w:val="20"/>
      <w:lang w:eastAsia="pt-BR"/>
    </w:rPr>
  </w:style>
  <w:style w:type="character" w:styleId="Refdecomentrio">
    <w:name w:val="annotation reference"/>
    <w:semiHidden/>
    <w:unhideWhenUsed/>
    <w:rsid w:val="00C57E4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C57E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57E43"/>
    <w:rPr>
      <w:rFonts w:ascii="Arial" w:eastAsia="Times New Roman" w:hAnsi="Arial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C7C75-486E-4122-A2A8-4E540395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ADMESTAG</cp:lastModifiedBy>
  <cp:revision>2</cp:revision>
  <cp:lastPrinted>2022-02-24T12:36:00Z</cp:lastPrinted>
  <dcterms:created xsi:type="dcterms:W3CDTF">2022-03-04T17:04:00Z</dcterms:created>
  <dcterms:modified xsi:type="dcterms:W3CDTF">2022-03-04T17:04:00Z</dcterms:modified>
</cp:coreProperties>
</file>