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7498" w14:textId="5F7B3DDC" w:rsidR="00E078CC" w:rsidRDefault="006B6255" w:rsidP="00E078CC">
      <w:pPr>
        <w:widowControl w:val="0"/>
        <w:spacing w:after="0"/>
        <w:ind w:left="3119" w:right="-141"/>
        <w:rPr>
          <w:rFonts w:cs="Arial"/>
          <w:b/>
          <w:bCs/>
          <w:szCs w:val="24"/>
        </w:rPr>
      </w:pPr>
      <w:r w:rsidRPr="0013013B">
        <w:rPr>
          <w:rFonts w:cs="Arial"/>
          <w:b/>
          <w:bCs/>
          <w:szCs w:val="24"/>
        </w:rPr>
        <w:t>DECRETO Nº</w:t>
      </w:r>
      <w:r w:rsidR="00E078CC">
        <w:rPr>
          <w:rFonts w:cs="Arial"/>
          <w:b/>
          <w:bCs/>
          <w:szCs w:val="24"/>
        </w:rPr>
        <w:t xml:space="preserve"> 504</w:t>
      </w:r>
      <w:r>
        <w:rPr>
          <w:rFonts w:cs="Arial"/>
          <w:szCs w:val="24"/>
        </w:rPr>
        <w:t xml:space="preserve">, </w:t>
      </w:r>
    </w:p>
    <w:p w14:paraId="4CE23B34" w14:textId="392870C6" w:rsidR="006B6255" w:rsidRPr="00E078CC" w:rsidRDefault="00E078CC" w:rsidP="00E078CC">
      <w:pPr>
        <w:widowControl w:val="0"/>
        <w:spacing w:after="0"/>
        <w:ind w:right="-14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                          </w:t>
      </w:r>
      <w:r w:rsidR="006B6255">
        <w:rPr>
          <w:rFonts w:cs="Arial"/>
          <w:szCs w:val="24"/>
        </w:rPr>
        <w:t>De 02 de fevereiro de 2022.</w:t>
      </w:r>
    </w:p>
    <w:p w14:paraId="1E06196D" w14:textId="77777777" w:rsidR="006B6255" w:rsidRPr="00F6203F" w:rsidRDefault="006B6255" w:rsidP="006B6255">
      <w:pPr>
        <w:spacing w:after="0"/>
        <w:jc w:val="center"/>
        <w:rPr>
          <w:rFonts w:cs="Arial"/>
          <w:szCs w:val="24"/>
        </w:rPr>
      </w:pPr>
    </w:p>
    <w:p w14:paraId="6B0A34C6" w14:textId="77777777" w:rsidR="006B6255" w:rsidRPr="008B5C8F" w:rsidRDefault="006B6255" w:rsidP="006B6255">
      <w:pPr>
        <w:ind w:left="142"/>
        <w:rPr>
          <w:rFonts w:cs="Arial"/>
          <w:b/>
          <w:bCs/>
          <w:szCs w:val="24"/>
        </w:rPr>
      </w:pPr>
      <w:r>
        <w:rPr>
          <w:rFonts w:cs="Arial"/>
          <w:b/>
          <w:bCs/>
          <w:iCs/>
          <w:kern w:val="36"/>
          <w:szCs w:val="24"/>
        </w:rPr>
        <w:t>“</w:t>
      </w:r>
      <w:r w:rsidRPr="008B5C8F">
        <w:rPr>
          <w:rFonts w:cs="Arial"/>
          <w:b/>
          <w:bCs/>
          <w:iCs/>
          <w:kern w:val="36"/>
          <w:szCs w:val="24"/>
        </w:rPr>
        <w:t>ABRE CRÉDITO SUPLEMENTAR NO ORÇAMENTO DA PREFEITURA MUNICIPAL DE RIO RUFINO POR EXCESSO DE ARRECADAÇÃO, AO EXERCÍCIO FINANCEIRO DE 2022</w:t>
      </w:r>
      <w:r>
        <w:rPr>
          <w:rFonts w:cs="Arial"/>
          <w:b/>
          <w:bCs/>
          <w:iCs/>
          <w:kern w:val="36"/>
          <w:szCs w:val="24"/>
        </w:rPr>
        <w:t>”</w:t>
      </w:r>
      <w:r w:rsidRPr="008B5C8F">
        <w:rPr>
          <w:rFonts w:cs="Arial"/>
          <w:b/>
          <w:bCs/>
          <w:iCs/>
          <w:kern w:val="36"/>
          <w:szCs w:val="24"/>
        </w:rPr>
        <w:t>.</w:t>
      </w:r>
    </w:p>
    <w:p w14:paraId="3A48BC33" w14:textId="1EF6FB1F" w:rsidR="006B6255" w:rsidRDefault="006B6255" w:rsidP="006B6255">
      <w:pPr>
        <w:widowControl w:val="0"/>
        <w:spacing w:after="0" w:line="240" w:lineRule="auto"/>
        <w:ind w:right="-142" w:firstLine="1418"/>
        <w:rPr>
          <w:rFonts w:cs="Arial"/>
          <w:szCs w:val="24"/>
        </w:rPr>
      </w:pPr>
      <w:r w:rsidRPr="00800010">
        <w:rPr>
          <w:rFonts w:cs="Arial"/>
          <w:b/>
          <w:szCs w:val="24"/>
        </w:rPr>
        <w:t xml:space="preserve">ERLON TANCREDO COSTA, </w:t>
      </w:r>
      <w:r w:rsidRPr="00800010">
        <w:rPr>
          <w:rFonts w:cs="Arial"/>
          <w:szCs w:val="24"/>
        </w:rPr>
        <w:t>prefeito do Município de Rio Rufino/SC, no uso de suas atribuições que lhe confere a Lei Orgânica do Município de Rio Rufino</w:t>
      </w:r>
      <w:r>
        <w:rPr>
          <w:rFonts w:cs="Arial"/>
          <w:szCs w:val="24"/>
        </w:rPr>
        <w:t xml:space="preserve"> e autorização contida na Lei Municipal nº </w:t>
      </w:r>
      <w:r w:rsidRPr="00800010">
        <w:rPr>
          <w:rFonts w:cs="Arial"/>
          <w:szCs w:val="24"/>
        </w:rPr>
        <w:t>8</w:t>
      </w:r>
      <w:r>
        <w:rPr>
          <w:rFonts w:cs="Arial"/>
          <w:szCs w:val="24"/>
        </w:rPr>
        <w:t>30/202</w:t>
      </w:r>
      <w:r w:rsidR="002E53E9">
        <w:rPr>
          <w:rFonts w:cs="Arial"/>
          <w:szCs w:val="24"/>
        </w:rPr>
        <w:t>2</w:t>
      </w:r>
      <w:r>
        <w:rPr>
          <w:rFonts w:cs="Arial"/>
          <w:szCs w:val="24"/>
        </w:rPr>
        <w:t>, de 22 de fevereiro de 202</w:t>
      </w:r>
      <w:r w:rsidR="002E53E9">
        <w:rPr>
          <w:rFonts w:cs="Arial"/>
          <w:szCs w:val="24"/>
        </w:rPr>
        <w:t>2</w:t>
      </w:r>
      <w:r>
        <w:rPr>
          <w:rFonts w:cs="Arial"/>
          <w:szCs w:val="24"/>
        </w:rPr>
        <w:t>.</w:t>
      </w:r>
    </w:p>
    <w:p w14:paraId="6E9C6387" w14:textId="77777777" w:rsidR="006B6255" w:rsidRDefault="006B6255" w:rsidP="006B6255">
      <w:pPr>
        <w:jc w:val="center"/>
        <w:rPr>
          <w:rFonts w:cs="Arial"/>
          <w:szCs w:val="24"/>
        </w:rPr>
      </w:pPr>
    </w:p>
    <w:p w14:paraId="2D7E85BD" w14:textId="20CFA9E8" w:rsidR="006B6255" w:rsidRPr="006200A0" w:rsidRDefault="006B6255" w:rsidP="006B625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DECRETA:</w:t>
      </w:r>
    </w:p>
    <w:p w14:paraId="69DD7747" w14:textId="77777777" w:rsidR="006B6255" w:rsidRPr="00A17BAC" w:rsidRDefault="006B6255" w:rsidP="006B6255">
      <w:pPr>
        <w:widowControl w:val="0"/>
        <w:ind w:right="-141" w:firstLine="1134"/>
        <w:rPr>
          <w:rFonts w:cs="Arial"/>
          <w:szCs w:val="24"/>
        </w:rPr>
      </w:pPr>
      <w:bookmarkStart w:id="0" w:name="artigo_1"/>
      <w:r w:rsidRPr="00A17BAC">
        <w:rPr>
          <w:rFonts w:cs="Arial"/>
          <w:szCs w:val="24"/>
        </w:rPr>
        <w:t>Art. 1º</w:t>
      </w:r>
      <w:bookmarkEnd w:id="0"/>
      <w:r w:rsidRPr="00A17BAC">
        <w:rPr>
          <w:rFonts w:cs="Arial"/>
          <w:szCs w:val="24"/>
        </w:rPr>
        <w:t xml:space="preserve"> Fica aberto crédito suplementar no orçamento do município de Rio Rufino nas seguintes dotações orçamentárias:</w:t>
      </w:r>
    </w:p>
    <w:tbl>
      <w:tblPr>
        <w:tblW w:w="94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2381"/>
      </w:tblGrid>
      <w:tr w:rsidR="006B6255" w:rsidRPr="00A17BAC" w14:paraId="5DC87DA2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7035DF68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06 – SECRETARIA DE EDUCAÇÃO, CULTURA E ESPORTES </w:t>
            </w:r>
          </w:p>
        </w:tc>
      </w:tr>
      <w:tr w:rsidR="006B6255" w:rsidRPr="00A17BAC" w14:paraId="66EB7C61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6F889C92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Unidade: 06.001 – Departamento de Educação </w:t>
            </w:r>
          </w:p>
        </w:tc>
      </w:tr>
      <w:tr w:rsidR="006B6255" w:rsidRPr="00A17BAC" w14:paraId="3771E6E6" w14:textId="77777777" w:rsidTr="008B74B1">
        <w:trPr>
          <w:trHeight w:val="278"/>
          <w:jc w:val="center"/>
        </w:trPr>
        <w:tc>
          <w:tcPr>
            <w:tcW w:w="9469" w:type="dxa"/>
            <w:gridSpan w:val="3"/>
          </w:tcPr>
          <w:p w14:paraId="730F9271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1.002 – Construção, Ampliação e Reforma de Unid. Escolar Ensino Fundamental</w:t>
            </w:r>
          </w:p>
        </w:tc>
      </w:tr>
      <w:tr w:rsidR="006B6255" w:rsidRPr="00A17BAC" w14:paraId="4EF476C4" w14:textId="77777777" w:rsidTr="008B74B1">
        <w:trPr>
          <w:trHeight w:val="318"/>
          <w:jc w:val="center"/>
        </w:trPr>
        <w:tc>
          <w:tcPr>
            <w:tcW w:w="3966" w:type="dxa"/>
          </w:tcPr>
          <w:p w14:paraId="27B3C41F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3677A670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381" w:type="dxa"/>
          </w:tcPr>
          <w:p w14:paraId="2738F3FA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Valor R$ </w:t>
            </w:r>
          </w:p>
        </w:tc>
      </w:tr>
      <w:tr w:rsidR="006B6255" w:rsidRPr="00A17BAC" w14:paraId="42D7CBAE" w14:textId="77777777" w:rsidTr="008B74B1">
        <w:trPr>
          <w:trHeight w:val="336"/>
          <w:jc w:val="center"/>
        </w:trPr>
        <w:tc>
          <w:tcPr>
            <w:tcW w:w="3966" w:type="dxa"/>
            <w:vAlign w:val="center"/>
          </w:tcPr>
          <w:p w14:paraId="137D18D8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 (29) 4.4.90.00.00.00.00.00</w:t>
            </w:r>
          </w:p>
        </w:tc>
        <w:tc>
          <w:tcPr>
            <w:tcW w:w="3122" w:type="dxa"/>
            <w:vAlign w:val="center"/>
          </w:tcPr>
          <w:p w14:paraId="412ECF90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2381" w:type="dxa"/>
            <w:vMerge w:val="restart"/>
            <w:vAlign w:val="center"/>
          </w:tcPr>
          <w:p w14:paraId="3BDDB0E3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350.000,00</w:t>
            </w:r>
          </w:p>
        </w:tc>
      </w:tr>
      <w:tr w:rsidR="006B6255" w:rsidRPr="00A17BAC" w14:paraId="5F4D6C34" w14:textId="77777777" w:rsidTr="008B74B1">
        <w:trPr>
          <w:trHeight w:val="318"/>
          <w:jc w:val="center"/>
        </w:trPr>
        <w:tc>
          <w:tcPr>
            <w:tcW w:w="3966" w:type="dxa"/>
            <w:vAlign w:val="center"/>
          </w:tcPr>
          <w:p w14:paraId="6BADBC88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0.1.62.0022</w:t>
            </w:r>
          </w:p>
        </w:tc>
        <w:tc>
          <w:tcPr>
            <w:tcW w:w="3122" w:type="dxa"/>
            <w:vAlign w:val="center"/>
          </w:tcPr>
          <w:p w14:paraId="0326A3F2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Transferências Voluntarias Educação/Estado </w:t>
            </w:r>
          </w:p>
        </w:tc>
        <w:tc>
          <w:tcPr>
            <w:tcW w:w="2381" w:type="dxa"/>
            <w:vMerge/>
          </w:tcPr>
          <w:p w14:paraId="7C6C3C2C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6B6255" w:rsidRPr="00A17BAC" w14:paraId="6CDCECD1" w14:textId="77777777" w:rsidTr="008B74B1">
        <w:trPr>
          <w:trHeight w:val="318"/>
          <w:jc w:val="center"/>
        </w:trPr>
        <w:tc>
          <w:tcPr>
            <w:tcW w:w="3966" w:type="dxa"/>
            <w:vAlign w:val="center"/>
          </w:tcPr>
          <w:p w14:paraId="383D005A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0.1.64.0064</w:t>
            </w:r>
          </w:p>
        </w:tc>
        <w:tc>
          <w:tcPr>
            <w:tcW w:w="3122" w:type="dxa"/>
            <w:vAlign w:val="center"/>
          </w:tcPr>
          <w:p w14:paraId="17434108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Transferências Voluntarias Estado/Outros</w:t>
            </w:r>
          </w:p>
        </w:tc>
        <w:tc>
          <w:tcPr>
            <w:tcW w:w="2381" w:type="dxa"/>
            <w:vAlign w:val="center"/>
          </w:tcPr>
          <w:p w14:paraId="0A229C90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180.000,00</w:t>
            </w:r>
          </w:p>
        </w:tc>
      </w:tr>
    </w:tbl>
    <w:p w14:paraId="72760A14" w14:textId="77777777" w:rsidR="006B6255" w:rsidRPr="00A17BAC" w:rsidRDefault="006B6255" w:rsidP="006B6255">
      <w:pPr>
        <w:spacing w:line="240" w:lineRule="auto"/>
        <w:ind w:right="-141" w:firstLine="708"/>
        <w:rPr>
          <w:rFonts w:cs="Arial"/>
          <w:bCs/>
          <w:szCs w:val="24"/>
        </w:rPr>
      </w:pPr>
    </w:p>
    <w:tbl>
      <w:tblPr>
        <w:tblW w:w="94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2381"/>
      </w:tblGrid>
      <w:tr w:rsidR="006B6255" w:rsidRPr="00A17BAC" w14:paraId="49BB8BA2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356DA0B8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06 – SECRETARIA DE EDUCAÇÃO, CULTURA E ESPORTES </w:t>
            </w:r>
          </w:p>
        </w:tc>
      </w:tr>
      <w:tr w:rsidR="006B6255" w:rsidRPr="00A17BAC" w14:paraId="0AAA6ACF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3AE8A90F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Unidade: 06.001 – Departamento de Educação </w:t>
            </w:r>
          </w:p>
        </w:tc>
      </w:tr>
      <w:tr w:rsidR="006B6255" w:rsidRPr="00A17BAC" w14:paraId="40A0CB67" w14:textId="77777777" w:rsidTr="008B74B1">
        <w:trPr>
          <w:trHeight w:val="278"/>
          <w:jc w:val="center"/>
        </w:trPr>
        <w:tc>
          <w:tcPr>
            <w:tcW w:w="9469" w:type="dxa"/>
            <w:gridSpan w:val="3"/>
          </w:tcPr>
          <w:p w14:paraId="46D0502E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1.003 – Construção, Ampliação e Reforma de Unid. Escolar Ensino Infantil</w:t>
            </w:r>
          </w:p>
        </w:tc>
      </w:tr>
      <w:tr w:rsidR="006B6255" w:rsidRPr="00A17BAC" w14:paraId="5077352F" w14:textId="77777777" w:rsidTr="008B74B1">
        <w:trPr>
          <w:trHeight w:val="318"/>
          <w:jc w:val="center"/>
        </w:trPr>
        <w:tc>
          <w:tcPr>
            <w:tcW w:w="3966" w:type="dxa"/>
          </w:tcPr>
          <w:p w14:paraId="73A80E53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113A732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381" w:type="dxa"/>
          </w:tcPr>
          <w:p w14:paraId="0A6143EB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Valor R$ </w:t>
            </w:r>
          </w:p>
        </w:tc>
      </w:tr>
      <w:tr w:rsidR="006B6255" w:rsidRPr="00A17BAC" w14:paraId="6CA1327F" w14:textId="77777777" w:rsidTr="008B74B1">
        <w:trPr>
          <w:trHeight w:val="336"/>
          <w:jc w:val="center"/>
        </w:trPr>
        <w:tc>
          <w:tcPr>
            <w:tcW w:w="3966" w:type="dxa"/>
            <w:vAlign w:val="center"/>
          </w:tcPr>
          <w:p w14:paraId="0840295D" w14:textId="735EB1C8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 (</w:t>
            </w:r>
            <w:r>
              <w:rPr>
                <w:rFonts w:cs="Arial"/>
                <w:szCs w:val="24"/>
              </w:rPr>
              <w:t>30</w:t>
            </w:r>
            <w:r w:rsidRPr="00A17BAC">
              <w:rPr>
                <w:rFonts w:cs="Arial"/>
                <w:szCs w:val="24"/>
              </w:rPr>
              <w:t>) 4.4.90.00.00.00.00.00</w:t>
            </w:r>
          </w:p>
        </w:tc>
        <w:tc>
          <w:tcPr>
            <w:tcW w:w="3122" w:type="dxa"/>
            <w:vAlign w:val="center"/>
          </w:tcPr>
          <w:p w14:paraId="207F8DBC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2381" w:type="dxa"/>
            <w:vMerge w:val="restart"/>
            <w:vAlign w:val="center"/>
          </w:tcPr>
          <w:p w14:paraId="586D1A92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235.767,33</w:t>
            </w:r>
          </w:p>
        </w:tc>
      </w:tr>
      <w:tr w:rsidR="006B6255" w:rsidRPr="00A17BAC" w14:paraId="2D00DBD4" w14:textId="77777777" w:rsidTr="008B74B1">
        <w:trPr>
          <w:trHeight w:val="318"/>
          <w:jc w:val="center"/>
        </w:trPr>
        <w:tc>
          <w:tcPr>
            <w:tcW w:w="3966" w:type="dxa"/>
            <w:vAlign w:val="center"/>
          </w:tcPr>
          <w:p w14:paraId="7F1B1BB5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0.1.62.0022</w:t>
            </w:r>
          </w:p>
        </w:tc>
        <w:tc>
          <w:tcPr>
            <w:tcW w:w="3122" w:type="dxa"/>
            <w:vAlign w:val="center"/>
          </w:tcPr>
          <w:p w14:paraId="4E02EC68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Transferências Voluntarias Educação/Estado </w:t>
            </w:r>
          </w:p>
        </w:tc>
        <w:tc>
          <w:tcPr>
            <w:tcW w:w="2381" w:type="dxa"/>
            <w:vMerge/>
          </w:tcPr>
          <w:p w14:paraId="61344325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6B6255" w:rsidRPr="00A17BAC" w14:paraId="71EDAD5F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14FE1163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06 – SECRETARIA DE EDUCAÇÃO, CULTURA E ESPORTES </w:t>
            </w:r>
          </w:p>
        </w:tc>
      </w:tr>
      <w:tr w:rsidR="006B6255" w:rsidRPr="00A17BAC" w14:paraId="7D312BE6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46210E5F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lastRenderedPageBreak/>
              <w:t xml:space="preserve">Unidade: 06.001 – Departamento de Educação </w:t>
            </w:r>
          </w:p>
        </w:tc>
      </w:tr>
      <w:tr w:rsidR="006B6255" w:rsidRPr="00A17BAC" w14:paraId="32AE5632" w14:textId="77777777" w:rsidTr="008B74B1">
        <w:trPr>
          <w:trHeight w:val="278"/>
          <w:jc w:val="center"/>
        </w:trPr>
        <w:tc>
          <w:tcPr>
            <w:tcW w:w="9469" w:type="dxa"/>
            <w:gridSpan w:val="3"/>
          </w:tcPr>
          <w:p w14:paraId="626E0B24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2.007 – Manutenção da Secretaria de Educação, Cultura e Esportes</w:t>
            </w:r>
          </w:p>
        </w:tc>
      </w:tr>
      <w:tr w:rsidR="006B6255" w:rsidRPr="00A17BAC" w14:paraId="39EEFC1C" w14:textId="77777777" w:rsidTr="008B74B1">
        <w:trPr>
          <w:trHeight w:val="318"/>
          <w:jc w:val="center"/>
        </w:trPr>
        <w:tc>
          <w:tcPr>
            <w:tcW w:w="3966" w:type="dxa"/>
          </w:tcPr>
          <w:p w14:paraId="652D8824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1ECCADF6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381" w:type="dxa"/>
          </w:tcPr>
          <w:p w14:paraId="2D3A8AE3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Valor R$ </w:t>
            </w:r>
          </w:p>
        </w:tc>
      </w:tr>
      <w:tr w:rsidR="006B6255" w:rsidRPr="00A17BAC" w14:paraId="2323D3B7" w14:textId="77777777" w:rsidTr="008B74B1">
        <w:trPr>
          <w:trHeight w:val="336"/>
          <w:jc w:val="center"/>
        </w:trPr>
        <w:tc>
          <w:tcPr>
            <w:tcW w:w="3966" w:type="dxa"/>
            <w:vAlign w:val="center"/>
          </w:tcPr>
          <w:p w14:paraId="204A8941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 (34) 4.4.90.00.00.00.00.00</w:t>
            </w:r>
          </w:p>
        </w:tc>
        <w:tc>
          <w:tcPr>
            <w:tcW w:w="3122" w:type="dxa"/>
            <w:vAlign w:val="center"/>
          </w:tcPr>
          <w:p w14:paraId="6680363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2381" w:type="dxa"/>
            <w:vMerge w:val="restart"/>
            <w:vAlign w:val="center"/>
          </w:tcPr>
          <w:p w14:paraId="5FADA1C4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150.000,00</w:t>
            </w:r>
          </w:p>
        </w:tc>
      </w:tr>
      <w:tr w:rsidR="006B6255" w:rsidRPr="00A17BAC" w14:paraId="3E6780CD" w14:textId="77777777" w:rsidTr="008B74B1">
        <w:trPr>
          <w:trHeight w:val="318"/>
          <w:jc w:val="center"/>
        </w:trPr>
        <w:tc>
          <w:tcPr>
            <w:tcW w:w="3966" w:type="dxa"/>
            <w:vAlign w:val="center"/>
          </w:tcPr>
          <w:p w14:paraId="307DE275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0.1.62.0022</w:t>
            </w:r>
          </w:p>
        </w:tc>
        <w:tc>
          <w:tcPr>
            <w:tcW w:w="3122" w:type="dxa"/>
            <w:vAlign w:val="center"/>
          </w:tcPr>
          <w:p w14:paraId="68656736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Transferências Voluntarias Educação/Estado </w:t>
            </w:r>
          </w:p>
        </w:tc>
        <w:tc>
          <w:tcPr>
            <w:tcW w:w="2381" w:type="dxa"/>
            <w:vMerge/>
          </w:tcPr>
          <w:p w14:paraId="1535721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23C51024" w14:textId="77777777" w:rsidR="006B6255" w:rsidRPr="00A17BAC" w:rsidRDefault="006B6255" w:rsidP="006B6255">
      <w:pPr>
        <w:spacing w:line="240" w:lineRule="auto"/>
        <w:ind w:right="-141" w:firstLine="708"/>
        <w:rPr>
          <w:rFonts w:cs="Arial"/>
          <w:bCs/>
          <w:szCs w:val="24"/>
        </w:rPr>
      </w:pPr>
    </w:p>
    <w:tbl>
      <w:tblPr>
        <w:tblW w:w="94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3139"/>
        <w:gridCol w:w="2343"/>
      </w:tblGrid>
      <w:tr w:rsidR="006B6255" w:rsidRPr="00A17BAC" w14:paraId="25CAFEDC" w14:textId="77777777" w:rsidTr="008B74B1">
        <w:trPr>
          <w:trHeight w:val="487"/>
          <w:jc w:val="center"/>
        </w:trPr>
        <w:tc>
          <w:tcPr>
            <w:tcW w:w="9469" w:type="dxa"/>
            <w:gridSpan w:val="3"/>
          </w:tcPr>
          <w:p w14:paraId="5A08FC7C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05 – SECRETARIA OBRAS, URBANISMO E SERVIÇOS PÚBLICOS</w:t>
            </w:r>
          </w:p>
        </w:tc>
      </w:tr>
      <w:tr w:rsidR="006B6255" w:rsidRPr="00A17BAC" w14:paraId="505E0C4F" w14:textId="77777777" w:rsidTr="008B74B1">
        <w:trPr>
          <w:trHeight w:val="487"/>
          <w:jc w:val="center"/>
        </w:trPr>
        <w:tc>
          <w:tcPr>
            <w:tcW w:w="9469" w:type="dxa"/>
            <w:gridSpan w:val="3"/>
          </w:tcPr>
          <w:p w14:paraId="77A00148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Unidade: 05.001 – Departamento de Obras e Urbanismo </w:t>
            </w:r>
          </w:p>
        </w:tc>
      </w:tr>
      <w:tr w:rsidR="006B6255" w:rsidRPr="00A17BAC" w14:paraId="1B2ECD53" w14:textId="77777777" w:rsidTr="008B74B1">
        <w:trPr>
          <w:trHeight w:val="377"/>
          <w:jc w:val="center"/>
        </w:trPr>
        <w:tc>
          <w:tcPr>
            <w:tcW w:w="9469" w:type="dxa"/>
            <w:gridSpan w:val="3"/>
          </w:tcPr>
          <w:p w14:paraId="430B14EE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2.037– Manutenção Conservação, Ampliação de Vias Urbanas e Rurais</w:t>
            </w:r>
          </w:p>
        </w:tc>
      </w:tr>
      <w:tr w:rsidR="006B6255" w:rsidRPr="00A17BAC" w14:paraId="48552E49" w14:textId="77777777" w:rsidTr="008B74B1">
        <w:trPr>
          <w:trHeight w:val="431"/>
          <w:jc w:val="center"/>
        </w:trPr>
        <w:tc>
          <w:tcPr>
            <w:tcW w:w="3987" w:type="dxa"/>
          </w:tcPr>
          <w:p w14:paraId="6D879AFA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Dotação/Fonte</w:t>
            </w:r>
          </w:p>
        </w:tc>
        <w:tc>
          <w:tcPr>
            <w:tcW w:w="3139" w:type="dxa"/>
          </w:tcPr>
          <w:p w14:paraId="06516102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343" w:type="dxa"/>
          </w:tcPr>
          <w:p w14:paraId="7B034AB0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Valor R$ </w:t>
            </w:r>
          </w:p>
        </w:tc>
      </w:tr>
      <w:tr w:rsidR="006B6255" w:rsidRPr="00A17BAC" w14:paraId="5C2579C9" w14:textId="77777777" w:rsidTr="008B74B1">
        <w:trPr>
          <w:trHeight w:val="455"/>
          <w:jc w:val="center"/>
        </w:trPr>
        <w:tc>
          <w:tcPr>
            <w:tcW w:w="3987" w:type="dxa"/>
            <w:vAlign w:val="center"/>
          </w:tcPr>
          <w:p w14:paraId="06DD732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 (22) 4.4.90.00.00.00.00.00</w:t>
            </w:r>
          </w:p>
        </w:tc>
        <w:tc>
          <w:tcPr>
            <w:tcW w:w="3139" w:type="dxa"/>
            <w:vAlign w:val="center"/>
          </w:tcPr>
          <w:p w14:paraId="789831DA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2343" w:type="dxa"/>
            <w:vMerge w:val="restart"/>
            <w:vAlign w:val="center"/>
          </w:tcPr>
          <w:p w14:paraId="01BD745B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4.700.000,00</w:t>
            </w:r>
          </w:p>
        </w:tc>
      </w:tr>
      <w:tr w:rsidR="006B6255" w:rsidRPr="00A17BAC" w14:paraId="59030A4A" w14:textId="77777777" w:rsidTr="008B74B1">
        <w:trPr>
          <w:trHeight w:val="431"/>
          <w:jc w:val="center"/>
        </w:trPr>
        <w:tc>
          <w:tcPr>
            <w:tcW w:w="3987" w:type="dxa"/>
            <w:vAlign w:val="center"/>
          </w:tcPr>
          <w:p w14:paraId="24BDECB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0.1.64.0064</w:t>
            </w:r>
          </w:p>
        </w:tc>
        <w:tc>
          <w:tcPr>
            <w:tcW w:w="3139" w:type="dxa"/>
            <w:vAlign w:val="center"/>
          </w:tcPr>
          <w:p w14:paraId="252FDB8A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Transferências Voluntarias Estado/Outros  </w:t>
            </w:r>
          </w:p>
        </w:tc>
        <w:tc>
          <w:tcPr>
            <w:tcW w:w="2343" w:type="dxa"/>
            <w:vMerge/>
          </w:tcPr>
          <w:p w14:paraId="3805FE8C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64AE9305" w14:textId="77777777" w:rsidR="006B6255" w:rsidRPr="00A17BAC" w:rsidRDefault="006B6255" w:rsidP="006B6255">
      <w:pPr>
        <w:spacing w:line="240" w:lineRule="auto"/>
        <w:ind w:right="-141" w:firstLine="708"/>
        <w:rPr>
          <w:rFonts w:cs="Arial"/>
          <w:bCs/>
          <w:szCs w:val="24"/>
        </w:rPr>
      </w:pPr>
    </w:p>
    <w:tbl>
      <w:tblPr>
        <w:tblW w:w="94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3131"/>
        <w:gridCol w:w="2361"/>
      </w:tblGrid>
      <w:tr w:rsidR="006B6255" w:rsidRPr="00A17BAC" w14:paraId="1358FCB2" w14:textId="77777777" w:rsidTr="008B74B1">
        <w:trPr>
          <w:trHeight w:val="493"/>
          <w:jc w:val="center"/>
        </w:trPr>
        <w:tc>
          <w:tcPr>
            <w:tcW w:w="9469" w:type="dxa"/>
            <w:gridSpan w:val="3"/>
          </w:tcPr>
          <w:p w14:paraId="184B145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03 – SECRETARIA DE PLANEJAMENTO, ADMINISTRAÇÃO E FINANÇAS </w:t>
            </w:r>
          </w:p>
        </w:tc>
      </w:tr>
      <w:tr w:rsidR="006B6255" w:rsidRPr="00A17BAC" w14:paraId="3605E436" w14:textId="77777777" w:rsidTr="008B74B1">
        <w:trPr>
          <w:trHeight w:val="493"/>
          <w:jc w:val="center"/>
        </w:trPr>
        <w:tc>
          <w:tcPr>
            <w:tcW w:w="9469" w:type="dxa"/>
            <w:gridSpan w:val="3"/>
          </w:tcPr>
          <w:p w14:paraId="57E2E206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Unidade: 03.001 – Secretaria de Administração e Finanças  </w:t>
            </w:r>
          </w:p>
        </w:tc>
      </w:tr>
      <w:tr w:rsidR="006B6255" w:rsidRPr="00A17BAC" w14:paraId="6A85ACED" w14:textId="77777777" w:rsidTr="008B74B1">
        <w:trPr>
          <w:trHeight w:val="382"/>
          <w:jc w:val="center"/>
        </w:trPr>
        <w:tc>
          <w:tcPr>
            <w:tcW w:w="9469" w:type="dxa"/>
            <w:gridSpan w:val="3"/>
          </w:tcPr>
          <w:p w14:paraId="1B10B1E7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2.005– Manutenção da Secretaria de Administração e Finanças</w:t>
            </w:r>
          </w:p>
        </w:tc>
      </w:tr>
      <w:tr w:rsidR="006B6255" w:rsidRPr="00A17BAC" w14:paraId="572877BD" w14:textId="77777777" w:rsidTr="008B74B1">
        <w:trPr>
          <w:trHeight w:val="437"/>
          <w:jc w:val="center"/>
        </w:trPr>
        <w:tc>
          <w:tcPr>
            <w:tcW w:w="3977" w:type="dxa"/>
          </w:tcPr>
          <w:p w14:paraId="25480147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Dotação/Fonte</w:t>
            </w:r>
          </w:p>
        </w:tc>
        <w:tc>
          <w:tcPr>
            <w:tcW w:w="3131" w:type="dxa"/>
          </w:tcPr>
          <w:p w14:paraId="5665B9F6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361" w:type="dxa"/>
          </w:tcPr>
          <w:p w14:paraId="179C02EA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Valor R$ </w:t>
            </w:r>
          </w:p>
        </w:tc>
      </w:tr>
      <w:tr w:rsidR="006B6255" w:rsidRPr="00A17BAC" w14:paraId="6C3BBEB8" w14:textId="77777777" w:rsidTr="008B74B1">
        <w:trPr>
          <w:trHeight w:val="461"/>
          <w:jc w:val="center"/>
        </w:trPr>
        <w:tc>
          <w:tcPr>
            <w:tcW w:w="3977" w:type="dxa"/>
            <w:vAlign w:val="center"/>
          </w:tcPr>
          <w:p w14:paraId="4686785C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 (10) 4.4.90.00.00.00.00.00</w:t>
            </w:r>
          </w:p>
        </w:tc>
        <w:tc>
          <w:tcPr>
            <w:tcW w:w="3131" w:type="dxa"/>
            <w:vAlign w:val="center"/>
          </w:tcPr>
          <w:p w14:paraId="2FC42E13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2361" w:type="dxa"/>
            <w:vMerge w:val="restart"/>
            <w:vAlign w:val="center"/>
          </w:tcPr>
          <w:p w14:paraId="142861C7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  <w:highlight w:val="yellow"/>
              </w:rPr>
            </w:pPr>
            <w:r w:rsidRPr="00A17BAC">
              <w:rPr>
                <w:rFonts w:cs="Arial"/>
                <w:szCs w:val="24"/>
              </w:rPr>
              <w:t>300.000,00</w:t>
            </w:r>
          </w:p>
        </w:tc>
      </w:tr>
      <w:tr w:rsidR="006B6255" w:rsidRPr="00A17BAC" w14:paraId="55AE269A" w14:textId="77777777" w:rsidTr="008B74B1">
        <w:trPr>
          <w:trHeight w:val="437"/>
          <w:jc w:val="center"/>
        </w:trPr>
        <w:tc>
          <w:tcPr>
            <w:tcW w:w="3977" w:type="dxa"/>
            <w:vAlign w:val="center"/>
          </w:tcPr>
          <w:p w14:paraId="4B109839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0.1.64.0064</w:t>
            </w:r>
          </w:p>
        </w:tc>
        <w:tc>
          <w:tcPr>
            <w:tcW w:w="3131" w:type="dxa"/>
            <w:vAlign w:val="center"/>
          </w:tcPr>
          <w:p w14:paraId="56AC9474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Transferências Voluntárias Estado/Outros</w:t>
            </w:r>
          </w:p>
        </w:tc>
        <w:tc>
          <w:tcPr>
            <w:tcW w:w="2361" w:type="dxa"/>
            <w:vMerge/>
          </w:tcPr>
          <w:p w14:paraId="35C80680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150BD470" w14:textId="77777777" w:rsidR="006B6255" w:rsidRPr="00A17BAC" w:rsidRDefault="006B6255" w:rsidP="006B6255">
      <w:pPr>
        <w:spacing w:line="240" w:lineRule="auto"/>
        <w:ind w:right="-141" w:firstLine="708"/>
        <w:rPr>
          <w:rFonts w:cs="Arial"/>
          <w:bCs/>
          <w:szCs w:val="24"/>
        </w:rPr>
      </w:pPr>
    </w:p>
    <w:tbl>
      <w:tblPr>
        <w:tblW w:w="94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3144"/>
        <w:gridCol w:w="2332"/>
      </w:tblGrid>
      <w:tr w:rsidR="006B6255" w:rsidRPr="00A17BAC" w14:paraId="462378B8" w14:textId="77777777" w:rsidTr="008B74B1">
        <w:trPr>
          <w:trHeight w:val="410"/>
          <w:jc w:val="center"/>
        </w:trPr>
        <w:tc>
          <w:tcPr>
            <w:tcW w:w="9498" w:type="dxa"/>
            <w:gridSpan w:val="3"/>
          </w:tcPr>
          <w:p w14:paraId="01E19526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07 – SECRETARIA DE AGRICULTURA E MEIO AMBIENTE</w:t>
            </w:r>
          </w:p>
        </w:tc>
      </w:tr>
      <w:tr w:rsidR="006B6255" w:rsidRPr="00A17BAC" w14:paraId="41CB5C33" w14:textId="77777777" w:rsidTr="008B74B1">
        <w:trPr>
          <w:trHeight w:val="410"/>
          <w:jc w:val="center"/>
        </w:trPr>
        <w:tc>
          <w:tcPr>
            <w:tcW w:w="9498" w:type="dxa"/>
            <w:gridSpan w:val="3"/>
          </w:tcPr>
          <w:p w14:paraId="59DB013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Unidade: 07.001 – Departamento de Agricultura  </w:t>
            </w:r>
          </w:p>
        </w:tc>
      </w:tr>
      <w:tr w:rsidR="006B6255" w:rsidRPr="00A17BAC" w14:paraId="6A149E1F" w14:textId="77777777" w:rsidTr="008B74B1">
        <w:trPr>
          <w:trHeight w:val="319"/>
          <w:jc w:val="center"/>
        </w:trPr>
        <w:tc>
          <w:tcPr>
            <w:tcW w:w="9498" w:type="dxa"/>
            <w:gridSpan w:val="3"/>
          </w:tcPr>
          <w:p w14:paraId="319CDE9B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2.038– Manutenção da Secretaria de Agricultura</w:t>
            </w:r>
          </w:p>
        </w:tc>
      </w:tr>
      <w:tr w:rsidR="006B6255" w:rsidRPr="00A17BAC" w14:paraId="4AEAEDDE" w14:textId="77777777" w:rsidTr="008B74B1">
        <w:trPr>
          <w:trHeight w:val="365"/>
          <w:jc w:val="center"/>
        </w:trPr>
        <w:tc>
          <w:tcPr>
            <w:tcW w:w="4022" w:type="dxa"/>
          </w:tcPr>
          <w:p w14:paraId="340305D8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Dotação/Fonte</w:t>
            </w:r>
          </w:p>
        </w:tc>
        <w:tc>
          <w:tcPr>
            <w:tcW w:w="3144" w:type="dxa"/>
          </w:tcPr>
          <w:p w14:paraId="73040F99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332" w:type="dxa"/>
          </w:tcPr>
          <w:p w14:paraId="7DD76281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Valor R$ </w:t>
            </w:r>
          </w:p>
        </w:tc>
      </w:tr>
      <w:tr w:rsidR="006B6255" w:rsidRPr="00A17BAC" w14:paraId="6C302CE0" w14:textId="77777777" w:rsidTr="008B74B1">
        <w:trPr>
          <w:trHeight w:val="385"/>
          <w:jc w:val="center"/>
        </w:trPr>
        <w:tc>
          <w:tcPr>
            <w:tcW w:w="4022" w:type="dxa"/>
            <w:vAlign w:val="center"/>
          </w:tcPr>
          <w:p w14:paraId="31B432FE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 (61) 4.4.90.00.00.00.00.00</w:t>
            </w:r>
          </w:p>
        </w:tc>
        <w:tc>
          <w:tcPr>
            <w:tcW w:w="3144" w:type="dxa"/>
            <w:vAlign w:val="center"/>
          </w:tcPr>
          <w:p w14:paraId="69150FD7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2332" w:type="dxa"/>
            <w:vMerge w:val="restart"/>
            <w:vAlign w:val="center"/>
          </w:tcPr>
          <w:p w14:paraId="680D9594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140.000,00</w:t>
            </w:r>
          </w:p>
        </w:tc>
      </w:tr>
      <w:tr w:rsidR="006B6255" w:rsidRPr="00A17BAC" w14:paraId="24F2302B" w14:textId="77777777" w:rsidTr="008B74B1">
        <w:trPr>
          <w:trHeight w:val="365"/>
          <w:jc w:val="center"/>
        </w:trPr>
        <w:tc>
          <w:tcPr>
            <w:tcW w:w="4022" w:type="dxa"/>
            <w:vAlign w:val="center"/>
          </w:tcPr>
          <w:p w14:paraId="0F366C9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lastRenderedPageBreak/>
              <w:t>Fonte: 0.1.64.0064</w:t>
            </w:r>
          </w:p>
        </w:tc>
        <w:tc>
          <w:tcPr>
            <w:tcW w:w="3144" w:type="dxa"/>
            <w:vAlign w:val="center"/>
          </w:tcPr>
          <w:p w14:paraId="35F1716B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Transferências Voluntárias Estado/Outros</w:t>
            </w:r>
          </w:p>
        </w:tc>
        <w:tc>
          <w:tcPr>
            <w:tcW w:w="2332" w:type="dxa"/>
            <w:vMerge/>
          </w:tcPr>
          <w:p w14:paraId="0A98DA0F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7A2E965E" w14:textId="77777777" w:rsidR="006B6255" w:rsidRPr="00A17BAC" w:rsidRDefault="006B6255" w:rsidP="006B6255">
      <w:pPr>
        <w:spacing w:line="240" w:lineRule="auto"/>
        <w:ind w:right="-142" w:firstLine="709"/>
        <w:rPr>
          <w:rFonts w:cs="Arial"/>
          <w:bCs/>
          <w:szCs w:val="24"/>
        </w:rPr>
      </w:pPr>
    </w:p>
    <w:tbl>
      <w:tblPr>
        <w:tblW w:w="94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2381"/>
      </w:tblGrid>
      <w:tr w:rsidR="006B6255" w:rsidRPr="00A17BAC" w14:paraId="35CF1AB8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684B8F8E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07 – SECRETARIA DE AGRICULTURA E MEIO AMBIENTE</w:t>
            </w:r>
          </w:p>
        </w:tc>
      </w:tr>
      <w:tr w:rsidR="006B6255" w:rsidRPr="00A17BAC" w14:paraId="04EDCE47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6540E067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Unidade: 07.001 – Departamento de Agricultura  </w:t>
            </w:r>
          </w:p>
        </w:tc>
      </w:tr>
      <w:tr w:rsidR="006B6255" w:rsidRPr="00A17BAC" w14:paraId="088281AF" w14:textId="77777777" w:rsidTr="008B74B1">
        <w:trPr>
          <w:trHeight w:val="278"/>
          <w:jc w:val="center"/>
        </w:trPr>
        <w:tc>
          <w:tcPr>
            <w:tcW w:w="9469" w:type="dxa"/>
            <w:gridSpan w:val="3"/>
          </w:tcPr>
          <w:p w14:paraId="320F1AC3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2.039– Manutenção e Renovação da Patrulha Agrícola Mecanizada</w:t>
            </w:r>
          </w:p>
        </w:tc>
      </w:tr>
      <w:tr w:rsidR="006B6255" w:rsidRPr="00A17BAC" w14:paraId="49E2FBFE" w14:textId="77777777" w:rsidTr="008B74B1">
        <w:trPr>
          <w:trHeight w:val="318"/>
          <w:jc w:val="center"/>
        </w:trPr>
        <w:tc>
          <w:tcPr>
            <w:tcW w:w="3966" w:type="dxa"/>
          </w:tcPr>
          <w:p w14:paraId="11B5DE0F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0914A3DE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381" w:type="dxa"/>
          </w:tcPr>
          <w:p w14:paraId="77DF3AE3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Valor R$ </w:t>
            </w:r>
          </w:p>
        </w:tc>
      </w:tr>
      <w:tr w:rsidR="006B6255" w:rsidRPr="00A17BAC" w14:paraId="4F596E25" w14:textId="77777777" w:rsidTr="008B74B1">
        <w:trPr>
          <w:trHeight w:val="336"/>
          <w:jc w:val="center"/>
        </w:trPr>
        <w:tc>
          <w:tcPr>
            <w:tcW w:w="3966" w:type="dxa"/>
            <w:vAlign w:val="center"/>
          </w:tcPr>
          <w:p w14:paraId="23EA1DE9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 (63) 4.4.90.00.00.00.00.00</w:t>
            </w:r>
          </w:p>
        </w:tc>
        <w:tc>
          <w:tcPr>
            <w:tcW w:w="3122" w:type="dxa"/>
            <w:vAlign w:val="center"/>
          </w:tcPr>
          <w:p w14:paraId="678A36EE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2381" w:type="dxa"/>
            <w:vMerge w:val="restart"/>
            <w:vAlign w:val="center"/>
          </w:tcPr>
          <w:p w14:paraId="3C6A26A5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150.000,00</w:t>
            </w:r>
          </w:p>
        </w:tc>
      </w:tr>
      <w:tr w:rsidR="006B6255" w:rsidRPr="00A17BAC" w14:paraId="014F6ADE" w14:textId="77777777" w:rsidTr="008B74B1">
        <w:trPr>
          <w:trHeight w:val="318"/>
          <w:jc w:val="center"/>
        </w:trPr>
        <w:tc>
          <w:tcPr>
            <w:tcW w:w="3966" w:type="dxa"/>
            <w:vAlign w:val="center"/>
          </w:tcPr>
          <w:p w14:paraId="34E351FE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0.1.79.0079</w:t>
            </w:r>
          </w:p>
        </w:tc>
        <w:tc>
          <w:tcPr>
            <w:tcW w:w="3122" w:type="dxa"/>
            <w:vAlign w:val="center"/>
          </w:tcPr>
          <w:p w14:paraId="0FCD3ADE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Emendas Parlamentares Impositivas – Transferências do Estado</w:t>
            </w:r>
          </w:p>
        </w:tc>
        <w:tc>
          <w:tcPr>
            <w:tcW w:w="2381" w:type="dxa"/>
            <w:vMerge/>
          </w:tcPr>
          <w:p w14:paraId="4F5815F6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5EC37AB9" w14:textId="77777777" w:rsidR="006B6255" w:rsidRPr="00A17BAC" w:rsidRDefault="006B6255" w:rsidP="006B6255">
      <w:pPr>
        <w:spacing w:line="240" w:lineRule="auto"/>
        <w:ind w:right="-142" w:firstLine="709"/>
        <w:rPr>
          <w:rFonts w:cs="Arial"/>
          <w:bCs/>
          <w:szCs w:val="24"/>
        </w:rPr>
      </w:pPr>
    </w:p>
    <w:p w14:paraId="0C47EE44" w14:textId="77777777" w:rsidR="006B6255" w:rsidRPr="00A17BAC" w:rsidRDefault="006B6255" w:rsidP="006B6255">
      <w:pPr>
        <w:spacing w:line="240" w:lineRule="auto"/>
        <w:ind w:right="-142" w:firstLine="709"/>
        <w:rPr>
          <w:rFonts w:cs="Arial"/>
          <w:bCs/>
          <w:szCs w:val="24"/>
        </w:rPr>
      </w:pPr>
    </w:p>
    <w:tbl>
      <w:tblPr>
        <w:tblW w:w="94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2381"/>
      </w:tblGrid>
      <w:tr w:rsidR="006B6255" w:rsidRPr="00A17BAC" w14:paraId="2BE1EC10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3E8C6A97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Entidade: 08. FUNDO DE ASSISTÊNCIA SOCIAL </w:t>
            </w:r>
          </w:p>
        </w:tc>
      </w:tr>
      <w:tr w:rsidR="006B6255" w:rsidRPr="00A17BAC" w14:paraId="03918AE9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1529E70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08.001: FUNDO DE ASSISTÊNCIA SOCIAL</w:t>
            </w:r>
          </w:p>
        </w:tc>
      </w:tr>
      <w:tr w:rsidR="006B6255" w:rsidRPr="00A17BAC" w14:paraId="4044761A" w14:textId="77777777" w:rsidTr="008B74B1">
        <w:trPr>
          <w:trHeight w:val="359"/>
          <w:jc w:val="center"/>
        </w:trPr>
        <w:tc>
          <w:tcPr>
            <w:tcW w:w="9469" w:type="dxa"/>
            <w:gridSpan w:val="3"/>
          </w:tcPr>
          <w:p w14:paraId="018AAE11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Unidade: 08.001 – Fundo Assistência Social  </w:t>
            </w:r>
          </w:p>
        </w:tc>
      </w:tr>
      <w:tr w:rsidR="006B6255" w:rsidRPr="00A17BAC" w14:paraId="76B0BECD" w14:textId="77777777" w:rsidTr="008B74B1">
        <w:trPr>
          <w:trHeight w:val="278"/>
          <w:jc w:val="center"/>
        </w:trPr>
        <w:tc>
          <w:tcPr>
            <w:tcW w:w="9469" w:type="dxa"/>
            <w:gridSpan w:val="3"/>
          </w:tcPr>
          <w:p w14:paraId="1D739891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 xml:space="preserve">2.005– Manutenção da Assistência Social  </w:t>
            </w:r>
          </w:p>
        </w:tc>
      </w:tr>
      <w:tr w:rsidR="006B6255" w:rsidRPr="00A17BAC" w14:paraId="0CC3B7B4" w14:textId="77777777" w:rsidTr="008B74B1">
        <w:trPr>
          <w:trHeight w:val="318"/>
          <w:jc w:val="center"/>
        </w:trPr>
        <w:tc>
          <w:tcPr>
            <w:tcW w:w="3966" w:type="dxa"/>
          </w:tcPr>
          <w:p w14:paraId="7594AD4A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63C8E299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381" w:type="dxa"/>
          </w:tcPr>
          <w:p w14:paraId="2CA9E505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Valor R$ </w:t>
            </w:r>
          </w:p>
        </w:tc>
      </w:tr>
      <w:tr w:rsidR="006B6255" w:rsidRPr="00A17BAC" w14:paraId="2EC18180" w14:textId="77777777" w:rsidTr="008B74B1">
        <w:trPr>
          <w:trHeight w:val="336"/>
          <w:jc w:val="center"/>
        </w:trPr>
        <w:tc>
          <w:tcPr>
            <w:tcW w:w="3966" w:type="dxa"/>
            <w:vAlign w:val="center"/>
          </w:tcPr>
          <w:p w14:paraId="4B6B216C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 (04) 4.4.90.00.00.00.00.00</w:t>
            </w:r>
          </w:p>
        </w:tc>
        <w:tc>
          <w:tcPr>
            <w:tcW w:w="3122" w:type="dxa"/>
            <w:vAlign w:val="center"/>
          </w:tcPr>
          <w:p w14:paraId="67EE0C71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2381" w:type="dxa"/>
            <w:vMerge w:val="restart"/>
            <w:vAlign w:val="center"/>
          </w:tcPr>
          <w:p w14:paraId="32602D95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  <w:highlight w:val="yellow"/>
              </w:rPr>
            </w:pPr>
            <w:r w:rsidRPr="00A17BAC">
              <w:rPr>
                <w:rFonts w:cs="Arial"/>
                <w:szCs w:val="24"/>
              </w:rPr>
              <w:t>165.000,00</w:t>
            </w:r>
          </w:p>
        </w:tc>
      </w:tr>
      <w:tr w:rsidR="006B6255" w:rsidRPr="00A17BAC" w14:paraId="60C3DD3A" w14:textId="77777777" w:rsidTr="008B74B1">
        <w:trPr>
          <w:trHeight w:val="318"/>
          <w:jc w:val="center"/>
        </w:trPr>
        <w:tc>
          <w:tcPr>
            <w:tcW w:w="3966" w:type="dxa"/>
            <w:vAlign w:val="center"/>
          </w:tcPr>
          <w:p w14:paraId="5091D335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0.1.31.0031</w:t>
            </w:r>
          </w:p>
        </w:tc>
        <w:tc>
          <w:tcPr>
            <w:tcW w:w="3122" w:type="dxa"/>
            <w:vAlign w:val="center"/>
          </w:tcPr>
          <w:p w14:paraId="05606B94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39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Transferências de Convênios União/Assistência Social</w:t>
            </w:r>
          </w:p>
        </w:tc>
        <w:tc>
          <w:tcPr>
            <w:tcW w:w="2381" w:type="dxa"/>
            <w:vMerge/>
          </w:tcPr>
          <w:p w14:paraId="5F0BBFA4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szCs w:val="24"/>
                <w:highlight w:val="yellow"/>
              </w:rPr>
            </w:pPr>
          </w:p>
        </w:tc>
      </w:tr>
    </w:tbl>
    <w:p w14:paraId="550AF46D" w14:textId="77777777" w:rsidR="006B6255" w:rsidRPr="00A17BAC" w:rsidRDefault="006B6255" w:rsidP="006B6255">
      <w:pPr>
        <w:spacing w:line="240" w:lineRule="auto"/>
        <w:ind w:right="-142" w:firstLine="709"/>
        <w:rPr>
          <w:rFonts w:cs="Arial"/>
          <w:bCs/>
          <w:szCs w:val="24"/>
        </w:rPr>
      </w:pPr>
    </w:p>
    <w:p w14:paraId="204FEB31" w14:textId="77777777" w:rsidR="006B6255" w:rsidRPr="00A17BAC" w:rsidRDefault="006B6255" w:rsidP="006B6255">
      <w:pPr>
        <w:spacing w:line="240" w:lineRule="auto"/>
        <w:ind w:right="-142" w:firstLine="709"/>
        <w:rPr>
          <w:rFonts w:cs="Arial"/>
          <w:bCs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4"/>
        <w:gridCol w:w="2591"/>
      </w:tblGrid>
      <w:tr w:rsidR="006B6255" w:rsidRPr="00A17BAC" w14:paraId="6FBB2D10" w14:textId="77777777" w:rsidTr="008B74B1">
        <w:trPr>
          <w:trHeight w:val="361"/>
          <w:jc w:val="center"/>
        </w:trPr>
        <w:tc>
          <w:tcPr>
            <w:tcW w:w="7083" w:type="dxa"/>
          </w:tcPr>
          <w:p w14:paraId="34FE785D" w14:textId="77777777" w:rsidR="006B6255" w:rsidRPr="00A17BAC" w:rsidRDefault="006B6255" w:rsidP="008B74B1">
            <w:pPr>
              <w:spacing w:line="240" w:lineRule="auto"/>
              <w:ind w:right="-141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TOTAL DE SUPLEMENTAÇÕES</w:t>
            </w:r>
          </w:p>
        </w:tc>
        <w:tc>
          <w:tcPr>
            <w:tcW w:w="2664" w:type="dxa"/>
          </w:tcPr>
          <w:p w14:paraId="215C5F27" w14:textId="77777777" w:rsidR="006B6255" w:rsidRPr="00A17BAC" w:rsidRDefault="006B6255" w:rsidP="008B74B1">
            <w:pPr>
              <w:spacing w:line="240" w:lineRule="auto"/>
              <w:ind w:right="32"/>
              <w:jc w:val="right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t>6.370.767,33</w:t>
            </w:r>
          </w:p>
        </w:tc>
      </w:tr>
    </w:tbl>
    <w:p w14:paraId="7ABCAD1B" w14:textId="77777777" w:rsidR="006B6255" w:rsidRPr="00A17BAC" w:rsidRDefault="006B6255" w:rsidP="006B6255">
      <w:pPr>
        <w:spacing w:line="240" w:lineRule="auto"/>
        <w:ind w:right="-141" w:firstLine="708"/>
        <w:rPr>
          <w:rFonts w:cs="Arial"/>
          <w:bCs/>
          <w:szCs w:val="24"/>
        </w:rPr>
      </w:pPr>
    </w:p>
    <w:p w14:paraId="3349CD09" w14:textId="77777777" w:rsidR="006B6255" w:rsidRPr="00A17BAC" w:rsidRDefault="006B6255" w:rsidP="006B6255">
      <w:pPr>
        <w:spacing w:line="240" w:lineRule="auto"/>
        <w:ind w:right="-141" w:firstLine="1134"/>
        <w:rPr>
          <w:rFonts w:cs="Arial"/>
          <w:szCs w:val="24"/>
        </w:rPr>
      </w:pPr>
      <w:r w:rsidRPr="00A17BAC">
        <w:rPr>
          <w:rFonts w:cs="Arial"/>
          <w:bCs/>
          <w:szCs w:val="24"/>
        </w:rPr>
        <w:t>Art.</w:t>
      </w:r>
      <w:r w:rsidRPr="00A17BAC">
        <w:rPr>
          <w:rFonts w:cs="Arial"/>
          <w:szCs w:val="24"/>
        </w:rPr>
        <w:t xml:space="preserve"> 2º. Para atendimento da suplementação que trata o artigo anterior serão utilizados recursos do </w:t>
      </w:r>
      <w:r w:rsidRPr="00A17BAC">
        <w:rPr>
          <w:rFonts w:cs="Arial"/>
          <w:b/>
          <w:bCs/>
          <w:szCs w:val="24"/>
        </w:rPr>
        <w:t>Excesso de Arrecadação</w:t>
      </w:r>
      <w:r w:rsidRPr="00A17BAC">
        <w:rPr>
          <w:rFonts w:cs="Arial"/>
          <w:szCs w:val="24"/>
        </w:rPr>
        <w:t xml:space="preserve"> (Art. 43, § 1º, </w:t>
      </w:r>
      <w:r w:rsidRPr="00A17BAC">
        <w:rPr>
          <w:rFonts w:cs="Arial"/>
          <w:b/>
          <w:bCs/>
          <w:szCs w:val="24"/>
        </w:rPr>
        <w:t>inciso II</w:t>
      </w:r>
      <w:r w:rsidRPr="00A17BAC">
        <w:rPr>
          <w:rFonts w:cs="Arial"/>
          <w:szCs w:val="24"/>
        </w:rPr>
        <w:t xml:space="preserve"> da Lei 4.320/64) da seguinte Fonte de Recursos:</w:t>
      </w:r>
    </w:p>
    <w:p w14:paraId="314B9F39" w14:textId="77777777" w:rsidR="006B6255" w:rsidRPr="00A17BAC" w:rsidRDefault="006B6255" w:rsidP="006B6255">
      <w:pPr>
        <w:spacing w:line="240" w:lineRule="auto"/>
        <w:ind w:right="-141" w:firstLine="708"/>
        <w:rPr>
          <w:rFonts w:cs="Arial"/>
          <w:szCs w:val="24"/>
        </w:rPr>
      </w:pPr>
    </w:p>
    <w:tbl>
      <w:tblPr>
        <w:tblW w:w="94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3490"/>
        <w:gridCol w:w="2118"/>
      </w:tblGrid>
      <w:tr w:rsidR="006B6255" w:rsidRPr="00A17BAC" w14:paraId="45E435AA" w14:textId="77777777" w:rsidTr="008B74B1">
        <w:trPr>
          <w:trHeight w:val="362"/>
          <w:jc w:val="center"/>
        </w:trPr>
        <w:tc>
          <w:tcPr>
            <w:tcW w:w="9469" w:type="dxa"/>
            <w:gridSpan w:val="3"/>
          </w:tcPr>
          <w:p w14:paraId="3D281617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b/>
                <w:szCs w:val="24"/>
              </w:rPr>
            </w:pPr>
            <w:r w:rsidRPr="00A17BAC">
              <w:rPr>
                <w:rFonts w:cs="Arial"/>
                <w:b/>
                <w:szCs w:val="24"/>
              </w:rPr>
              <w:lastRenderedPageBreak/>
              <w:t>Órgão: Município de Rio Rufino</w:t>
            </w:r>
          </w:p>
        </w:tc>
      </w:tr>
      <w:tr w:rsidR="006B6255" w:rsidRPr="00A17BAC" w14:paraId="00A87C6B" w14:textId="77777777" w:rsidTr="008B74B1">
        <w:trPr>
          <w:trHeight w:val="322"/>
          <w:jc w:val="center"/>
        </w:trPr>
        <w:tc>
          <w:tcPr>
            <w:tcW w:w="3861" w:type="dxa"/>
          </w:tcPr>
          <w:p w14:paraId="5EEB9545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Dotação/Fonte</w:t>
            </w:r>
          </w:p>
        </w:tc>
        <w:tc>
          <w:tcPr>
            <w:tcW w:w="3490" w:type="dxa"/>
          </w:tcPr>
          <w:p w14:paraId="0ECA6218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118" w:type="dxa"/>
          </w:tcPr>
          <w:p w14:paraId="0521E706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Valor R$ </w:t>
            </w:r>
          </w:p>
        </w:tc>
      </w:tr>
      <w:tr w:rsidR="006B6255" w:rsidRPr="00A17BAC" w14:paraId="48E3757A" w14:textId="77777777" w:rsidTr="008B74B1">
        <w:trPr>
          <w:trHeight w:val="322"/>
          <w:jc w:val="center"/>
        </w:trPr>
        <w:tc>
          <w:tcPr>
            <w:tcW w:w="3861" w:type="dxa"/>
          </w:tcPr>
          <w:p w14:paraId="5AB9C0E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0.1.62.0022</w:t>
            </w:r>
          </w:p>
        </w:tc>
        <w:tc>
          <w:tcPr>
            <w:tcW w:w="3490" w:type="dxa"/>
          </w:tcPr>
          <w:p w14:paraId="232B3CCF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24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Transferências Voluntarias Educação/Estado</w:t>
            </w:r>
          </w:p>
        </w:tc>
        <w:tc>
          <w:tcPr>
            <w:tcW w:w="2118" w:type="dxa"/>
            <w:vAlign w:val="center"/>
          </w:tcPr>
          <w:p w14:paraId="4CC8A80A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735.767,33</w:t>
            </w:r>
          </w:p>
        </w:tc>
      </w:tr>
      <w:tr w:rsidR="006B6255" w:rsidRPr="00A17BAC" w14:paraId="4B8F3101" w14:textId="77777777" w:rsidTr="008B74B1">
        <w:trPr>
          <w:trHeight w:val="322"/>
          <w:jc w:val="center"/>
        </w:trPr>
        <w:tc>
          <w:tcPr>
            <w:tcW w:w="3861" w:type="dxa"/>
            <w:vAlign w:val="center"/>
          </w:tcPr>
          <w:p w14:paraId="591EAE19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0.1.64.0064</w:t>
            </w:r>
          </w:p>
        </w:tc>
        <w:tc>
          <w:tcPr>
            <w:tcW w:w="3490" w:type="dxa"/>
            <w:vAlign w:val="center"/>
          </w:tcPr>
          <w:p w14:paraId="0909DAB0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24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 xml:space="preserve">Transferências Voluntarias Estado/Outros </w:t>
            </w:r>
          </w:p>
        </w:tc>
        <w:tc>
          <w:tcPr>
            <w:tcW w:w="2118" w:type="dxa"/>
            <w:vAlign w:val="center"/>
          </w:tcPr>
          <w:p w14:paraId="5A17511A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5.320.000,00</w:t>
            </w:r>
          </w:p>
        </w:tc>
      </w:tr>
      <w:tr w:rsidR="006B6255" w:rsidRPr="00A17BAC" w14:paraId="123DD59F" w14:textId="77777777" w:rsidTr="008B74B1">
        <w:trPr>
          <w:trHeight w:val="322"/>
          <w:jc w:val="center"/>
        </w:trPr>
        <w:tc>
          <w:tcPr>
            <w:tcW w:w="3861" w:type="dxa"/>
            <w:vAlign w:val="center"/>
          </w:tcPr>
          <w:p w14:paraId="4F57D60B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0.1.79.0079</w:t>
            </w:r>
          </w:p>
        </w:tc>
        <w:tc>
          <w:tcPr>
            <w:tcW w:w="3490" w:type="dxa"/>
            <w:vAlign w:val="center"/>
          </w:tcPr>
          <w:p w14:paraId="77BB464D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24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Emendas Parlamentares Impositivas – Transferências do Estado</w:t>
            </w:r>
          </w:p>
        </w:tc>
        <w:tc>
          <w:tcPr>
            <w:tcW w:w="2118" w:type="dxa"/>
            <w:vAlign w:val="center"/>
          </w:tcPr>
          <w:p w14:paraId="6684DDCC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150.000,00</w:t>
            </w:r>
          </w:p>
        </w:tc>
      </w:tr>
      <w:tr w:rsidR="006B6255" w:rsidRPr="00A17BAC" w14:paraId="02519AF9" w14:textId="77777777" w:rsidTr="008B74B1">
        <w:trPr>
          <w:trHeight w:val="745"/>
          <w:jc w:val="center"/>
        </w:trPr>
        <w:tc>
          <w:tcPr>
            <w:tcW w:w="3861" w:type="dxa"/>
            <w:vAlign w:val="center"/>
          </w:tcPr>
          <w:p w14:paraId="6938E790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2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Fonte: 0.1.31.0031</w:t>
            </w:r>
          </w:p>
        </w:tc>
        <w:tc>
          <w:tcPr>
            <w:tcW w:w="3490" w:type="dxa"/>
            <w:vAlign w:val="center"/>
          </w:tcPr>
          <w:p w14:paraId="47185EFF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24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Transferências de Convênios União/Assistência Social</w:t>
            </w:r>
          </w:p>
        </w:tc>
        <w:tc>
          <w:tcPr>
            <w:tcW w:w="2118" w:type="dxa"/>
            <w:vAlign w:val="center"/>
          </w:tcPr>
          <w:p w14:paraId="0D0134C1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4"/>
              </w:rPr>
            </w:pPr>
            <w:r w:rsidRPr="00A17BAC">
              <w:rPr>
                <w:rFonts w:cs="Arial"/>
                <w:szCs w:val="24"/>
              </w:rPr>
              <w:t>165.000,00</w:t>
            </w:r>
          </w:p>
        </w:tc>
      </w:tr>
      <w:tr w:rsidR="006B6255" w:rsidRPr="00A17BAC" w14:paraId="1F099BD1" w14:textId="77777777" w:rsidTr="008B74B1">
        <w:trPr>
          <w:trHeight w:val="306"/>
          <w:jc w:val="center"/>
        </w:trPr>
        <w:tc>
          <w:tcPr>
            <w:tcW w:w="7351" w:type="dxa"/>
            <w:gridSpan w:val="2"/>
          </w:tcPr>
          <w:p w14:paraId="0FB2E12E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-141"/>
              <w:rPr>
                <w:rFonts w:cs="Arial"/>
                <w:b/>
                <w:bCs/>
                <w:szCs w:val="24"/>
              </w:rPr>
            </w:pPr>
            <w:r w:rsidRPr="00A17BAC">
              <w:rPr>
                <w:rFonts w:cs="Arial"/>
                <w:b/>
                <w:bCs/>
                <w:szCs w:val="24"/>
              </w:rPr>
              <w:t>Total de Fonte de Recursos</w:t>
            </w:r>
          </w:p>
        </w:tc>
        <w:tc>
          <w:tcPr>
            <w:tcW w:w="2118" w:type="dxa"/>
            <w:vAlign w:val="center"/>
          </w:tcPr>
          <w:p w14:paraId="5C756752" w14:textId="77777777" w:rsidR="006B6255" w:rsidRPr="00A17BAC" w:rsidRDefault="006B6255" w:rsidP="008B74B1">
            <w:pPr>
              <w:autoSpaceDE w:val="0"/>
              <w:autoSpaceDN w:val="0"/>
              <w:adjustRightInd w:val="0"/>
              <w:spacing w:line="240" w:lineRule="auto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 w:rsidRPr="00A17BAC">
              <w:rPr>
                <w:rFonts w:cs="Arial"/>
                <w:b/>
                <w:bCs/>
                <w:szCs w:val="24"/>
              </w:rPr>
              <w:fldChar w:fldCharType="begin"/>
            </w:r>
            <w:r w:rsidRPr="00A17BAC"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 w:rsidRPr="00A17BAC">
              <w:rPr>
                <w:rFonts w:cs="Arial"/>
                <w:b/>
                <w:bCs/>
                <w:szCs w:val="24"/>
              </w:rPr>
              <w:fldChar w:fldCharType="separate"/>
            </w:r>
            <w:r w:rsidRPr="00A17BAC">
              <w:rPr>
                <w:rFonts w:cs="Arial"/>
                <w:b/>
                <w:bCs/>
                <w:noProof/>
                <w:szCs w:val="24"/>
              </w:rPr>
              <w:t>6.370.767,33</w:t>
            </w:r>
            <w:r w:rsidRPr="00A17BAC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</w:tbl>
    <w:p w14:paraId="4EAB7166" w14:textId="77777777" w:rsidR="006B6255" w:rsidRDefault="006B6255" w:rsidP="006B6255">
      <w:pPr>
        <w:ind w:right="-141" w:firstLine="706"/>
        <w:rPr>
          <w:rFonts w:cs="Arial"/>
          <w:szCs w:val="24"/>
        </w:rPr>
      </w:pPr>
    </w:p>
    <w:p w14:paraId="222A330B" w14:textId="783BF98C" w:rsidR="006B6255" w:rsidRPr="00A17BAC" w:rsidRDefault="006B6255" w:rsidP="006B6255">
      <w:pPr>
        <w:ind w:right="-141" w:firstLine="706"/>
        <w:rPr>
          <w:rFonts w:cs="Arial"/>
          <w:szCs w:val="24"/>
        </w:rPr>
      </w:pPr>
      <w:r w:rsidRPr="00A17BAC">
        <w:rPr>
          <w:rFonts w:cs="Arial"/>
          <w:szCs w:val="24"/>
        </w:rPr>
        <w:t>Art. 3º - Est</w:t>
      </w:r>
      <w:r>
        <w:rPr>
          <w:rFonts w:cs="Arial"/>
          <w:szCs w:val="24"/>
        </w:rPr>
        <w:t>e decreto</w:t>
      </w:r>
      <w:r w:rsidRPr="00A17BAC">
        <w:rPr>
          <w:rFonts w:cs="Arial"/>
          <w:szCs w:val="24"/>
        </w:rPr>
        <w:t xml:space="preserve"> entra em vigor na data de sua publicação.</w:t>
      </w:r>
    </w:p>
    <w:p w14:paraId="47F4F06E" w14:textId="77777777" w:rsidR="006B6255" w:rsidRDefault="006B6255" w:rsidP="006B6255">
      <w:pPr>
        <w:rPr>
          <w:rFonts w:cs="Arial"/>
          <w:szCs w:val="24"/>
        </w:rPr>
      </w:pPr>
      <w:r w:rsidRPr="00F6203F">
        <w:rPr>
          <w:rFonts w:cs="Arial"/>
          <w:szCs w:val="24"/>
        </w:rPr>
        <w:t xml:space="preserve"> </w:t>
      </w:r>
    </w:p>
    <w:p w14:paraId="1AB89816" w14:textId="77777777" w:rsidR="006B6255" w:rsidRPr="00800010" w:rsidRDefault="006B6255" w:rsidP="006B6255">
      <w:pPr>
        <w:spacing w:after="0"/>
        <w:ind w:right="-141" w:hanging="709"/>
        <w:jc w:val="right"/>
        <w:rPr>
          <w:rFonts w:cs="Arial"/>
          <w:szCs w:val="24"/>
        </w:rPr>
      </w:pPr>
      <w:r w:rsidRPr="00800010">
        <w:rPr>
          <w:rFonts w:cs="Arial"/>
          <w:szCs w:val="24"/>
        </w:rPr>
        <w:t>Rio Rufino (SC),</w:t>
      </w:r>
      <w:r>
        <w:rPr>
          <w:rFonts w:cs="Arial"/>
          <w:szCs w:val="24"/>
        </w:rPr>
        <w:t xml:space="preserve"> 02 </w:t>
      </w:r>
      <w:r w:rsidRPr="00800010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fevereiro </w:t>
      </w:r>
      <w:r w:rsidRPr="00800010">
        <w:rPr>
          <w:rFonts w:cs="Arial"/>
          <w:szCs w:val="24"/>
        </w:rPr>
        <w:t>202</w:t>
      </w:r>
      <w:r>
        <w:rPr>
          <w:rFonts w:cs="Arial"/>
          <w:szCs w:val="24"/>
        </w:rPr>
        <w:t>2</w:t>
      </w:r>
      <w:r w:rsidRPr="00800010">
        <w:rPr>
          <w:rFonts w:cs="Arial"/>
          <w:szCs w:val="24"/>
        </w:rPr>
        <w:t>.</w:t>
      </w:r>
    </w:p>
    <w:p w14:paraId="36AF3B97" w14:textId="77777777" w:rsidR="006B6255" w:rsidRDefault="006B6255" w:rsidP="006B6255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7B8DE126" w14:textId="77777777" w:rsidR="006B6255" w:rsidRDefault="006B6255" w:rsidP="006B6255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0D037215" w14:textId="77777777" w:rsidR="006B6255" w:rsidRDefault="006B6255" w:rsidP="006B6255">
      <w:pPr>
        <w:spacing w:after="0"/>
        <w:ind w:right="-142"/>
        <w:rPr>
          <w:rFonts w:cs="Arial"/>
          <w:b/>
          <w:bCs/>
          <w:szCs w:val="24"/>
        </w:rPr>
      </w:pPr>
    </w:p>
    <w:p w14:paraId="583C4C18" w14:textId="77777777" w:rsidR="006B6255" w:rsidRDefault="006B6255" w:rsidP="006B6255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1C4024F7" w14:textId="77777777" w:rsidR="006B6255" w:rsidRPr="006E423D" w:rsidRDefault="006B6255" w:rsidP="006B6255">
      <w:pPr>
        <w:spacing w:after="0"/>
        <w:ind w:right="-142"/>
        <w:jc w:val="center"/>
        <w:rPr>
          <w:rFonts w:cs="Arial"/>
          <w:b/>
          <w:bCs/>
          <w:szCs w:val="24"/>
        </w:rPr>
      </w:pPr>
      <w:r w:rsidRPr="006E423D">
        <w:rPr>
          <w:rFonts w:cs="Arial"/>
          <w:b/>
          <w:bCs/>
          <w:szCs w:val="24"/>
        </w:rPr>
        <w:t>ERLON TANCREDO COSTA</w:t>
      </w:r>
    </w:p>
    <w:p w14:paraId="63D6CEF3" w14:textId="77777777" w:rsidR="006B6255" w:rsidRPr="00B15C93" w:rsidRDefault="006B6255" w:rsidP="006B6255">
      <w:pPr>
        <w:spacing w:after="0"/>
        <w:ind w:right="-142"/>
        <w:jc w:val="center"/>
        <w:rPr>
          <w:rFonts w:cs="Arial"/>
        </w:rPr>
      </w:pPr>
      <w:r>
        <w:rPr>
          <w:rFonts w:cs="Arial"/>
          <w:szCs w:val="24"/>
        </w:rPr>
        <w:t xml:space="preserve">Prefeito de Rio Rufino </w:t>
      </w:r>
    </w:p>
    <w:p w14:paraId="42CE3B76" w14:textId="77777777" w:rsidR="006B6255" w:rsidRDefault="006B6255" w:rsidP="006B6255"/>
    <w:tbl>
      <w:tblPr>
        <w:tblpPr w:leftFromText="141" w:rightFromText="141" w:vertAnchor="page" w:horzAnchor="margin" w:tblpY="11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</w:tblGrid>
      <w:tr w:rsidR="006B6255" w14:paraId="1A6C9A51" w14:textId="77777777" w:rsidTr="008B74B1">
        <w:trPr>
          <w:trHeight w:val="1890"/>
        </w:trPr>
        <w:tc>
          <w:tcPr>
            <w:tcW w:w="3381" w:type="dxa"/>
          </w:tcPr>
          <w:p w14:paraId="7CCBE904" w14:textId="77777777" w:rsidR="006B6255" w:rsidRPr="005573F0" w:rsidRDefault="006B6255" w:rsidP="008B74B1">
            <w:pPr>
              <w:spacing w:after="0"/>
              <w:jc w:val="center"/>
              <w:rPr>
                <w:sz w:val="20"/>
                <w:szCs w:val="20"/>
              </w:rPr>
            </w:pPr>
            <w:r w:rsidRPr="005573F0">
              <w:rPr>
                <w:sz w:val="20"/>
                <w:szCs w:val="20"/>
              </w:rPr>
              <w:t>Encaminhado para o DOM</w:t>
            </w:r>
          </w:p>
          <w:p w14:paraId="35B745C6" w14:textId="77777777" w:rsidR="006B6255" w:rsidRPr="005573F0" w:rsidRDefault="006B6255" w:rsidP="008B74B1">
            <w:pPr>
              <w:spacing w:after="0"/>
              <w:jc w:val="center"/>
              <w:rPr>
                <w:sz w:val="20"/>
                <w:szCs w:val="20"/>
              </w:rPr>
            </w:pPr>
            <w:r w:rsidRPr="005573F0">
              <w:rPr>
                <w:sz w:val="20"/>
                <w:szCs w:val="20"/>
              </w:rPr>
              <w:t>Em 0</w:t>
            </w:r>
            <w:r>
              <w:rPr>
                <w:sz w:val="20"/>
                <w:szCs w:val="20"/>
              </w:rPr>
              <w:t>2</w:t>
            </w:r>
            <w:r w:rsidRPr="005573F0">
              <w:rPr>
                <w:sz w:val="20"/>
                <w:szCs w:val="20"/>
              </w:rPr>
              <w:t>/02/2022</w:t>
            </w:r>
          </w:p>
          <w:p w14:paraId="52FC9891" w14:textId="77777777" w:rsidR="006B6255" w:rsidRPr="005573F0" w:rsidRDefault="006B6255" w:rsidP="008B74B1">
            <w:pPr>
              <w:spacing w:after="0"/>
              <w:jc w:val="center"/>
              <w:rPr>
                <w:sz w:val="20"/>
                <w:szCs w:val="20"/>
              </w:rPr>
            </w:pPr>
            <w:r w:rsidRPr="005573F0">
              <w:rPr>
                <w:sz w:val="20"/>
                <w:szCs w:val="20"/>
              </w:rPr>
              <w:t>---------------------------------</w:t>
            </w:r>
          </w:p>
          <w:p w14:paraId="3F75D223" w14:textId="77777777" w:rsidR="006B6255" w:rsidRPr="005573F0" w:rsidRDefault="006B6255" w:rsidP="008B74B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573F0">
              <w:rPr>
                <w:sz w:val="20"/>
                <w:szCs w:val="20"/>
              </w:rPr>
              <w:t>Katiusce</w:t>
            </w:r>
            <w:proofErr w:type="spellEnd"/>
            <w:r w:rsidRPr="005573F0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arina</w:t>
            </w:r>
            <w:r w:rsidRPr="005573F0">
              <w:rPr>
                <w:sz w:val="20"/>
                <w:szCs w:val="20"/>
              </w:rPr>
              <w:t xml:space="preserve"> Andrade Abreu</w:t>
            </w:r>
          </w:p>
          <w:p w14:paraId="260B4BED" w14:textId="77777777" w:rsidR="006B6255" w:rsidRDefault="006B6255" w:rsidP="008B74B1">
            <w:pPr>
              <w:spacing w:after="0"/>
              <w:jc w:val="center"/>
            </w:pPr>
            <w:proofErr w:type="spellStart"/>
            <w:r w:rsidRPr="005573F0">
              <w:rPr>
                <w:sz w:val="20"/>
                <w:szCs w:val="20"/>
              </w:rPr>
              <w:t>Sec</w:t>
            </w:r>
            <w:proofErr w:type="spellEnd"/>
            <w:r w:rsidRPr="005573F0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 xml:space="preserve"> Planejamento,</w:t>
            </w:r>
            <w:r w:rsidRPr="005573F0">
              <w:rPr>
                <w:sz w:val="20"/>
                <w:szCs w:val="20"/>
              </w:rPr>
              <w:t xml:space="preserve"> Administração e Finanças</w:t>
            </w:r>
          </w:p>
        </w:tc>
      </w:tr>
    </w:tbl>
    <w:p w14:paraId="5368D963" w14:textId="77777777" w:rsidR="006B6255" w:rsidRPr="00B71D00" w:rsidRDefault="006B6255" w:rsidP="006B6255"/>
    <w:p w14:paraId="22C43779" w14:textId="77777777" w:rsidR="006C4DBE" w:rsidRDefault="006C4DBE"/>
    <w:sectPr w:rsidR="006C4DBE" w:rsidSect="008B5C8F">
      <w:headerReference w:type="default" r:id="rId6"/>
      <w:footerReference w:type="default" r:id="rId7"/>
      <w:pgSz w:w="11906" w:h="16838"/>
      <w:pgMar w:top="1401" w:right="1133" w:bottom="1418" w:left="1418" w:header="567" w:footer="3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3617" w14:textId="77777777" w:rsidR="00F272A4" w:rsidRDefault="00F272A4">
      <w:pPr>
        <w:spacing w:after="0" w:line="240" w:lineRule="auto"/>
      </w:pPr>
      <w:r>
        <w:separator/>
      </w:r>
    </w:p>
  </w:endnote>
  <w:endnote w:type="continuationSeparator" w:id="0">
    <w:p w14:paraId="26DF6BB4" w14:textId="77777777" w:rsidR="00F272A4" w:rsidRDefault="00F2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0E38" w14:textId="77777777" w:rsidR="00D27DE0" w:rsidRPr="001C4F35" w:rsidRDefault="002E53E9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4660C5D" wp14:editId="79F51716">
          <wp:simplePos x="0" y="0"/>
          <wp:positionH relativeFrom="column">
            <wp:posOffset>-748030</wp:posOffset>
          </wp:positionH>
          <wp:positionV relativeFrom="paragraph">
            <wp:posOffset>-483235</wp:posOffset>
          </wp:positionV>
          <wp:extent cx="7560310" cy="1125855"/>
          <wp:effectExtent l="0" t="0" r="254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F35">
      <w:rPr>
        <w:rFonts w:eastAsia="Times New Roman" w:cs="Arial"/>
        <w:sz w:val="20"/>
        <w:lang w:eastAsia="pt-BR"/>
      </w:rPr>
      <w:t xml:space="preserve">Página </w:t>
    </w:r>
    <w:r w:rsidRPr="00BD0F13">
      <w:rPr>
        <w:rFonts w:eastAsia="Times New Roman" w:cs="Arial"/>
        <w:sz w:val="20"/>
        <w:lang w:eastAsia="pt-BR"/>
      </w:rPr>
      <w:fldChar w:fldCharType="begin"/>
    </w:r>
    <w:r w:rsidRPr="00BD0F13">
      <w:rPr>
        <w:rFonts w:eastAsia="Times New Roman" w:cs="Arial"/>
        <w:sz w:val="20"/>
        <w:lang w:eastAsia="pt-BR"/>
      </w:rPr>
      <w:instrText>PAGE  \* Arabic  \* MERGEFORMAT</w:instrText>
    </w:r>
    <w:r w:rsidRPr="00BD0F13">
      <w:rPr>
        <w:rFonts w:eastAsia="Times New Roman" w:cs="Arial"/>
        <w:sz w:val="20"/>
        <w:lang w:eastAsia="pt-BR"/>
      </w:rPr>
      <w:fldChar w:fldCharType="separate"/>
    </w:r>
    <w:r>
      <w:rPr>
        <w:rFonts w:eastAsia="Times New Roman" w:cs="Arial"/>
        <w:noProof/>
        <w:sz w:val="20"/>
        <w:lang w:eastAsia="pt-BR"/>
      </w:rPr>
      <w:t>1</w:t>
    </w:r>
    <w:r w:rsidRPr="00BD0F13">
      <w:rPr>
        <w:rFonts w:eastAsia="Times New Roman" w:cs="Arial"/>
        <w:sz w:val="20"/>
        <w:lang w:eastAsia="pt-BR"/>
      </w:rPr>
      <w:fldChar w:fldCharType="end"/>
    </w:r>
    <w:r w:rsidRPr="00BD0F13">
      <w:rPr>
        <w:rFonts w:eastAsia="Times New Roman" w:cs="Arial"/>
        <w:sz w:val="20"/>
        <w:lang w:eastAsia="pt-BR"/>
      </w:rPr>
      <w:t xml:space="preserve"> de </w:t>
    </w:r>
    <w:r w:rsidR="009F3596">
      <w:fldChar w:fldCharType="begin"/>
    </w:r>
    <w:r w:rsidR="009F3596">
      <w:instrText>NUMPAGES  \* Arabic  \* MERGEFORMAT</w:instrText>
    </w:r>
    <w:r w:rsidR="009F3596">
      <w:fldChar w:fldCharType="separate"/>
    </w:r>
    <w:r>
      <w:rPr>
        <w:noProof/>
      </w:rPr>
      <w:t>2</w:t>
    </w:r>
    <w:r w:rsidR="009F3596">
      <w:rPr>
        <w:noProof/>
      </w:rPr>
      <w:fldChar w:fldCharType="end"/>
    </w:r>
  </w:p>
  <w:p w14:paraId="6EA937DB" w14:textId="77777777" w:rsidR="00D27DE0" w:rsidRPr="001C4F35" w:rsidRDefault="002E53E9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6CD0D1A1" w14:textId="77777777" w:rsidR="00D27DE0" w:rsidRPr="001C4F35" w:rsidRDefault="002E53E9" w:rsidP="008B5C8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2206FE1C" w14:textId="77777777" w:rsidR="00500A73" w:rsidRPr="00D27DE0" w:rsidRDefault="009F3596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5543" w14:textId="77777777" w:rsidR="00F272A4" w:rsidRDefault="00F272A4">
      <w:pPr>
        <w:spacing w:after="0" w:line="240" w:lineRule="auto"/>
      </w:pPr>
      <w:r>
        <w:separator/>
      </w:r>
    </w:p>
  </w:footnote>
  <w:footnote w:type="continuationSeparator" w:id="0">
    <w:p w14:paraId="1625D137" w14:textId="77777777" w:rsidR="00F272A4" w:rsidRDefault="00F2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316EC8FD" w14:textId="77777777" w:rsidTr="00675D9F">
      <w:trPr>
        <w:trHeight w:val="1266"/>
      </w:trPr>
      <w:tc>
        <w:tcPr>
          <w:tcW w:w="9367" w:type="dxa"/>
        </w:tcPr>
        <w:p w14:paraId="6311802A" w14:textId="77777777" w:rsidR="00AD30B4" w:rsidRDefault="002E53E9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5555D075" wp14:editId="582B07C6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22860</wp:posOffset>
                    </wp:positionV>
                    <wp:extent cx="3672840" cy="863600"/>
                    <wp:effectExtent l="0" t="0" r="22860" b="127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63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687B23" w14:textId="77777777" w:rsidR="00AD30B4" w:rsidRPr="00CC36DE" w:rsidRDefault="002E53E9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5B48D531" w14:textId="77777777" w:rsidR="0064559B" w:rsidRDefault="002E53E9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14278CCC" w14:textId="77777777" w:rsidR="00AD30B4" w:rsidRPr="00CC36DE" w:rsidRDefault="002E53E9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55D07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8pt;width:289.2pt;height:6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" fillcolor="white [3212]" strokecolor="white [3212]">
                    <v:textbox>
                      <w:txbxContent>
                        <w:p w14:paraId="78687B23" w14:textId="77777777" w:rsidR="00AD30B4" w:rsidRPr="00CC36DE" w:rsidRDefault="002E53E9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5B48D531" w14:textId="77777777" w:rsidR="0064559B" w:rsidRDefault="002E53E9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14278CCC" w14:textId="77777777" w:rsidR="00AD30B4" w:rsidRPr="00CC36DE" w:rsidRDefault="002E53E9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05D6121F" wp14:editId="0081E4EA">
                <wp:simplePos x="0" y="0"/>
                <wp:positionH relativeFrom="column">
                  <wp:posOffset>-900430</wp:posOffset>
                </wp:positionH>
                <wp:positionV relativeFrom="paragraph">
                  <wp:posOffset>-290195</wp:posOffset>
                </wp:positionV>
                <wp:extent cx="7560733" cy="1295400"/>
                <wp:effectExtent l="0" t="0" r="2540" b="0"/>
                <wp:wrapNone/>
                <wp:docPr id="1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w:drawing>
              <wp:inline distT="0" distB="0" distL="0" distR="0" wp14:anchorId="12379A96" wp14:editId="7A321B18">
                <wp:extent cx="751297" cy="804333"/>
                <wp:effectExtent l="0" t="0" r="0" b="0"/>
                <wp:docPr id="1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828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778E4">
            <w:rPr>
              <w:noProof/>
              <w:lang w:eastAsia="pt-BR"/>
            </w:rPr>
            <w:drawing>
              <wp:inline distT="0" distB="0" distL="0" distR="0" wp14:anchorId="6F4672AC" wp14:editId="7CAA17F5">
                <wp:extent cx="1058333" cy="812800"/>
                <wp:effectExtent l="0" t="0" r="8890" b="635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2163D0" w14:textId="77777777" w:rsidR="00C77323" w:rsidRDefault="009F3596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55"/>
    <w:rsid w:val="002E53E9"/>
    <w:rsid w:val="006B6255"/>
    <w:rsid w:val="006C4DBE"/>
    <w:rsid w:val="009F3596"/>
    <w:rsid w:val="00A02AE3"/>
    <w:rsid w:val="00E078CC"/>
    <w:rsid w:val="00F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837B"/>
  <w15:chartTrackingRefBased/>
  <w15:docId w15:val="{FA098BEC-1201-4338-8DC3-274EA95A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55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B6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255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B6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25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</dc:creator>
  <cp:keywords/>
  <dc:description/>
  <cp:lastModifiedBy>ADMESTAG</cp:lastModifiedBy>
  <cp:revision>2</cp:revision>
  <cp:lastPrinted>2022-02-03T14:49:00Z</cp:lastPrinted>
  <dcterms:created xsi:type="dcterms:W3CDTF">2022-02-18T13:00:00Z</dcterms:created>
  <dcterms:modified xsi:type="dcterms:W3CDTF">2022-02-18T13:00:00Z</dcterms:modified>
</cp:coreProperties>
</file>