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252A76" w:rsidRDefault="00C42BBD" w:rsidP="002F2411">
      <w:pPr>
        <w:shd w:val="clear" w:color="auto" w:fill="FFFFFF"/>
        <w:ind w:right="140"/>
        <w:jc w:val="center"/>
        <w:rPr>
          <w:rFonts w:ascii="Arial" w:hAnsi="Arial" w:cs="Arial"/>
          <w:bCs/>
          <w:sz w:val="24"/>
          <w:szCs w:val="24"/>
        </w:rPr>
      </w:pPr>
      <w:bookmarkStart w:id="0" w:name="_Hlk94285571"/>
      <w:r w:rsidRPr="00252A76">
        <w:rPr>
          <w:rFonts w:ascii="Arial" w:hAnsi="Arial" w:cs="Arial"/>
          <w:b/>
          <w:sz w:val="24"/>
          <w:szCs w:val="24"/>
        </w:rPr>
        <w:t>PORTARIA Nº</w:t>
      </w:r>
      <w:r w:rsidR="004240C5" w:rsidRPr="00252A76">
        <w:rPr>
          <w:rFonts w:ascii="Arial" w:hAnsi="Arial" w:cs="Arial"/>
          <w:b/>
          <w:sz w:val="24"/>
          <w:szCs w:val="24"/>
        </w:rPr>
        <w:t xml:space="preserve"> </w:t>
      </w:r>
      <w:r w:rsidR="00FC4337" w:rsidRPr="00252A76">
        <w:rPr>
          <w:rFonts w:ascii="Arial" w:hAnsi="Arial" w:cs="Arial"/>
          <w:b/>
          <w:sz w:val="24"/>
          <w:szCs w:val="24"/>
        </w:rPr>
        <w:t>0</w:t>
      </w:r>
      <w:r w:rsidR="00A40CBB" w:rsidRPr="00252A76">
        <w:rPr>
          <w:rFonts w:ascii="Arial" w:hAnsi="Arial" w:cs="Arial"/>
          <w:b/>
          <w:sz w:val="24"/>
          <w:szCs w:val="24"/>
        </w:rPr>
        <w:t>35</w:t>
      </w:r>
    </w:p>
    <w:p w:rsidR="00C42BBD" w:rsidRPr="00252A76" w:rsidRDefault="00DB3621" w:rsidP="002F2411">
      <w:pPr>
        <w:shd w:val="clear" w:color="auto" w:fill="FFFFFF"/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252A76">
        <w:rPr>
          <w:rFonts w:ascii="Arial" w:hAnsi="Arial" w:cs="Arial"/>
          <w:bCs/>
          <w:sz w:val="24"/>
          <w:szCs w:val="24"/>
        </w:rPr>
        <w:t xml:space="preserve">De </w:t>
      </w:r>
      <w:r w:rsidR="005B62CE" w:rsidRPr="00252A76">
        <w:rPr>
          <w:rFonts w:ascii="Arial" w:hAnsi="Arial" w:cs="Arial"/>
          <w:bCs/>
          <w:sz w:val="24"/>
          <w:szCs w:val="24"/>
        </w:rPr>
        <w:t>2</w:t>
      </w:r>
      <w:r w:rsidR="003F4AA1" w:rsidRPr="00252A76">
        <w:rPr>
          <w:rFonts w:ascii="Arial" w:hAnsi="Arial" w:cs="Arial"/>
          <w:bCs/>
          <w:sz w:val="24"/>
          <w:szCs w:val="24"/>
        </w:rPr>
        <w:t>8</w:t>
      </w:r>
      <w:r w:rsidR="00202415" w:rsidRPr="00252A76">
        <w:rPr>
          <w:rFonts w:ascii="Arial" w:hAnsi="Arial" w:cs="Arial"/>
          <w:bCs/>
          <w:sz w:val="24"/>
          <w:szCs w:val="24"/>
        </w:rPr>
        <w:t xml:space="preserve"> </w:t>
      </w:r>
      <w:r w:rsidR="005B62CE" w:rsidRPr="00252A76">
        <w:rPr>
          <w:rFonts w:ascii="Arial" w:hAnsi="Arial" w:cs="Arial"/>
          <w:bCs/>
          <w:sz w:val="24"/>
          <w:szCs w:val="24"/>
        </w:rPr>
        <w:t>de janeiro de 2022</w:t>
      </w:r>
    </w:p>
    <w:p w:rsidR="005B62CE" w:rsidRDefault="005B62CE" w:rsidP="00E60F8B">
      <w:pPr>
        <w:shd w:val="clear" w:color="auto" w:fill="FFFFFF"/>
        <w:ind w:right="140"/>
        <w:rPr>
          <w:rFonts w:ascii="Arial" w:hAnsi="Arial" w:cs="Arial"/>
          <w:bCs/>
          <w:sz w:val="24"/>
          <w:szCs w:val="24"/>
        </w:rPr>
      </w:pPr>
    </w:p>
    <w:p w:rsidR="00252A76" w:rsidRPr="00252A76" w:rsidRDefault="00252A76" w:rsidP="00E60F8B">
      <w:pPr>
        <w:shd w:val="clear" w:color="auto" w:fill="FFFFFF"/>
        <w:ind w:right="140"/>
        <w:rPr>
          <w:rFonts w:ascii="Arial" w:hAnsi="Arial" w:cs="Arial"/>
          <w:bCs/>
          <w:sz w:val="24"/>
          <w:szCs w:val="24"/>
        </w:rPr>
      </w:pPr>
    </w:p>
    <w:p w:rsidR="006B5DF1" w:rsidRPr="00252A76" w:rsidRDefault="006B5DF1" w:rsidP="00E60F8B">
      <w:pPr>
        <w:shd w:val="clear" w:color="auto" w:fill="FFFFFF"/>
        <w:ind w:left="1134" w:right="282"/>
        <w:rPr>
          <w:rFonts w:ascii="Arial" w:hAnsi="Arial" w:cs="Arial"/>
          <w:b/>
          <w:sz w:val="24"/>
          <w:szCs w:val="24"/>
        </w:rPr>
      </w:pPr>
      <w:r w:rsidRPr="00252A76">
        <w:rPr>
          <w:rFonts w:ascii="Arial" w:hAnsi="Arial" w:cs="Arial"/>
          <w:bCs/>
          <w:sz w:val="24"/>
          <w:szCs w:val="24"/>
        </w:rPr>
        <w:t>“</w:t>
      </w:r>
      <w:r w:rsidR="00202415" w:rsidRPr="00252A76">
        <w:rPr>
          <w:rFonts w:ascii="Arial" w:hAnsi="Arial" w:cs="Arial"/>
          <w:b/>
          <w:sz w:val="24"/>
          <w:szCs w:val="24"/>
        </w:rPr>
        <w:t xml:space="preserve">ALTERA </w:t>
      </w:r>
      <w:r w:rsidR="002F2411" w:rsidRPr="00252A76">
        <w:rPr>
          <w:rFonts w:ascii="Arial" w:hAnsi="Arial" w:cs="Arial"/>
          <w:b/>
          <w:sz w:val="24"/>
          <w:szCs w:val="24"/>
        </w:rPr>
        <w:t>A PORTARIA</w:t>
      </w:r>
      <w:r w:rsidR="00202415" w:rsidRPr="00252A76">
        <w:rPr>
          <w:rFonts w:ascii="Arial" w:hAnsi="Arial" w:cs="Arial"/>
          <w:b/>
          <w:sz w:val="24"/>
          <w:szCs w:val="24"/>
        </w:rPr>
        <w:t xml:space="preserve"> NÚMERO 024 DE 25 DE JANEIRO DE 2022, E DÁ OUTRAS PROVIDÊNCIAS”.</w:t>
      </w:r>
    </w:p>
    <w:p w:rsidR="006B5DF1" w:rsidRPr="00252A76" w:rsidRDefault="006B5DF1" w:rsidP="00E60F8B">
      <w:pPr>
        <w:shd w:val="clear" w:color="auto" w:fill="FFFFFF"/>
        <w:tabs>
          <w:tab w:val="left" w:pos="8647"/>
        </w:tabs>
        <w:ind w:left="1134" w:right="282"/>
        <w:rPr>
          <w:rFonts w:ascii="Arial" w:hAnsi="Arial" w:cs="Arial"/>
          <w:bCs/>
          <w:sz w:val="24"/>
          <w:szCs w:val="24"/>
        </w:rPr>
      </w:pP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right="282" w:firstLine="1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b/>
          <w:bCs/>
          <w:sz w:val="24"/>
          <w:szCs w:val="24"/>
        </w:rPr>
        <w:t>ERLON TANCREDO COSTA</w:t>
      </w:r>
      <w:r w:rsidRPr="00252A76">
        <w:rPr>
          <w:rFonts w:ascii="Arial" w:hAnsi="Arial" w:cs="Arial"/>
          <w:sz w:val="24"/>
          <w:szCs w:val="24"/>
        </w:rPr>
        <w:t>, Prefeito do Município de Rio Rufino/SC, no uso das atribuições que lhe confere a Lei Orgânica Municipal, e,</w:t>
      </w: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left="284" w:right="282" w:hanging="708"/>
        <w:rPr>
          <w:rFonts w:ascii="Arial" w:hAnsi="Arial" w:cs="Arial"/>
          <w:sz w:val="24"/>
          <w:szCs w:val="24"/>
        </w:rPr>
      </w:pPr>
    </w:p>
    <w:p w:rsidR="00202415" w:rsidRPr="00252A76" w:rsidRDefault="00202415" w:rsidP="00E60F8B">
      <w:pPr>
        <w:shd w:val="clear" w:color="auto" w:fill="FFFFFF"/>
        <w:tabs>
          <w:tab w:val="left" w:pos="8647"/>
        </w:tabs>
        <w:ind w:right="282" w:hanging="708"/>
        <w:rPr>
          <w:rFonts w:ascii="Arial" w:hAnsi="Arial" w:cs="Arial"/>
          <w:sz w:val="24"/>
          <w:szCs w:val="24"/>
        </w:rPr>
      </w:pPr>
    </w:p>
    <w:p w:rsidR="00202415" w:rsidRPr="00252A76" w:rsidRDefault="00C42BBD" w:rsidP="00E60F8B">
      <w:pPr>
        <w:shd w:val="clear" w:color="auto" w:fill="FFFFFF"/>
        <w:tabs>
          <w:tab w:val="left" w:pos="8647"/>
        </w:tabs>
        <w:ind w:left="708" w:right="282" w:hanging="708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CONSIDERANDO o</w:t>
      </w:r>
      <w:r w:rsidR="00095F25" w:rsidRPr="00252A76">
        <w:rPr>
          <w:rFonts w:ascii="Arial" w:hAnsi="Arial" w:cs="Arial"/>
          <w:sz w:val="24"/>
          <w:szCs w:val="24"/>
        </w:rPr>
        <w:t xml:space="preserve"> erro material </w:t>
      </w:r>
      <w:r w:rsidR="00C41CD6" w:rsidRPr="00252A76">
        <w:rPr>
          <w:rFonts w:ascii="Arial" w:hAnsi="Arial" w:cs="Arial"/>
          <w:sz w:val="24"/>
          <w:szCs w:val="24"/>
        </w:rPr>
        <w:t xml:space="preserve">da </w:t>
      </w:r>
      <w:r w:rsidR="003F4AA1" w:rsidRPr="00252A76">
        <w:rPr>
          <w:rFonts w:ascii="Arial" w:hAnsi="Arial" w:cs="Arial"/>
          <w:sz w:val="24"/>
          <w:szCs w:val="24"/>
        </w:rPr>
        <w:t>P</w:t>
      </w:r>
      <w:r w:rsidR="00C41CD6" w:rsidRPr="00252A76">
        <w:rPr>
          <w:rFonts w:ascii="Arial" w:hAnsi="Arial" w:cs="Arial"/>
          <w:sz w:val="24"/>
          <w:szCs w:val="24"/>
        </w:rPr>
        <w:t xml:space="preserve">ortaria </w:t>
      </w:r>
      <w:r w:rsidR="00095F25" w:rsidRPr="00252A76">
        <w:rPr>
          <w:rFonts w:ascii="Arial" w:hAnsi="Arial" w:cs="Arial"/>
          <w:sz w:val="24"/>
          <w:szCs w:val="24"/>
        </w:rPr>
        <w:t>024</w:t>
      </w:r>
      <w:r w:rsidR="003F4AA1" w:rsidRPr="00252A76">
        <w:rPr>
          <w:rFonts w:ascii="Arial" w:hAnsi="Arial" w:cs="Arial"/>
          <w:sz w:val="24"/>
          <w:szCs w:val="24"/>
        </w:rPr>
        <w:t xml:space="preserve"> de janeiro de 2022</w:t>
      </w:r>
      <w:r w:rsidR="00557426" w:rsidRPr="00252A76">
        <w:rPr>
          <w:rFonts w:ascii="Arial" w:hAnsi="Arial" w:cs="Arial"/>
          <w:sz w:val="24"/>
          <w:szCs w:val="24"/>
        </w:rPr>
        <w:t>.</w:t>
      </w:r>
    </w:p>
    <w:p w:rsidR="00C41CD6" w:rsidRPr="00252A76" w:rsidRDefault="00C41CD6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jc w:val="center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RESOLVE</w:t>
      </w: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:rsidR="003F4AA1" w:rsidRPr="00252A76" w:rsidRDefault="005203F1" w:rsidP="00E60F8B">
      <w:pPr>
        <w:shd w:val="clear" w:color="auto" w:fill="FFFFFF"/>
        <w:tabs>
          <w:tab w:val="left" w:pos="8647"/>
        </w:tabs>
        <w:ind w:left="851" w:right="282" w:hanging="851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Art.1</w:t>
      </w:r>
      <w:r w:rsidR="002F2411" w:rsidRPr="00252A76">
        <w:rPr>
          <w:rFonts w:ascii="Arial" w:hAnsi="Arial" w:cs="Arial"/>
          <w:sz w:val="24"/>
          <w:szCs w:val="24"/>
        </w:rPr>
        <w:t>º:</w:t>
      </w:r>
      <w:r w:rsidRPr="00252A76">
        <w:rPr>
          <w:rFonts w:ascii="Arial" w:hAnsi="Arial" w:cs="Arial"/>
          <w:sz w:val="24"/>
          <w:szCs w:val="24"/>
        </w:rPr>
        <w:t xml:space="preserve"> </w:t>
      </w:r>
      <w:r w:rsidR="003F4AA1" w:rsidRPr="00252A76">
        <w:rPr>
          <w:rFonts w:ascii="Arial" w:hAnsi="Arial" w:cs="Arial"/>
          <w:sz w:val="24"/>
          <w:szCs w:val="24"/>
        </w:rPr>
        <w:t>O</w:t>
      </w:r>
      <w:r w:rsidRPr="00252A76">
        <w:rPr>
          <w:rFonts w:ascii="Arial" w:hAnsi="Arial" w:cs="Arial"/>
          <w:sz w:val="24"/>
          <w:szCs w:val="24"/>
        </w:rPr>
        <w:t xml:space="preserve"> parágrafo único do artigo</w:t>
      </w:r>
      <w:r w:rsidR="002F2411" w:rsidRPr="00252A76">
        <w:rPr>
          <w:rFonts w:ascii="Arial" w:hAnsi="Arial" w:cs="Arial"/>
          <w:sz w:val="24"/>
          <w:szCs w:val="24"/>
        </w:rPr>
        <w:t xml:space="preserve"> 1º</w:t>
      </w:r>
      <w:r w:rsidRPr="00252A76">
        <w:rPr>
          <w:rFonts w:ascii="Arial" w:hAnsi="Arial" w:cs="Arial"/>
          <w:sz w:val="24"/>
          <w:szCs w:val="24"/>
        </w:rPr>
        <w:t xml:space="preserve"> da portaria 024</w:t>
      </w:r>
      <w:r w:rsidR="003F4AA1" w:rsidRPr="00252A76">
        <w:rPr>
          <w:rFonts w:ascii="Arial" w:hAnsi="Arial" w:cs="Arial"/>
          <w:sz w:val="24"/>
          <w:szCs w:val="24"/>
        </w:rPr>
        <w:t xml:space="preserve"> de</w:t>
      </w:r>
      <w:r w:rsidR="00362DDF">
        <w:rPr>
          <w:rFonts w:ascii="Arial" w:hAnsi="Arial" w:cs="Arial"/>
          <w:sz w:val="24"/>
          <w:szCs w:val="24"/>
        </w:rPr>
        <w:t xml:space="preserve"> 25 </w:t>
      </w:r>
      <w:bookmarkStart w:id="1" w:name="_GoBack"/>
      <w:bookmarkEnd w:id="1"/>
      <w:r w:rsidR="00362DDF">
        <w:rPr>
          <w:rFonts w:ascii="Arial" w:hAnsi="Arial" w:cs="Arial"/>
          <w:sz w:val="24"/>
          <w:szCs w:val="24"/>
        </w:rPr>
        <w:t>de</w:t>
      </w:r>
      <w:r w:rsidR="00557426" w:rsidRPr="00252A76">
        <w:rPr>
          <w:rFonts w:ascii="Arial" w:hAnsi="Arial" w:cs="Arial"/>
          <w:sz w:val="24"/>
          <w:szCs w:val="24"/>
        </w:rPr>
        <w:t xml:space="preserve"> </w:t>
      </w:r>
      <w:r w:rsidR="003F4AA1" w:rsidRPr="00252A76">
        <w:rPr>
          <w:rFonts w:ascii="Arial" w:hAnsi="Arial" w:cs="Arial"/>
          <w:sz w:val="24"/>
          <w:szCs w:val="24"/>
        </w:rPr>
        <w:t>janeiro de 2022</w:t>
      </w:r>
    </w:p>
    <w:p w:rsidR="005203F1" w:rsidRPr="00252A76" w:rsidRDefault="005203F1" w:rsidP="00E60F8B">
      <w:pPr>
        <w:shd w:val="clear" w:color="auto" w:fill="FFFFFF"/>
        <w:tabs>
          <w:tab w:val="left" w:pos="8647"/>
        </w:tabs>
        <w:ind w:left="851" w:right="282" w:hanging="851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 xml:space="preserve">passa a vigorar </w:t>
      </w:r>
      <w:r w:rsidR="002F2411" w:rsidRPr="00252A76">
        <w:rPr>
          <w:rFonts w:ascii="Arial" w:hAnsi="Arial" w:cs="Arial"/>
          <w:sz w:val="24"/>
          <w:szCs w:val="24"/>
        </w:rPr>
        <w:t>na seguinte</w:t>
      </w:r>
      <w:r w:rsidRPr="00252A76">
        <w:rPr>
          <w:rFonts w:ascii="Arial" w:hAnsi="Arial" w:cs="Arial"/>
          <w:sz w:val="24"/>
          <w:szCs w:val="24"/>
        </w:rPr>
        <w:t xml:space="preserve"> redação:</w:t>
      </w:r>
    </w:p>
    <w:p w:rsidR="00C41CD6" w:rsidRPr="00252A76" w:rsidRDefault="00C41CD6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:rsidR="002F2411" w:rsidRPr="00252A76" w:rsidRDefault="002F2411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:rsidR="00C42BBD" w:rsidRPr="00252A76" w:rsidRDefault="003F4AA1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  <w:r w:rsidRPr="00252A76">
        <w:rPr>
          <w:rFonts w:ascii="Arial" w:hAnsi="Arial" w:cs="Arial"/>
          <w:i/>
          <w:iCs/>
          <w:sz w:val="24"/>
          <w:szCs w:val="24"/>
        </w:rPr>
        <w:t>“</w:t>
      </w:r>
      <w:r w:rsidR="00C42BBD" w:rsidRPr="00252A76">
        <w:rPr>
          <w:rFonts w:ascii="Arial" w:hAnsi="Arial" w:cs="Arial"/>
          <w:i/>
          <w:iCs/>
          <w:sz w:val="24"/>
          <w:szCs w:val="24"/>
        </w:rPr>
        <w:t>Parágrafo único: O período de férias inicia</w:t>
      </w:r>
      <w:r w:rsidRPr="00252A76">
        <w:rPr>
          <w:rFonts w:ascii="Arial" w:hAnsi="Arial" w:cs="Arial"/>
          <w:i/>
          <w:iCs/>
          <w:sz w:val="24"/>
          <w:szCs w:val="24"/>
        </w:rPr>
        <w:t xml:space="preserve">-se </w:t>
      </w:r>
      <w:r w:rsidR="00C42BBD" w:rsidRPr="00252A76">
        <w:rPr>
          <w:rFonts w:ascii="Arial" w:hAnsi="Arial" w:cs="Arial"/>
          <w:i/>
          <w:iCs/>
          <w:sz w:val="24"/>
          <w:szCs w:val="24"/>
        </w:rPr>
        <w:t>no dia 01/</w:t>
      </w:r>
      <w:r w:rsidR="004240C5" w:rsidRPr="00252A76">
        <w:rPr>
          <w:rFonts w:ascii="Arial" w:hAnsi="Arial" w:cs="Arial"/>
          <w:i/>
          <w:iCs/>
          <w:sz w:val="24"/>
          <w:szCs w:val="24"/>
        </w:rPr>
        <w:t>0</w:t>
      </w:r>
      <w:r w:rsidR="00482E52" w:rsidRPr="00252A76">
        <w:rPr>
          <w:rFonts w:ascii="Arial" w:hAnsi="Arial" w:cs="Arial"/>
          <w:i/>
          <w:iCs/>
          <w:sz w:val="24"/>
          <w:szCs w:val="24"/>
        </w:rPr>
        <w:t>2</w:t>
      </w:r>
      <w:r w:rsidR="00C42BBD" w:rsidRPr="00252A76">
        <w:rPr>
          <w:rFonts w:ascii="Arial" w:hAnsi="Arial" w:cs="Arial"/>
          <w:i/>
          <w:iCs/>
          <w:sz w:val="24"/>
          <w:szCs w:val="24"/>
        </w:rPr>
        <w:t>/202</w:t>
      </w:r>
      <w:r w:rsidR="004240C5" w:rsidRPr="00252A76">
        <w:rPr>
          <w:rFonts w:ascii="Arial" w:hAnsi="Arial" w:cs="Arial"/>
          <w:i/>
          <w:iCs/>
          <w:sz w:val="24"/>
          <w:szCs w:val="24"/>
        </w:rPr>
        <w:t>2</w:t>
      </w:r>
      <w:r w:rsidR="00C42BBD" w:rsidRPr="00252A76">
        <w:rPr>
          <w:rFonts w:ascii="Arial" w:hAnsi="Arial" w:cs="Arial"/>
          <w:i/>
          <w:iCs/>
          <w:sz w:val="24"/>
          <w:szCs w:val="24"/>
        </w:rPr>
        <w:t xml:space="preserve">, e termina em </w:t>
      </w:r>
      <w:r w:rsidR="00557426" w:rsidRPr="00252A76">
        <w:rPr>
          <w:rFonts w:ascii="Arial" w:hAnsi="Arial" w:cs="Arial"/>
          <w:i/>
          <w:iCs/>
          <w:sz w:val="24"/>
          <w:szCs w:val="24"/>
        </w:rPr>
        <w:t xml:space="preserve">  </w:t>
      </w:r>
      <w:r w:rsidR="00E60F8B" w:rsidRPr="00252A76">
        <w:rPr>
          <w:rFonts w:ascii="Arial" w:hAnsi="Arial" w:cs="Arial"/>
          <w:i/>
          <w:iCs/>
          <w:sz w:val="24"/>
          <w:szCs w:val="24"/>
        </w:rPr>
        <w:t xml:space="preserve">    </w:t>
      </w:r>
      <w:r w:rsidR="00482E52" w:rsidRPr="00252A76">
        <w:rPr>
          <w:rFonts w:ascii="Arial" w:hAnsi="Arial" w:cs="Arial"/>
          <w:i/>
          <w:iCs/>
          <w:sz w:val="24"/>
          <w:szCs w:val="24"/>
        </w:rPr>
        <w:t>02/03</w:t>
      </w:r>
      <w:r w:rsidR="00C42BBD" w:rsidRPr="00252A76">
        <w:rPr>
          <w:rFonts w:ascii="Arial" w:hAnsi="Arial" w:cs="Arial"/>
          <w:i/>
          <w:iCs/>
          <w:sz w:val="24"/>
          <w:szCs w:val="24"/>
        </w:rPr>
        <w:t>/202</w:t>
      </w:r>
      <w:r w:rsidR="004240C5" w:rsidRPr="00252A76">
        <w:rPr>
          <w:rFonts w:ascii="Arial" w:hAnsi="Arial" w:cs="Arial"/>
          <w:i/>
          <w:iCs/>
          <w:sz w:val="24"/>
          <w:szCs w:val="24"/>
        </w:rPr>
        <w:t>2</w:t>
      </w:r>
      <w:r w:rsidR="00C42BBD" w:rsidRPr="00252A76">
        <w:rPr>
          <w:rFonts w:ascii="Arial" w:hAnsi="Arial" w:cs="Arial"/>
          <w:i/>
          <w:iCs/>
          <w:sz w:val="24"/>
          <w:szCs w:val="24"/>
        </w:rPr>
        <w:t>.</w:t>
      </w:r>
      <w:r w:rsidRPr="00252A76">
        <w:rPr>
          <w:rFonts w:ascii="Arial" w:hAnsi="Arial" w:cs="Arial"/>
          <w:i/>
          <w:iCs/>
          <w:sz w:val="24"/>
          <w:szCs w:val="24"/>
        </w:rPr>
        <w:t>”</w:t>
      </w:r>
    </w:p>
    <w:p w:rsidR="002F2411" w:rsidRPr="00252A76" w:rsidRDefault="002F2411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:rsidR="00C42BBD" w:rsidRPr="00252A76" w:rsidRDefault="00C42BBD" w:rsidP="00E60F8B">
      <w:pPr>
        <w:shd w:val="clear" w:color="auto" w:fill="FFFFFF"/>
        <w:tabs>
          <w:tab w:val="left" w:pos="8647"/>
        </w:tabs>
        <w:ind w:left="708" w:right="282" w:hanging="708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2F2411" w:rsidRPr="00252A76" w:rsidRDefault="002F2411" w:rsidP="00E60F8B">
      <w:pPr>
        <w:shd w:val="clear" w:color="auto" w:fill="FFFFFF"/>
        <w:ind w:left="708" w:right="282" w:hanging="708"/>
        <w:jc w:val="both"/>
        <w:rPr>
          <w:rFonts w:ascii="Arial" w:hAnsi="Arial" w:cs="Arial"/>
          <w:sz w:val="24"/>
          <w:szCs w:val="24"/>
        </w:rPr>
      </w:pPr>
    </w:p>
    <w:p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bCs/>
          <w:sz w:val="24"/>
          <w:szCs w:val="24"/>
        </w:rPr>
      </w:pPr>
    </w:p>
    <w:p w:rsidR="00557426" w:rsidRPr="00252A76" w:rsidRDefault="00557426" w:rsidP="002F2411">
      <w:pPr>
        <w:shd w:val="clear" w:color="auto" w:fill="FFFFFF"/>
        <w:ind w:right="282"/>
        <w:jc w:val="right"/>
        <w:rPr>
          <w:rFonts w:ascii="Arial" w:hAnsi="Arial" w:cs="Arial"/>
          <w:bCs/>
          <w:sz w:val="24"/>
          <w:szCs w:val="24"/>
        </w:rPr>
      </w:pPr>
    </w:p>
    <w:p w:rsidR="00C42BBD" w:rsidRPr="00252A76" w:rsidRDefault="00C42BBD" w:rsidP="002F2411">
      <w:pPr>
        <w:shd w:val="clear" w:color="auto" w:fill="FFFFFF"/>
        <w:ind w:right="282"/>
        <w:jc w:val="right"/>
        <w:rPr>
          <w:rFonts w:ascii="Arial" w:hAnsi="Arial" w:cs="Arial"/>
          <w:bCs/>
          <w:sz w:val="24"/>
          <w:szCs w:val="24"/>
        </w:rPr>
      </w:pPr>
      <w:r w:rsidRPr="00252A76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252A76">
        <w:rPr>
          <w:rFonts w:ascii="Arial" w:hAnsi="Arial" w:cs="Arial"/>
          <w:bCs/>
          <w:sz w:val="24"/>
          <w:szCs w:val="24"/>
        </w:rPr>
        <w:t>2</w:t>
      </w:r>
      <w:r w:rsidR="003F4AA1" w:rsidRPr="00252A76">
        <w:rPr>
          <w:rFonts w:ascii="Arial" w:hAnsi="Arial" w:cs="Arial"/>
          <w:bCs/>
          <w:sz w:val="24"/>
          <w:szCs w:val="24"/>
        </w:rPr>
        <w:t>8</w:t>
      </w:r>
      <w:r w:rsidR="008D722E" w:rsidRPr="00252A76">
        <w:rPr>
          <w:rFonts w:ascii="Arial" w:hAnsi="Arial" w:cs="Arial"/>
          <w:bCs/>
          <w:sz w:val="24"/>
          <w:szCs w:val="24"/>
        </w:rPr>
        <w:t xml:space="preserve"> </w:t>
      </w:r>
      <w:r w:rsidR="002F2411" w:rsidRPr="00252A76">
        <w:rPr>
          <w:rFonts w:ascii="Arial" w:hAnsi="Arial" w:cs="Arial"/>
          <w:bCs/>
          <w:sz w:val="24"/>
          <w:szCs w:val="24"/>
        </w:rPr>
        <w:t>de janeiro</w:t>
      </w:r>
      <w:r w:rsidR="005B62CE" w:rsidRPr="00252A76">
        <w:rPr>
          <w:rFonts w:ascii="Arial" w:hAnsi="Arial" w:cs="Arial"/>
          <w:bCs/>
          <w:sz w:val="24"/>
          <w:szCs w:val="24"/>
        </w:rPr>
        <w:t xml:space="preserve"> </w:t>
      </w:r>
      <w:r w:rsidRPr="00252A76">
        <w:rPr>
          <w:rFonts w:ascii="Arial" w:hAnsi="Arial" w:cs="Arial"/>
          <w:bCs/>
          <w:sz w:val="24"/>
          <w:szCs w:val="24"/>
        </w:rPr>
        <w:t>de 202</w:t>
      </w:r>
      <w:r w:rsidR="005B62CE" w:rsidRPr="00252A76">
        <w:rPr>
          <w:rFonts w:ascii="Arial" w:hAnsi="Arial" w:cs="Arial"/>
          <w:bCs/>
          <w:sz w:val="24"/>
          <w:szCs w:val="24"/>
        </w:rPr>
        <w:t xml:space="preserve">2 </w:t>
      </w:r>
    </w:p>
    <w:p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p w:rsidR="00557426" w:rsidRPr="00252A76" w:rsidRDefault="00557426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p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p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</w:p>
    <w:p w:rsidR="002F2411" w:rsidRPr="00252A76" w:rsidRDefault="002F2411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</w:p>
    <w:p w:rsidR="002F2411" w:rsidRPr="00252A76" w:rsidRDefault="002F2411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</w:p>
    <w:p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  <w:r w:rsidRPr="00252A76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bookmarkStart w:id="2" w:name="_Hlk94282128"/>
    </w:p>
    <w:p w:rsidR="00C42BBD" w:rsidRPr="00252A76" w:rsidRDefault="00C42BBD" w:rsidP="002F2411">
      <w:pPr>
        <w:shd w:val="clear" w:color="auto" w:fill="FFFFFF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252A76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252A76" w:rsidRDefault="00C42BBD" w:rsidP="002F2411">
      <w:pPr>
        <w:shd w:val="clear" w:color="auto" w:fill="FFFFFF"/>
        <w:ind w:right="282"/>
        <w:jc w:val="center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Prefeito de Rio Rufino</w:t>
      </w:r>
    </w:p>
    <w:bookmarkEnd w:id="2"/>
    <w:p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252A76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252A76" w:rsidRDefault="009A748E" w:rsidP="002F2411">
            <w:pPr>
              <w:pBdr>
                <w:bottom w:val="single" w:sz="12" w:space="1" w:color="auto"/>
              </w:pBdr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A76">
              <w:rPr>
                <w:rFonts w:ascii="Arial" w:hAnsi="Arial" w:cs="Arial"/>
                <w:sz w:val="24"/>
                <w:szCs w:val="24"/>
              </w:rPr>
              <w:t>Encaminhado para publicação no DOM em</w:t>
            </w:r>
          </w:p>
          <w:p w:rsidR="009A748E" w:rsidRPr="00252A76" w:rsidRDefault="005B62CE" w:rsidP="002F2411">
            <w:pPr>
              <w:pBdr>
                <w:bottom w:val="single" w:sz="12" w:space="1" w:color="auto"/>
              </w:pBdr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A76">
              <w:rPr>
                <w:rFonts w:ascii="Arial" w:hAnsi="Arial" w:cs="Arial"/>
                <w:sz w:val="24"/>
                <w:szCs w:val="24"/>
              </w:rPr>
              <w:t>2</w:t>
            </w:r>
            <w:r w:rsidR="003F4AA1" w:rsidRPr="00252A76">
              <w:rPr>
                <w:rFonts w:ascii="Arial" w:hAnsi="Arial" w:cs="Arial"/>
                <w:sz w:val="24"/>
                <w:szCs w:val="24"/>
              </w:rPr>
              <w:t>8</w:t>
            </w:r>
            <w:r w:rsidR="009A748E" w:rsidRPr="00252A76">
              <w:rPr>
                <w:rFonts w:ascii="Arial" w:hAnsi="Arial" w:cs="Arial"/>
                <w:sz w:val="24"/>
                <w:szCs w:val="24"/>
              </w:rPr>
              <w:t>/</w:t>
            </w:r>
            <w:r w:rsidRPr="00252A76">
              <w:rPr>
                <w:rFonts w:ascii="Arial" w:hAnsi="Arial" w:cs="Arial"/>
                <w:sz w:val="24"/>
                <w:szCs w:val="24"/>
              </w:rPr>
              <w:t>01</w:t>
            </w:r>
            <w:r w:rsidR="009A748E" w:rsidRPr="00252A76">
              <w:rPr>
                <w:rFonts w:ascii="Arial" w:hAnsi="Arial" w:cs="Arial"/>
                <w:sz w:val="24"/>
                <w:szCs w:val="24"/>
              </w:rPr>
              <w:t>//202</w:t>
            </w:r>
            <w:r w:rsidRPr="00252A7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748E" w:rsidRPr="00252A76" w:rsidRDefault="009A748E" w:rsidP="002F2411">
            <w:pPr>
              <w:pBdr>
                <w:bottom w:val="single" w:sz="12" w:space="1" w:color="auto"/>
              </w:pBdr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748E" w:rsidRPr="00252A76" w:rsidRDefault="009A748E" w:rsidP="002F2411">
            <w:pPr>
              <w:pBdr>
                <w:bottom w:val="single" w:sz="12" w:space="1" w:color="auto"/>
              </w:pBdr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2A76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252A76">
              <w:rPr>
                <w:rFonts w:ascii="Arial" w:hAnsi="Arial" w:cs="Arial"/>
                <w:sz w:val="24"/>
                <w:szCs w:val="24"/>
              </w:rPr>
              <w:t xml:space="preserve"> Marina Andrade Abreu</w:t>
            </w:r>
          </w:p>
          <w:p w:rsidR="009A748E" w:rsidRPr="00252A76" w:rsidRDefault="009A748E" w:rsidP="002F2411">
            <w:pPr>
              <w:shd w:val="clear" w:color="auto" w:fill="FFFFFF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A76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</w:tc>
      </w:tr>
      <w:bookmarkEnd w:id="0"/>
    </w:tbl>
    <w:p w:rsidR="00FE6BF2" w:rsidRPr="00252A76" w:rsidRDefault="00FE6BF2" w:rsidP="002F2411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</w:p>
    <w:sectPr w:rsidR="00FE6BF2" w:rsidRPr="00252A76" w:rsidSect="00E60F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274" w:bottom="1134" w:left="1701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C0" w:rsidRDefault="00D871C0">
      <w:r>
        <w:separator/>
      </w:r>
    </w:p>
  </w:endnote>
  <w:endnote w:type="continuationSeparator" w:id="0">
    <w:p w:rsidR="00D871C0" w:rsidRDefault="00D8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3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C0" w:rsidRDefault="00D871C0">
      <w:r>
        <w:separator/>
      </w:r>
    </w:p>
  </w:footnote>
  <w:footnote w:type="continuationSeparator" w:id="0">
    <w:p w:rsidR="00D871C0" w:rsidRDefault="00D8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38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38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3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-61595</wp:posOffset>
          </wp:positionV>
          <wp:extent cx="7562215" cy="1209675"/>
          <wp:effectExtent l="0" t="0" r="635" b="9525"/>
          <wp:wrapNone/>
          <wp:docPr id="39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91" name="Imagem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39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252A7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</w:t>
    </w:r>
    <w:r w:rsidR="007C3FA6"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="007C3FA6"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5F25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2415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2A76"/>
    <w:rsid w:val="002564A9"/>
    <w:rsid w:val="0026166B"/>
    <w:rsid w:val="00263E78"/>
    <w:rsid w:val="00265CD7"/>
    <w:rsid w:val="00273E5C"/>
    <w:rsid w:val="00275FAE"/>
    <w:rsid w:val="002765CF"/>
    <w:rsid w:val="00277631"/>
    <w:rsid w:val="00277ABE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411"/>
    <w:rsid w:val="002F25A1"/>
    <w:rsid w:val="002F6BDD"/>
    <w:rsid w:val="003055E6"/>
    <w:rsid w:val="00305651"/>
    <w:rsid w:val="00307040"/>
    <w:rsid w:val="00307AAE"/>
    <w:rsid w:val="0031085F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2DDF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4AA1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2E52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03F1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57426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3B8F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6697F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B5DF1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17CC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0CBB"/>
    <w:rsid w:val="00A44079"/>
    <w:rsid w:val="00A4751F"/>
    <w:rsid w:val="00A50A28"/>
    <w:rsid w:val="00A51B08"/>
    <w:rsid w:val="00A55F99"/>
    <w:rsid w:val="00A60338"/>
    <w:rsid w:val="00A63B66"/>
    <w:rsid w:val="00A667C2"/>
    <w:rsid w:val="00A70074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5754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1CD6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267B6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871C0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3621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0F8B"/>
    <w:rsid w:val="00E63855"/>
    <w:rsid w:val="00E63EF4"/>
    <w:rsid w:val="00E653A8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6685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45DA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C4337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ECAD4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5A28-012B-4878-9276-191FD3CD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9</cp:revision>
  <cp:lastPrinted>2022-01-28T21:21:00Z</cp:lastPrinted>
  <dcterms:created xsi:type="dcterms:W3CDTF">2022-01-27T17:48:00Z</dcterms:created>
  <dcterms:modified xsi:type="dcterms:W3CDTF">2022-01-28T21:27:00Z</dcterms:modified>
</cp:coreProperties>
</file>