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7B220" w14:textId="22A19D23" w:rsidR="00202ED6" w:rsidRPr="00716C52" w:rsidRDefault="00202ED6" w:rsidP="007D7E2E">
      <w:pPr>
        <w:pStyle w:val="Ttulo1"/>
        <w:keepNext w:val="0"/>
        <w:spacing w:line="360" w:lineRule="auto"/>
        <w:rPr>
          <w:rFonts w:ascii="Times New Roman" w:hAnsi="Times New Roman"/>
          <w:b/>
          <w:color w:val="000000"/>
          <w:szCs w:val="24"/>
        </w:rPr>
      </w:pPr>
      <w:r w:rsidRPr="00716C52">
        <w:rPr>
          <w:rFonts w:ascii="Times New Roman" w:hAnsi="Times New Roman"/>
          <w:b/>
          <w:color w:val="000000"/>
          <w:szCs w:val="24"/>
        </w:rPr>
        <w:t xml:space="preserve">PROCESSO LICITATÓRIO Nº </w:t>
      </w:r>
      <w:r w:rsidR="00A13A85">
        <w:rPr>
          <w:rFonts w:ascii="Times New Roman" w:hAnsi="Times New Roman"/>
          <w:b/>
          <w:color w:val="000000"/>
          <w:szCs w:val="24"/>
        </w:rPr>
        <w:t>03</w:t>
      </w:r>
      <w:r w:rsidR="00857365">
        <w:rPr>
          <w:rFonts w:ascii="Times New Roman" w:hAnsi="Times New Roman"/>
          <w:b/>
          <w:color w:val="000000"/>
          <w:szCs w:val="24"/>
        </w:rPr>
        <w:t>4</w:t>
      </w:r>
      <w:r w:rsidRPr="00716C52">
        <w:rPr>
          <w:rFonts w:ascii="Times New Roman" w:hAnsi="Times New Roman"/>
          <w:b/>
          <w:color w:val="000000"/>
          <w:szCs w:val="24"/>
        </w:rPr>
        <w:t>/</w:t>
      </w:r>
      <w:r w:rsidR="00AC0609" w:rsidRPr="00716C52">
        <w:rPr>
          <w:rFonts w:ascii="Times New Roman" w:hAnsi="Times New Roman"/>
          <w:b/>
          <w:color w:val="000000"/>
          <w:szCs w:val="24"/>
        </w:rPr>
        <w:t>20</w:t>
      </w:r>
      <w:r w:rsidR="00716C52" w:rsidRPr="00716C52">
        <w:rPr>
          <w:rFonts w:ascii="Times New Roman" w:hAnsi="Times New Roman"/>
          <w:b/>
          <w:color w:val="000000"/>
          <w:szCs w:val="24"/>
        </w:rPr>
        <w:t>21</w:t>
      </w:r>
      <w:r w:rsidR="00AC0609" w:rsidRPr="00716C52">
        <w:rPr>
          <w:rFonts w:ascii="Times New Roman" w:hAnsi="Times New Roman"/>
          <w:b/>
          <w:color w:val="000000"/>
          <w:szCs w:val="24"/>
        </w:rPr>
        <w:t xml:space="preserve"> </w:t>
      </w:r>
    </w:p>
    <w:p w14:paraId="106F6134" w14:textId="2AE47154" w:rsidR="00202ED6" w:rsidRPr="00716C52" w:rsidRDefault="00202ED6" w:rsidP="007D7E2E">
      <w:pPr>
        <w:pStyle w:val="Ttulo1"/>
        <w:keepNext w:val="0"/>
        <w:spacing w:line="360" w:lineRule="auto"/>
        <w:rPr>
          <w:rFonts w:ascii="Times New Roman" w:hAnsi="Times New Roman"/>
          <w:b/>
          <w:color w:val="000000"/>
          <w:szCs w:val="24"/>
        </w:rPr>
      </w:pPr>
      <w:r w:rsidRPr="00716C52">
        <w:rPr>
          <w:rFonts w:ascii="Times New Roman" w:hAnsi="Times New Roman"/>
          <w:b/>
          <w:color w:val="000000"/>
          <w:szCs w:val="24"/>
        </w:rPr>
        <w:t xml:space="preserve">EDITAL DE PREGÃO </w:t>
      </w:r>
      <w:r w:rsidR="007D7E2E">
        <w:rPr>
          <w:rFonts w:ascii="Times New Roman" w:hAnsi="Times New Roman"/>
          <w:b/>
          <w:color w:val="000000"/>
          <w:szCs w:val="24"/>
        </w:rPr>
        <w:t>ELETRÔNICO</w:t>
      </w:r>
      <w:r w:rsidRPr="00716C52">
        <w:rPr>
          <w:rFonts w:ascii="Times New Roman" w:hAnsi="Times New Roman"/>
          <w:b/>
          <w:color w:val="000000"/>
          <w:szCs w:val="24"/>
        </w:rPr>
        <w:t xml:space="preserve"> Nº 0</w:t>
      </w:r>
      <w:r w:rsidR="00A13A85">
        <w:rPr>
          <w:rFonts w:ascii="Times New Roman" w:hAnsi="Times New Roman"/>
          <w:b/>
          <w:color w:val="000000"/>
          <w:szCs w:val="24"/>
        </w:rPr>
        <w:t>2</w:t>
      </w:r>
      <w:r w:rsidR="00857365">
        <w:rPr>
          <w:rFonts w:ascii="Times New Roman" w:hAnsi="Times New Roman"/>
          <w:b/>
          <w:color w:val="000000"/>
          <w:szCs w:val="24"/>
        </w:rPr>
        <w:t>5</w:t>
      </w:r>
      <w:r w:rsidRPr="00716C52">
        <w:rPr>
          <w:rFonts w:ascii="Times New Roman" w:hAnsi="Times New Roman"/>
          <w:b/>
          <w:color w:val="000000"/>
          <w:szCs w:val="24"/>
        </w:rPr>
        <w:t>/</w:t>
      </w:r>
      <w:r w:rsidR="00AC0609" w:rsidRPr="00716C52">
        <w:rPr>
          <w:rFonts w:ascii="Times New Roman" w:hAnsi="Times New Roman"/>
          <w:b/>
          <w:color w:val="000000"/>
          <w:szCs w:val="24"/>
        </w:rPr>
        <w:t>20</w:t>
      </w:r>
      <w:r w:rsidR="00716C52" w:rsidRPr="00716C52">
        <w:rPr>
          <w:rFonts w:ascii="Times New Roman" w:hAnsi="Times New Roman"/>
          <w:b/>
          <w:color w:val="000000"/>
          <w:szCs w:val="24"/>
        </w:rPr>
        <w:t>21</w:t>
      </w:r>
    </w:p>
    <w:p w14:paraId="1BF0CD6D" w14:textId="77777777" w:rsidR="00202ED6" w:rsidRPr="00716C52" w:rsidRDefault="00202ED6" w:rsidP="007D7E2E">
      <w:pPr>
        <w:widowControl w:val="0"/>
        <w:spacing w:line="360" w:lineRule="auto"/>
        <w:jc w:val="both"/>
        <w:rPr>
          <w:color w:val="000000"/>
        </w:rPr>
      </w:pPr>
    </w:p>
    <w:p w14:paraId="000597A8" w14:textId="025F2C9B" w:rsidR="00202ED6" w:rsidRPr="00716C52" w:rsidRDefault="00202ED6" w:rsidP="007D7E2E">
      <w:pPr>
        <w:widowControl w:val="0"/>
        <w:spacing w:line="360" w:lineRule="auto"/>
        <w:jc w:val="both"/>
        <w:rPr>
          <w:color w:val="000000"/>
        </w:rPr>
      </w:pPr>
      <w:r w:rsidRPr="00716C52">
        <w:rPr>
          <w:b/>
          <w:color w:val="000000"/>
        </w:rPr>
        <w:t xml:space="preserve">Objeto: </w:t>
      </w:r>
      <w:r w:rsidR="00857365">
        <w:rPr>
          <w:bCs/>
          <w:color w:val="000000"/>
        </w:rPr>
        <w:t>A</w:t>
      </w:r>
      <w:r w:rsidR="00A13A85" w:rsidRPr="00A90F38">
        <w:rPr>
          <w:bCs/>
          <w:color w:val="000000"/>
        </w:rPr>
        <w:t>quisição de um</w:t>
      </w:r>
      <w:r w:rsidR="00857365">
        <w:rPr>
          <w:bCs/>
          <w:color w:val="000000"/>
        </w:rPr>
        <w:t>a</w:t>
      </w:r>
      <w:r w:rsidR="00A13A85" w:rsidRPr="00A90F38">
        <w:rPr>
          <w:bCs/>
          <w:color w:val="000000"/>
        </w:rPr>
        <w:t xml:space="preserve"> </w:t>
      </w:r>
      <w:r w:rsidR="00857365">
        <w:rPr>
          <w:bCs/>
          <w:color w:val="000000"/>
        </w:rPr>
        <w:t>retroescavadeira</w:t>
      </w:r>
      <w:r w:rsidR="00A13A85" w:rsidRPr="00A90F38">
        <w:rPr>
          <w:bCs/>
          <w:color w:val="000000"/>
        </w:rPr>
        <w:t>, nov</w:t>
      </w:r>
      <w:r w:rsidR="00857365">
        <w:rPr>
          <w:bCs/>
          <w:color w:val="000000"/>
        </w:rPr>
        <w:t>a</w:t>
      </w:r>
      <w:r w:rsidR="00A13A85">
        <w:rPr>
          <w:bCs/>
          <w:color w:val="000000"/>
        </w:rPr>
        <w:t xml:space="preserve">, </w:t>
      </w:r>
      <w:r w:rsidR="00A13A85" w:rsidRPr="00644E16">
        <w:t>com recursos oriundos de Transferência Especial, através da Portaria 41</w:t>
      </w:r>
      <w:r w:rsidR="00857365">
        <w:t>3</w:t>
      </w:r>
      <w:r w:rsidR="00A13A85" w:rsidRPr="00644E16">
        <w:t>/</w:t>
      </w:r>
      <w:r w:rsidR="00A13A85">
        <w:t>SEF</w:t>
      </w:r>
      <w:r w:rsidR="00357778">
        <w:rPr>
          <w:color w:val="000000"/>
        </w:rPr>
        <w:t>.</w:t>
      </w:r>
    </w:p>
    <w:tbl>
      <w:tblPr>
        <w:tblW w:w="0" w:type="auto"/>
        <w:tblLook w:val="04A0" w:firstRow="1" w:lastRow="0" w:firstColumn="1" w:lastColumn="0" w:noHBand="0" w:noVBand="1"/>
      </w:tblPr>
      <w:tblGrid>
        <w:gridCol w:w="9072"/>
      </w:tblGrid>
      <w:tr w:rsidR="00202ED6" w:rsidRPr="00716C52" w14:paraId="4DD31F6C" w14:textId="77777777" w:rsidTr="00716C52">
        <w:tc>
          <w:tcPr>
            <w:tcW w:w="9072" w:type="dxa"/>
          </w:tcPr>
          <w:p w14:paraId="6593D54D" w14:textId="77777777" w:rsidR="008E6DEA" w:rsidRPr="00716C52" w:rsidRDefault="008E6DEA" w:rsidP="007D7E2E">
            <w:pPr>
              <w:spacing w:line="360" w:lineRule="auto"/>
              <w:jc w:val="both"/>
              <w:rPr>
                <w:color w:val="000000"/>
              </w:rPr>
            </w:pPr>
          </w:p>
          <w:p w14:paraId="736AE63A" w14:textId="09DAC74A" w:rsidR="008E6DEA" w:rsidRPr="00716C52" w:rsidRDefault="008E6DEA" w:rsidP="007D7E2E">
            <w:pPr>
              <w:pStyle w:val="Subttulo"/>
              <w:pBdr>
                <w:top w:val="single" w:sz="4" w:space="1" w:color="auto"/>
                <w:left w:val="single" w:sz="4" w:space="1" w:color="auto"/>
                <w:bottom w:val="single" w:sz="4" w:space="1" w:color="auto"/>
                <w:right w:val="single" w:sz="4" w:space="1" w:color="auto"/>
              </w:pBdr>
              <w:spacing w:line="360" w:lineRule="auto"/>
              <w:rPr>
                <w:rFonts w:ascii="Times New Roman" w:hAnsi="Times New Roman"/>
                <w:sz w:val="24"/>
                <w:szCs w:val="24"/>
              </w:rPr>
            </w:pPr>
            <w:r w:rsidRPr="00716C52">
              <w:rPr>
                <w:rFonts w:ascii="Times New Roman" w:hAnsi="Times New Roman"/>
                <w:sz w:val="24"/>
                <w:szCs w:val="24"/>
              </w:rPr>
              <w:t>ADENDO Nº 00</w:t>
            </w:r>
            <w:r w:rsidR="00457B7C" w:rsidRPr="00716C52">
              <w:rPr>
                <w:rFonts w:ascii="Times New Roman" w:hAnsi="Times New Roman"/>
                <w:sz w:val="24"/>
                <w:szCs w:val="24"/>
              </w:rPr>
              <w:t>1</w:t>
            </w:r>
            <w:r w:rsidRPr="00716C52">
              <w:rPr>
                <w:rFonts w:ascii="Times New Roman" w:hAnsi="Times New Roman"/>
                <w:sz w:val="24"/>
                <w:szCs w:val="24"/>
              </w:rPr>
              <w:t xml:space="preserve"> ÀO EDITAL DE PREGÃO </w:t>
            </w:r>
            <w:r w:rsidR="007D7E2E">
              <w:rPr>
                <w:rFonts w:ascii="Times New Roman" w:hAnsi="Times New Roman"/>
                <w:sz w:val="24"/>
                <w:szCs w:val="24"/>
              </w:rPr>
              <w:t>ELETRÔNICO</w:t>
            </w:r>
            <w:r w:rsidRPr="00716C52">
              <w:rPr>
                <w:rFonts w:ascii="Times New Roman" w:hAnsi="Times New Roman"/>
                <w:sz w:val="24"/>
                <w:szCs w:val="24"/>
              </w:rPr>
              <w:t xml:space="preserve"> Nº 0</w:t>
            </w:r>
            <w:r w:rsidR="00A13A85">
              <w:rPr>
                <w:rFonts w:ascii="Times New Roman" w:hAnsi="Times New Roman"/>
                <w:sz w:val="24"/>
                <w:szCs w:val="24"/>
              </w:rPr>
              <w:t>2</w:t>
            </w:r>
            <w:r w:rsidR="00857365">
              <w:rPr>
                <w:rFonts w:ascii="Times New Roman" w:hAnsi="Times New Roman"/>
                <w:sz w:val="24"/>
                <w:szCs w:val="24"/>
              </w:rPr>
              <w:t>5</w:t>
            </w:r>
            <w:r w:rsidRPr="00716C52">
              <w:rPr>
                <w:rFonts w:ascii="Times New Roman" w:hAnsi="Times New Roman"/>
                <w:sz w:val="24"/>
                <w:szCs w:val="24"/>
              </w:rPr>
              <w:t>/</w:t>
            </w:r>
            <w:r w:rsidR="00AC0609" w:rsidRPr="00716C52">
              <w:rPr>
                <w:rFonts w:ascii="Times New Roman" w:hAnsi="Times New Roman"/>
                <w:sz w:val="24"/>
                <w:szCs w:val="24"/>
              </w:rPr>
              <w:t>20</w:t>
            </w:r>
            <w:r w:rsidR="00716C52" w:rsidRPr="00716C52">
              <w:rPr>
                <w:rFonts w:ascii="Times New Roman" w:hAnsi="Times New Roman"/>
                <w:sz w:val="24"/>
                <w:szCs w:val="24"/>
              </w:rPr>
              <w:t>21</w:t>
            </w:r>
          </w:p>
          <w:p w14:paraId="670F378E" w14:textId="77777777" w:rsidR="00202ED6" w:rsidRPr="00716C52" w:rsidRDefault="00202ED6" w:rsidP="007D7E2E">
            <w:pPr>
              <w:widowControl w:val="0"/>
              <w:spacing w:line="360" w:lineRule="auto"/>
              <w:jc w:val="center"/>
              <w:rPr>
                <w:b/>
                <w:color w:val="000000"/>
              </w:rPr>
            </w:pPr>
          </w:p>
        </w:tc>
      </w:tr>
    </w:tbl>
    <w:p w14:paraId="37694E19" w14:textId="37195F71" w:rsidR="00202ED6" w:rsidRPr="00716C52" w:rsidRDefault="00A13A85" w:rsidP="007D7E2E">
      <w:pPr>
        <w:spacing w:line="360" w:lineRule="auto"/>
        <w:ind w:firstLine="709"/>
        <w:jc w:val="both"/>
        <w:rPr>
          <w:color w:val="000000"/>
        </w:rPr>
      </w:pPr>
      <w:r w:rsidRPr="00644E16">
        <w:t>O Município de Rio Rufino, pessoa jurídica de direito público interno, situado à Avenida José Oselame, nº 209, Centro, Rio Rufino, SC, através do Prefeito Municipal, Sr. ERLON TANCREDO COSTA</w:t>
      </w:r>
      <w:r w:rsidRPr="00644E16">
        <w:rPr>
          <w:color w:val="000000"/>
        </w:rPr>
        <w:t>,</w:t>
      </w:r>
      <w:r w:rsidRPr="00644E16">
        <w:t xml:space="preserve"> </w:t>
      </w:r>
      <w:r w:rsidRPr="00644E16">
        <w:rPr>
          <w:b/>
        </w:rPr>
        <w:t>TORNA PÚBLICO</w:t>
      </w:r>
      <w:r w:rsidR="00005B8A" w:rsidRPr="00716C52">
        <w:rPr>
          <w:color w:val="000000"/>
        </w:rPr>
        <w:t>,</w:t>
      </w:r>
      <w:r w:rsidR="00005B8A" w:rsidRPr="00716C52">
        <w:t xml:space="preserve"> </w:t>
      </w:r>
      <w:r w:rsidR="00202ED6" w:rsidRPr="00716C52">
        <w:rPr>
          <w:color w:val="000000"/>
        </w:rPr>
        <w:t xml:space="preserve">a ocorrência de </w:t>
      </w:r>
      <w:r w:rsidR="009113CA" w:rsidRPr="00716C52">
        <w:rPr>
          <w:b/>
          <w:color w:val="000000"/>
        </w:rPr>
        <w:t>ALTERAÇ</w:t>
      </w:r>
      <w:r w:rsidR="00AC0609" w:rsidRPr="00716C52">
        <w:rPr>
          <w:b/>
          <w:color w:val="000000"/>
        </w:rPr>
        <w:t>ÃO</w:t>
      </w:r>
      <w:r w:rsidR="00202ED6" w:rsidRPr="00716C52">
        <w:rPr>
          <w:color w:val="000000"/>
        </w:rPr>
        <w:t xml:space="preserve"> no</w:t>
      </w:r>
      <w:r w:rsidR="00202ED6" w:rsidRPr="00716C52">
        <w:rPr>
          <w:b/>
          <w:color w:val="000000"/>
        </w:rPr>
        <w:t xml:space="preserve"> </w:t>
      </w:r>
      <w:r w:rsidR="00202ED6" w:rsidRPr="00716C52">
        <w:rPr>
          <w:color w:val="000000"/>
        </w:rPr>
        <w:t xml:space="preserve">EDITAL da licitação modalidade Pregão </w:t>
      </w:r>
      <w:r w:rsidR="007D7E2E">
        <w:rPr>
          <w:color w:val="000000"/>
        </w:rPr>
        <w:t>Eletrônico</w:t>
      </w:r>
      <w:r w:rsidR="00202ED6" w:rsidRPr="00716C52">
        <w:rPr>
          <w:color w:val="000000"/>
        </w:rPr>
        <w:t xml:space="preserve"> 0</w:t>
      </w:r>
      <w:r>
        <w:rPr>
          <w:color w:val="000000"/>
        </w:rPr>
        <w:t>2</w:t>
      </w:r>
      <w:r w:rsidR="00857365">
        <w:rPr>
          <w:color w:val="000000"/>
        </w:rPr>
        <w:t>5</w:t>
      </w:r>
      <w:r w:rsidR="001534F9" w:rsidRPr="00716C52">
        <w:rPr>
          <w:color w:val="000000"/>
        </w:rPr>
        <w:t>/</w:t>
      </w:r>
      <w:r w:rsidR="00AC0609" w:rsidRPr="00716C52">
        <w:rPr>
          <w:color w:val="000000"/>
        </w:rPr>
        <w:t>20</w:t>
      </w:r>
      <w:r w:rsidR="00716C52" w:rsidRPr="00716C52">
        <w:rPr>
          <w:color w:val="000000"/>
        </w:rPr>
        <w:t>21</w:t>
      </w:r>
      <w:r w:rsidR="00202ED6" w:rsidRPr="00716C52">
        <w:rPr>
          <w:color w:val="000000"/>
        </w:rPr>
        <w:t>, na seguinte conformidade:</w:t>
      </w:r>
    </w:p>
    <w:p w14:paraId="5DE5E315" w14:textId="77777777" w:rsidR="00202ED6" w:rsidRPr="00716C52" w:rsidRDefault="00202ED6" w:rsidP="007D7E2E">
      <w:pPr>
        <w:widowControl w:val="0"/>
        <w:spacing w:line="360" w:lineRule="auto"/>
        <w:jc w:val="both"/>
        <w:rPr>
          <w:color w:val="000000"/>
        </w:rPr>
      </w:pPr>
    </w:p>
    <w:p w14:paraId="574579D7" w14:textId="1A884330" w:rsidR="00005B8A" w:rsidRPr="00716C52" w:rsidRDefault="00857365" w:rsidP="007D7E2E">
      <w:pPr>
        <w:spacing w:line="360" w:lineRule="auto"/>
        <w:ind w:firstLine="709"/>
        <w:jc w:val="both"/>
        <w:rPr>
          <w:color w:val="000000"/>
        </w:rPr>
      </w:pPr>
      <w:r>
        <w:rPr>
          <w:color w:val="000000"/>
        </w:rPr>
        <w:t>1. N</w:t>
      </w:r>
      <w:r w:rsidR="007D7E2E">
        <w:rPr>
          <w:color w:val="000000"/>
        </w:rPr>
        <w:t>o intuito de ampliar a competição fica a descrição do Item 01</w:t>
      </w:r>
      <w:r w:rsidR="00005B8A" w:rsidRPr="00716C52">
        <w:rPr>
          <w:color w:val="000000"/>
        </w:rPr>
        <w:t xml:space="preserve"> </w:t>
      </w:r>
      <w:r w:rsidR="00716C52" w:rsidRPr="00716C52">
        <w:rPr>
          <w:color w:val="000000"/>
        </w:rPr>
        <w:t xml:space="preserve">do </w:t>
      </w:r>
      <w:r w:rsidR="007D7E2E">
        <w:rPr>
          <w:color w:val="000000"/>
        </w:rPr>
        <w:t>objeto do Anexo “A</w:t>
      </w:r>
      <w:r w:rsidR="00005B8A" w:rsidRPr="00716C52">
        <w:rPr>
          <w:color w:val="000000"/>
        </w:rPr>
        <w:t xml:space="preserve">” deste Edital, </w:t>
      </w:r>
      <w:r w:rsidR="007D7E2E">
        <w:rPr>
          <w:color w:val="000000"/>
        </w:rPr>
        <w:t xml:space="preserve">passando o mesmo </w:t>
      </w:r>
      <w:r w:rsidR="00005B8A" w:rsidRPr="00716C52">
        <w:rPr>
          <w:color w:val="000000"/>
        </w:rPr>
        <w:t>a vigorar com a seguinte redação:</w:t>
      </w:r>
    </w:p>
    <w:tbl>
      <w:tblPr>
        <w:tblW w:w="9923" w:type="dxa"/>
        <w:tblInd w:w="-714" w:type="dxa"/>
        <w:tblLayout w:type="fixed"/>
        <w:tblCellMar>
          <w:left w:w="10" w:type="dxa"/>
          <w:right w:w="10" w:type="dxa"/>
        </w:tblCellMar>
        <w:tblLook w:val="04A0" w:firstRow="1" w:lastRow="0" w:firstColumn="1" w:lastColumn="0" w:noHBand="0" w:noVBand="1"/>
      </w:tblPr>
      <w:tblGrid>
        <w:gridCol w:w="567"/>
        <w:gridCol w:w="851"/>
        <w:gridCol w:w="709"/>
        <w:gridCol w:w="5386"/>
        <w:gridCol w:w="1276"/>
        <w:gridCol w:w="1134"/>
      </w:tblGrid>
      <w:tr w:rsidR="007D7E2E" w:rsidRPr="007673E0" w14:paraId="6EF0BE6F" w14:textId="77777777" w:rsidTr="007D7E2E">
        <w:trPr>
          <w:trHeight w:hRule="exact" w:val="624"/>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8E54D4" w14:textId="77777777" w:rsidR="007D7E2E" w:rsidRPr="007673E0" w:rsidRDefault="007D7E2E" w:rsidP="00C47D3C">
            <w:pPr>
              <w:pStyle w:val="EMPTYCELLSTYLE"/>
              <w:jc w:val="center"/>
              <w:rPr>
                <w:rFonts w:ascii="Times New Roman" w:hAnsi="Times New Roman" w:cs="Times New Roman"/>
                <w:b/>
                <w:sz w:val="24"/>
                <w:szCs w:val="24"/>
              </w:rPr>
            </w:pPr>
            <w:r w:rsidRPr="007673E0">
              <w:rPr>
                <w:rFonts w:ascii="Times New Roman" w:eastAsia="Arial" w:hAnsi="Times New Roman" w:cs="Times New Roman"/>
                <w:b/>
                <w:sz w:val="24"/>
                <w:szCs w:val="24"/>
              </w:rPr>
              <w:t>Item</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593CDA" w14:textId="77777777" w:rsidR="007D7E2E" w:rsidRPr="007673E0" w:rsidRDefault="007D7E2E" w:rsidP="00C47D3C">
            <w:pPr>
              <w:pStyle w:val="EMPTYCELLSTYLE"/>
              <w:jc w:val="center"/>
              <w:rPr>
                <w:rFonts w:ascii="Times New Roman" w:hAnsi="Times New Roman" w:cs="Times New Roman"/>
                <w:b/>
                <w:sz w:val="24"/>
                <w:szCs w:val="24"/>
              </w:rPr>
            </w:pPr>
            <w:r w:rsidRPr="007673E0">
              <w:rPr>
                <w:rFonts w:ascii="Times New Roman" w:eastAsia="Arial" w:hAnsi="Times New Roman" w:cs="Times New Roman"/>
                <w:b/>
                <w:sz w:val="24"/>
                <w:szCs w:val="24"/>
              </w:rPr>
              <w:t>Quant.</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80705A" w14:textId="77777777" w:rsidR="007D7E2E" w:rsidRPr="007673E0" w:rsidRDefault="007D7E2E" w:rsidP="00C47D3C">
            <w:pPr>
              <w:pStyle w:val="EMPTYCELLSTYLE"/>
              <w:jc w:val="center"/>
              <w:rPr>
                <w:rFonts w:ascii="Times New Roman" w:hAnsi="Times New Roman" w:cs="Times New Roman"/>
                <w:b/>
                <w:sz w:val="24"/>
                <w:szCs w:val="24"/>
              </w:rPr>
            </w:pPr>
            <w:r w:rsidRPr="007673E0">
              <w:rPr>
                <w:rFonts w:ascii="Times New Roman" w:eastAsia="Arial" w:hAnsi="Times New Roman" w:cs="Times New Roman"/>
                <w:b/>
                <w:sz w:val="24"/>
                <w:szCs w:val="24"/>
              </w:rPr>
              <w:t>Unid.</w:t>
            </w:r>
          </w:p>
        </w:tc>
        <w:tc>
          <w:tcPr>
            <w:tcW w:w="5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6321E3" w14:textId="77777777" w:rsidR="007D7E2E" w:rsidRPr="007673E0" w:rsidRDefault="007D7E2E" w:rsidP="00C47D3C">
            <w:pPr>
              <w:jc w:val="center"/>
              <w:rPr>
                <w:b/>
              </w:rPr>
            </w:pPr>
            <w:r w:rsidRPr="007673E0">
              <w:rPr>
                <w:rFonts w:eastAsia="Arial"/>
                <w:b/>
                <w:color w:val="000000"/>
              </w:rPr>
              <w:t>Especificação</w:t>
            </w:r>
          </w:p>
        </w:tc>
        <w:tc>
          <w:tcPr>
            <w:tcW w:w="1276" w:type="dxa"/>
            <w:tcBorders>
              <w:top w:val="single" w:sz="4" w:space="0" w:color="auto"/>
              <w:left w:val="single" w:sz="4" w:space="0" w:color="auto"/>
              <w:bottom w:val="single" w:sz="4" w:space="0" w:color="auto"/>
              <w:right w:val="single" w:sz="4" w:space="0" w:color="auto"/>
            </w:tcBorders>
            <w:vAlign w:val="center"/>
          </w:tcPr>
          <w:p w14:paraId="7517B83C" w14:textId="77777777" w:rsidR="007D7E2E" w:rsidRPr="007673E0" w:rsidRDefault="007D7E2E" w:rsidP="00C47D3C">
            <w:pPr>
              <w:jc w:val="center"/>
              <w:rPr>
                <w:b/>
              </w:rPr>
            </w:pPr>
            <w:r w:rsidRPr="007673E0">
              <w:rPr>
                <w:rFonts w:eastAsia="Arial"/>
                <w:b/>
                <w:color w:val="000000"/>
              </w:rPr>
              <w:t>Preço Unitário</w:t>
            </w:r>
          </w:p>
        </w:tc>
        <w:tc>
          <w:tcPr>
            <w:tcW w:w="1134" w:type="dxa"/>
            <w:tcBorders>
              <w:top w:val="single" w:sz="4" w:space="0" w:color="auto"/>
              <w:left w:val="single" w:sz="4" w:space="0" w:color="auto"/>
              <w:bottom w:val="single" w:sz="4" w:space="0" w:color="auto"/>
              <w:right w:val="single" w:sz="4" w:space="0" w:color="auto"/>
            </w:tcBorders>
            <w:vAlign w:val="center"/>
          </w:tcPr>
          <w:p w14:paraId="2A03CD89" w14:textId="77777777" w:rsidR="007D7E2E" w:rsidRPr="007673E0" w:rsidRDefault="007D7E2E" w:rsidP="00C47D3C">
            <w:pPr>
              <w:jc w:val="center"/>
              <w:rPr>
                <w:b/>
              </w:rPr>
            </w:pPr>
            <w:r w:rsidRPr="007673E0">
              <w:rPr>
                <w:rFonts w:eastAsia="Arial"/>
                <w:b/>
                <w:color w:val="000000"/>
              </w:rPr>
              <w:t>Preço Total</w:t>
            </w:r>
          </w:p>
        </w:tc>
      </w:tr>
      <w:tr w:rsidR="007D7E2E" w:rsidRPr="007673E0" w14:paraId="698D2B13" w14:textId="77777777" w:rsidTr="00857365">
        <w:trPr>
          <w:trHeight w:val="697"/>
        </w:trPr>
        <w:tc>
          <w:tcPr>
            <w:tcW w:w="567" w:type="dxa"/>
            <w:tcBorders>
              <w:top w:val="single" w:sz="4" w:space="0" w:color="auto"/>
              <w:left w:val="single" w:sz="4" w:space="0" w:color="auto"/>
              <w:bottom w:val="single" w:sz="4" w:space="0" w:color="auto"/>
              <w:right w:val="single" w:sz="4" w:space="0" w:color="auto"/>
            </w:tcBorders>
            <w:vAlign w:val="center"/>
          </w:tcPr>
          <w:p w14:paraId="24C694F9" w14:textId="77777777" w:rsidR="007D7E2E" w:rsidRPr="007673E0" w:rsidRDefault="007D7E2E" w:rsidP="00C47D3C">
            <w:pPr>
              <w:pStyle w:val="EMPTYCELLSTYLE"/>
              <w:jc w:val="center"/>
              <w:rPr>
                <w:rFonts w:ascii="Times New Roman" w:hAnsi="Times New Roman" w:cs="Times New Roman"/>
                <w:sz w:val="24"/>
                <w:szCs w:val="24"/>
              </w:rPr>
            </w:pPr>
            <w:r w:rsidRPr="007673E0">
              <w:rPr>
                <w:rFonts w:ascii="Times New Roman" w:eastAsia="Arial"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714DD69E" w14:textId="77777777" w:rsidR="007D7E2E" w:rsidRPr="007673E0" w:rsidRDefault="007D7E2E" w:rsidP="00C47D3C">
            <w:pPr>
              <w:pStyle w:val="EMPTYCELLSTYLE"/>
              <w:jc w:val="center"/>
              <w:rPr>
                <w:rFonts w:ascii="Times New Roman" w:hAnsi="Times New Roman" w:cs="Times New Roman"/>
                <w:sz w:val="24"/>
                <w:szCs w:val="24"/>
              </w:rPr>
            </w:pPr>
            <w:r>
              <w:rPr>
                <w:rFonts w:ascii="Times New Roman" w:eastAsia="Arial"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22F5426" w14:textId="77777777" w:rsidR="007D7E2E" w:rsidRPr="007673E0" w:rsidRDefault="007D7E2E" w:rsidP="00C47D3C">
            <w:pPr>
              <w:jc w:val="center"/>
            </w:pPr>
            <w:r w:rsidRPr="007673E0">
              <w:rPr>
                <w:rFonts w:eastAsia="Arial"/>
                <w:color w:val="000000"/>
              </w:rPr>
              <w:t>UN</w:t>
            </w:r>
          </w:p>
        </w:tc>
        <w:tc>
          <w:tcPr>
            <w:tcW w:w="5386" w:type="dxa"/>
            <w:tcBorders>
              <w:top w:val="single" w:sz="4" w:space="0" w:color="auto"/>
              <w:left w:val="single" w:sz="4" w:space="0" w:color="auto"/>
              <w:bottom w:val="single" w:sz="4" w:space="0" w:color="auto"/>
              <w:right w:val="single" w:sz="4" w:space="0" w:color="auto"/>
            </w:tcBorders>
            <w:vAlign w:val="center"/>
          </w:tcPr>
          <w:p w14:paraId="7CBC0D3E" w14:textId="103D042D" w:rsidR="007D7E2E" w:rsidRPr="00857365" w:rsidRDefault="00857365" w:rsidP="00A13A85">
            <w:pPr>
              <w:ind w:left="57" w:right="57"/>
              <w:jc w:val="both"/>
            </w:pPr>
            <w:r w:rsidRPr="00857365">
              <w:t>Retroescavadeira</w:t>
            </w:r>
            <w:r>
              <w:t xml:space="preserve"> nova,</w:t>
            </w:r>
            <w:r w:rsidRPr="00857365">
              <w:t xml:space="preserve"> zero hora, tipo centrada com mecanismo de giro central, tração 4x4, fabricada no ano vigente, Equipada com motor diesel turbo alimentado com potencial mínima de 90 </w:t>
            </w:r>
            <w:proofErr w:type="spellStart"/>
            <w:r w:rsidRPr="00857365">
              <w:t>hp</w:t>
            </w:r>
            <w:proofErr w:type="spellEnd"/>
            <w:r w:rsidRPr="00857365">
              <w:t xml:space="preserve">, freio de serviço em banho de óleo, caçamba da retro mínima de 24" de largura, Profundidade de escavação mínima de 4,35m, alcance do centro da articulação ou centro do giro mínimo 5,30m, capacidade mínima tanque combustível de 130 litros, peso operacional de 7.500kg, caçamba frontal com dentes e capacidades mínima de 1,0 m3, cabine ROPS e FOPS de acordo com as normas técnica da ABNT, com ar condicionado, plaqueta de identificação informando as normas técnicas, o número de série da cabine e o nome do fabricante, Banco com suspensão com regulagem de acordo com o peso do operador e cinto de segurança, espelhos retrovisores 1 interno e 2 externos, bocais dos reservatórios de diesel e óleo hidráulico chaveado, pneus traseiros mínimo 12 lonas, pneus dianteiro mínimo 10 lonas, faróis dianteiros e traseiros, luzes de alerta e alarme de ré, Catálogo de peças, operação e manutenção, produto original de fábrica, sem alteração que descaracterizem a originalidade do produto, </w:t>
            </w:r>
            <w:r w:rsidRPr="00857365">
              <w:lastRenderedPageBreak/>
              <w:t>demais equipamentos de séria previstos do modelo proposto constantes do prospecto/catalogo.</w:t>
            </w:r>
          </w:p>
        </w:tc>
        <w:tc>
          <w:tcPr>
            <w:tcW w:w="1276" w:type="dxa"/>
            <w:tcBorders>
              <w:top w:val="single" w:sz="4" w:space="0" w:color="auto"/>
              <w:left w:val="single" w:sz="4" w:space="0" w:color="auto"/>
              <w:bottom w:val="single" w:sz="4" w:space="0" w:color="auto"/>
              <w:right w:val="single" w:sz="4" w:space="0" w:color="auto"/>
            </w:tcBorders>
            <w:vAlign w:val="center"/>
          </w:tcPr>
          <w:p w14:paraId="555502C0" w14:textId="7467BDF0" w:rsidR="007D7E2E" w:rsidRPr="007673E0" w:rsidRDefault="00857365" w:rsidP="00C47D3C">
            <w:pPr>
              <w:jc w:val="center"/>
            </w:pPr>
            <w:r>
              <w:lastRenderedPageBreak/>
              <w:t>414.200,00</w:t>
            </w:r>
          </w:p>
        </w:tc>
        <w:tc>
          <w:tcPr>
            <w:tcW w:w="1134" w:type="dxa"/>
            <w:tcBorders>
              <w:top w:val="single" w:sz="4" w:space="0" w:color="auto"/>
              <w:left w:val="single" w:sz="4" w:space="0" w:color="auto"/>
              <w:bottom w:val="single" w:sz="4" w:space="0" w:color="auto"/>
              <w:right w:val="single" w:sz="4" w:space="0" w:color="auto"/>
            </w:tcBorders>
            <w:vAlign w:val="center"/>
          </w:tcPr>
          <w:p w14:paraId="39576A13" w14:textId="4D3014DB" w:rsidR="007D7E2E" w:rsidRPr="007673E0" w:rsidRDefault="00857365" w:rsidP="00C47D3C">
            <w:pPr>
              <w:jc w:val="center"/>
            </w:pPr>
            <w:r>
              <w:t>414.200,00</w:t>
            </w:r>
          </w:p>
        </w:tc>
      </w:tr>
    </w:tbl>
    <w:p w14:paraId="0D680AC8" w14:textId="77777777" w:rsidR="00C81DCB" w:rsidRDefault="00C81DCB" w:rsidP="00D7699C">
      <w:pPr>
        <w:widowControl w:val="0"/>
        <w:ind w:firstLine="708"/>
        <w:jc w:val="both"/>
      </w:pPr>
    </w:p>
    <w:p w14:paraId="26902BC2" w14:textId="567472DF" w:rsidR="00B00CCE" w:rsidRPr="000D1FBE" w:rsidRDefault="00B00CCE" w:rsidP="00B00CCE">
      <w:pPr>
        <w:widowControl w:val="0"/>
        <w:spacing w:line="360" w:lineRule="auto"/>
        <w:ind w:firstLine="708"/>
        <w:jc w:val="both"/>
        <w:rPr>
          <w:color w:val="000000"/>
        </w:rPr>
      </w:pPr>
      <w:r w:rsidRPr="000D1FBE">
        <w:t xml:space="preserve">2. Face ao acima exposto, e em observância ao disposto no § 4º do art. 21 da Lei nº 8.666/93, </w:t>
      </w:r>
      <w:r w:rsidRPr="000D1FBE">
        <w:rPr>
          <w:color w:val="000000"/>
        </w:rPr>
        <w:t xml:space="preserve">fica </w:t>
      </w:r>
      <w:r w:rsidRPr="000D1FBE">
        <w:rPr>
          <w:b/>
          <w:color w:val="000000"/>
        </w:rPr>
        <w:t>ALTERADO</w:t>
      </w:r>
      <w:r w:rsidRPr="000D1FBE">
        <w:rPr>
          <w:color w:val="000000"/>
        </w:rPr>
        <w:t xml:space="preserve"> para o dia </w:t>
      </w:r>
      <w:r w:rsidR="00B8092B">
        <w:rPr>
          <w:b/>
          <w:color w:val="000000"/>
        </w:rPr>
        <w:t>16</w:t>
      </w:r>
      <w:r w:rsidRPr="000D1FBE">
        <w:rPr>
          <w:b/>
          <w:color w:val="000000"/>
        </w:rPr>
        <w:t>/</w:t>
      </w:r>
      <w:r w:rsidR="00B8092B">
        <w:rPr>
          <w:b/>
          <w:color w:val="000000"/>
        </w:rPr>
        <w:t>12</w:t>
      </w:r>
      <w:r w:rsidRPr="000D1FBE">
        <w:rPr>
          <w:b/>
          <w:color w:val="000000"/>
        </w:rPr>
        <w:t>/2021</w:t>
      </w:r>
      <w:r w:rsidRPr="000D1FBE">
        <w:rPr>
          <w:color w:val="000000"/>
        </w:rPr>
        <w:t xml:space="preserve">, às </w:t>
      </w:r>
      <w:r w:rsidR="00185A54">
        <w:rPr>
          <w:b/>
          <w:color w:val="000000"/>
        </w:rPr>
        <w:t>13</w:t>
      </w:r>
      <w:r w:rsidRPr="000D1FBE">
        <w:rPr>
          <w:b/>
          <w:color w:val="000000"/>
        </w:rPr>
        <w:t>h</w:t>
      </w:r>
      <w:r w:rsidR="00B8092B">
        <w:rPr>
          <w:b/>
          <w:color w:val="000000"/>
        </w:rPr>
        <w:t>45</w:t>
      </w:r>
      <w:r w:rsidRPr="000D1FBE">
        <w:rPr>
          <w:color w:val="000000"/>
        </w:rPr>
        <w:t>, o prazo de cadastramento da</w:t>
      </w:r>
      <w:r w:rsidRPr="000D1FBE">
        <w:rPr>
          <w:b/>
          <w:color w:val="000000"/>
        </w:rPr>
        <w:t xml:space="preserve"> Proposta Comercial</w:t>
      </w:r>
      <w:r w:rsidRPr="000D1FBE">
        <w:rPr>
          <w:color w:val="000000"/>
        </w:rPr>
        <w:t xml:space="preserve"> dos interessados, </w:t>
      </w:r>
      <w:bookmarkStart w:id="0" w:name="_Hlk69111942"/>
      <w:r w:rsidRPr="000D1FBE">
        <w:rPr>
          <w:color w:val="000000"/>
        </w:rPr>
        <w:t xml:space="preserve">cuja sessão pública de abertura e julgamento terá início a partir das </w:t>
      </w:r>
      <w:r w:rsidR="00B8092B">
        <w:rPr>
          <w:b/>
          <w:color w:val="000000"/>
        </w:rPr>
        <w:t>1</w:t>
      </w:r>
      <w:r w:rsidR="00185A54">
        <w:rPr>
          <w:b/>
          <w:color w:val="000000"/>
        </w:rPr>
        <w:t>4</w:t>
      </w:r>
      <w:bookmarkStart w:id="1" w:name="_GoBack"/>
      <w:bookmarkEnd w:id="1"/>
      <w:r w:rsidRPr="000D1FBE">
        <w:rPr>
          <w:b/>
          <w:color w:val="000000"/>
        </w:rPr>
        <w:t xml:space="preserve">h00 </w:t>
      </w:r>
      <w:r w:rsidRPr="000D1FBE">
        <w:rPr>
          <w:color w:val="000000"/>
        </w:rPr>
        <w:t>da mesma data</w:t>
      </w:r>
      <w:bookmarkEnd w:id="0"/>
      <w:r w:rsidRPr="000D1FBE">
        <w:rPr>
          <w:color w:val="000000"/>
        </w:rPr>
        <w:t>.</w:t>
      </w:r>
    </w:p>
    <w:p w14:paraId="1DB7CEC8" w14:textId="77777777" w:rsidR="00B8092B" w:rsidRDefault="00B8092B" w:rsidP="00B8092B">
      <w:pPr>
        <w:spacing w:line="360" w:lineRule="auto"/>
        <w:ind w:firstLine="851"/>
        <w:jc w:val="right"/>
      </w:pPr>
    </w:p>
    <w:p w14:paraId="4A74C05A" w14:textId="1CB6EB6D" w:rsidR="00B8092B" w:rsidRPr="00644E16" w:rsidRDefault="00B8092B" w:rsidP="00B8092B">
      <w:pPr>
        <w:spacing w:line="360" w:lineRule="auto"/>
        <w:ind w:firstLine="851"/>
        <w:jc w:val="right"/>
      </w:pPr>
      <w:r w:rsidRPr="00644E16">
        <w:t xml:space="preserve">Rio Rufino, </w:t>
      </w:r>
      <w:r>
        <w:t>02</w:t>
      </w:r>
      <w:r w:rsidRPr="00644E16">
        <w:t xml:space="preserve"> de </w:t>
      </w:r>
      <w:r>
        <w:t>dezembro</w:t>
      </w:r>
      <w:r w:rsidRPr="00644E16">
        <w:t xml:space="preserve"> de 2021. </w:t>
      </w:r>
    </w:p>
    <w:p w14:paraId="7C04243E" w14:textId="77777777" w:rsidR="00B8092B" w:rsidRPr="00644E16" w:rsidRDefault="00B8092B" w:rsidP="00B8092B">
      <w:pPr>
        <w:spacing w:line="360" w:lineRule="auto"/>
        <w:ind w:firstLine="851"/>
        <w:jc w:val="both"/>
      </w:pPr>
    </w:p>
    <w:p w14:paraId="45EF5FC6" w14:textId="77777777" w:rsidR="00B8092B" w:rsidRPr="00644E16" w:rsidRDefault="00B8092B" w:rsidP="00B8092B">
      <w:pPr>
        <w:spacing w:line="360" w:lineRule="auto"/>
        <w:ind w:firstLine="851"/>
        <w:jc w:val="both"/>
      </w:pPr>
    </w:p>
    <w:p w14:paraId="0B3A1583" w14:textId="77777777" w:rsidR="00B8092B" w:rsidRPr="00644E16" w:rsidRDefault="00B8092B" w:rsidP="00B8092B">
      <w:pPr>
        <w:spacing w:line="360" w:lineRule="auto"/>
        <w:ind w:firstLine="851"/>
        <w:jc w:val="both"/>
      </w:pPr>
    </w:p>
    <w:p w14:paraId="4E57E941" w14:textId="77777777" w:rsidR="00B8092B" w:rsidRPr="00644E16" w:rsidRDefault="00B8092B" w:rsidP="00B8092B">
      <w:pPr>
        <w:spacing w:line="360" w:lineRule="auto"/>
        <w:jc w:val="center"/>
        <w:rPr>
          <w:b/>
          <w:bCs/>
        </w:rPr>
      </w:pPr>
      <w:r w:rsidRPr="00644E16">
        <w:rPr>
          <w:b/>
          <w:bCs/>
        </w:rPr>
        <w:t>ERLON TANCREDO COSTA</w:t>
      </w:r>
    </w:p>
    <w:p w14:paraId="1D9C31F7" w14:textId="77777777" w:rsidR="00B8092B" w:rsidRPr="00644E16" w:rsidRDefault="00B8092B" w:rsidP="00B8092B">
      <w:pPr>
        <w:spacing w:line="360" w:lineRule="auto"/>
        <w:jc w:val="center"/>
        <w:rPr>
          <w:b/>
          <w:bCs/>
        </w:rPr>
      </w:pPr>
      <w:r w:rsidRPr="00644E16">
        <w:rPr>
          <w:b/>
          <w:bCs/>
        </w:rPr>
        <w:t>Prefeito de Rio Rufino</w:t>
      </w:r>
    </w:p>
    <w:p w14:paraId="630DB8F0" w14:textId="3E6882F5" w:rsidR="00882221" w:rsidRPr="000F1FCE" w:rsidRDefault="00882221" w:rsidP="00B8092B">
      <w:pPr>
        <w:widowControl w:val="0"/>
        <w:spacing w:line="360" w:lineRule="auto"/>
        <w:jc w:val="both"/>
        <w:rPr>
          <w:b/>
          <w:bCs/>
          <w:color w:val="000000"/>
        </w:rPr>
      </w:pPr>
    </w:p>
    <w:sectPr w:rsidR="00882221" w:rsidRPr="000F1FCE" w:rsidSect="00A13A85">
      <w:headerReference w:type="default" r:id="rId7"/>
      <w:footerReference w:type="even" r:id="rId8"/>
      <w:footerReference w:type="default" r:id="rId9"/>
      <w:type w:val="continuous"/>
      <w:pgSz w:w="11907" w:h="16840" w:code="9"/>
      <w:pgMar w:top="2127" w:right="1134" w:bottom="1134" w:left="1701" w:header="426" w:footer="794"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403F1" w14:textId="77777777" w:rsidR="008C5EAA" w:rsidRDefault="008C5EAA">
      <w:r>
        <w:separator/>
      </w:r>
    </w:p>
  </w:endnote>
  <w:endnote w:type="continuationSeparator" w:id="0">
    <w:p w14:paraId="77808090" w14:textId="77777777" w:rsidR="008C5EAA" w:rsidRDefault="008C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EC5EA" w14:textId="77777777" w:rsidR="001F27B4" w:rsidRDefault="001F27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14:paraId="020B92C7" w14:textId="77777777" w:rsidR="001F27B4" w:rsidRDefault="001F27B4">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3903E" w14:textId="7C88A3F1" w:rsidR="00A13A85" w:rsidRDefault="00A13A85" w:rsidP="00A13A85">
    <w:pPr>
      <w:pStyle w:val="Rodap"/>
      <w:tabs>
        <w:tab w:val="center" w:pos="4536"/>
        <w:tab w:val="right" w:pos="9072"/>
      </w:tabs>
      <w:rPr>
        <w:rFonts w:ascii="Arial" w:hAnsi="Arial"/>
        <w:sz w:val="16"/>
        <w:szCs w:val="16"/>
      </w:rPr>
    </w:pPr>
    <w:r>
      <w:rPr>
        <w:rFonts w:ascii="Arial" w:hAnsi="Arial"/>
        <w:sz w:val="16"/>
        <w:szCs w:val="16"/>
      </w:rPr>
      <w:t xml:space="preserve">Fl. </w:t>
    </w:r>
    <w:r>
      <w:rPr>
        <w:rStyle w:val="Nmerodepgina"/>
        <w:rFonts w:ascii="Arial" w:hAnsi="Arial"/>
        <w:sz w:val="16"/>
        <w:szCs w:val="16"/>
      </w:rPr>
      <w:fldChar w:fldCharType="begin"/>
    </w:r>
    <w:r>
      <w:rPr>
        <w:rStyle w:val="Nmerodepgina"/>
        <w:rFonts w:ascii="Arial" w:hAnsi="Arial"/>
        <w:sz w:val="16"/>
        <w:szCs w:val="16"/>
      </w:rPr>
      <w:instrText xml:space="preserve"> PAGE </w:instrText>
    </w:r>
    <w:r>
      <w:rPr>
        <w:rStyle w:val="Nmerodepgina"/>
        <w:rFonts w:ascii="Arial" w:hAnsi="Arial"/>
        <w:sz w:val="16"/>
        <w:szCs w:val="16"/>
      </w:rPr>
      <w:fldChar w:fldCharType="separate"/>
    </w:r>
    <w:r w:rsidR="00185A54">
      <w:rPr>
        <w:rStyle w:val="Nmerodepgina"/>
        <w:rFonts w:ascii="Arial" w:hAnsi="Arial"/>
        <w:noProof/>
        <w:sz w:val="16"/>
        <w:szCs w:val="16"/>
      </w:rPr>
      <w:t>2</w:t>
    </w:r>
    <w:r>
      <w:rPr>
        <w:rStyle w:val="Nmerodepgina"/>
        <w:rFonts w:ascii="Arial" w:hAnsi="Arial"/>
        <w:sz w:val="16"/>
        <w:szCs w:val="16"/>
      </w:rPr>
      <w:fldChar w:fldCharType="end"/>
    </w:r>
    <w:r>
      <w:rPr>
        <w:rStyle w:val="Nmerodepgina"/>
        <w:rFonts w:ascii="Arial" w:hAnsi="Arial"/>
        <w:sz w:val="16"/>
        <w:szCs w:val="16"/>
      </w:rPr>
      <w:t>/</w:t>
    </w:r>
    <w:r>
      <w:rPr>
        <w:rStyle w:val="Nmerodepgina"/>
        <w:rFonts w:ascii="Arial" w:hAnsi="Arial"/>
        <w:sz w:val="16"/>
        <w:szCs w:val="16"/>
      </w:rPr>
      <w:fldChar w:fldCharType="begin"/>
    </w:r>
    <w:r>
      <w:rPr>
        <w:rStyle w:val="Nmerodepgina"/>
        <w:rFonts w:ascii="Arial" w:hAnsi="Arial"/>
        <w:sz w:val="16"/>
        <w:szCs w:val="16"/>
      </w:rPr>
      <w:instrText xml:space="preserve"> NUMPAGES </w:instrText>
    </w:r>
    <w:r>
      <w:rPr>
        <w:rStyle w:val="Nmerodepgina"/>
        <w:rFonts w:ascii="Arial" w:hAnsi="Arial"/>
        <w:sz w:val="16"/>
        <w:szCs w:val="16"/>
      </w:rPr>
      <w:fldChar w:fldCharType="separate"/>
    </w:r>
    <w:r w:rsidR="00185A54">
      <w:rPr>
        <w:rStyle w:val="Nmerodepgina"/>
        <w:rFonts w:ascii="Arial" w:hAnsi="Arial"/>
        <w:noProof/>
        <w:sz w:val="16"/>
        <w:szCs w:val="16"/>
      </w:rPr>
      <w:t>2</w:t>
    </w:r>
    <w:r>
      <w:rPr>
        <w:rStyle w:val="Nmerodepgina"/>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CC827" w14:textId="77777777" w:rsidR="008C5EAA" w:rsidRDefault="008C5EAA">
      <w:r>
        <w:separator/>
      </w:r>
    </w:p>
  </w:footnote>
  <w:footnote w:type="continuationSeparator" w:id="0">
    <w:p w14:paraId="6541022C" w14:textId="77777777" w:rsidR="008C5EAA" w:rsidRDefault="008C5E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97367" w14:textId="77777777" w:rsidR="00A13A85" w:rsidRDefault="00A13A85" w:rsidP="00A13A85">
    <w:pPr>
      <w:spacing w:before="240" w:line="360" w:lineRule="auto"/>
      <w:ind w:left="17" w:right="17"/>
      <w:jc w:val="center"/>
      <w:rPr>
        <w:b/>
        <w:sz w:val="20"/>
        <w:szCs w:val="20"/>
      </w:rPr>
    </w:pPr>
    <w:r w:rsidRPr="00642ECB">
      <w:rPr>
        <w:b/>
        <w:sz w:val="20"/>
        <w:szCs w:val="20"/>
      </w:rPr>
      <w:t xml:space="preserve">ESTADO DE SANTA CATARINA </w:t>
    </w:r>
  </w:p>
  <w:p w14:paraId="594CE446" w14:textId="77777777" w:rsidR="00A13A85" w:rsidRDefault="00A13A85" w:rsidP="00A13A85">
    <w:pPr>
      <w:spacing w:before="10" w:line="360" w:lineRule="auto"/>
      <w:ind w:left="17" w:right="17"/>
      <w:jc w:val="center"/>
      <w:rPr>
        <w:b/>
        <w:sz w:val="20"/>
        <w:szCs w:val="20"/>
      </w:rPr>
    </w:pPr>
    <w:r w:rsidRPr="00642ECB">
      <w:rPr>
        <w:b/>
        <w:sz w:val="20"/>
        <w:szCs w:val="20"/>
      </w:rPr>
      <w:t>PREFEITURA MUNICIPAL DE RIO</w:t>
    </w:r>
    <w:r w:rsidRPr="00642ECB">
      <w:rPr>
        <w:b/>
        <w:spacing w:val="-14"/>
        <w:sz w:val="20"/>
        <w:szCs w:val="20"/>
      </w:rPr>
      <w:t xml:space="preserve"> </w:t>
    </w:r>
    <w:r w:rsidRPr="00642ECB">
      <w:rPr>
        <w:b/>
        <w:sz w:val="20"/>
        <w:szCs w:val="20"/>
      </w:rPr>
      <w:t>RUFINO</w:t>
    </w:r>
  </w:p>
  <w:p w14:paraId="75DE318F" w14:textId="77777777" w:rsidR="00A13A85" w:rsidRPr="00642ECB" w:rsidRDefault="00A13A85" w:rsidP="00A13A85">
    <w:pPr>
      <w:spacing w:before="10" w:line="360" w:lineRule="auto"/>
      <w:ind w:left="17" w:right="17"/>
      <w:jc w:val="center"/>
      <w:rPr>
        <w:b/>
        <w:sz w:val="20"/>
        <w:szCs w:val="20"/>
      </w:rPr>
    </w:pPr>
    <w:r w:rsidRPr="00642ECB">
      <w:rPr>
        <w:b/>
        <w:sz w:val="20"/>
        <w:szCs w:val="20"/>
      </w:rPr>
      <w:t>LICITAÇÕES E</w:t>
    </w:r>
    <w:r w:rsidRPr="00642ECB">
      <w:rPr>
        <w:b/>
        <w:spacing w:val="-1"/>
        <w:sz w:val="20"/>
        <w:szCs w:val="20"/>
      </w:rPr>
      <w:t xml:space="preserve"> </w:t>
    </w:r>
    <w:r w:rsidRPr="00642ECB">
      <w:rPr>
        <w:b/>
        <w:sz w:val="20"/>
        <w:szCs w:val="20"/>
      </w:rPr>
      <w:t>CONTRATOS</w:t>
    </w:r>
  </w:p>
  <w:p w14:paraId="68203CDF" w14:textId="77777777" w:rsidR="00A13A85" w:rsidRPr="0030479C" w:rsidRDefault="00A13A85" w:rsidP="00A13A85">
    <w:pPr>
      <w:pStyle w:val="Cabealho"/>
    </w:pPr>
    <w:r>
      <w:rPr>
        <w:noProof/>
      </w:rPr>
      <mc:AlternateContent>
        <mc:Choice Requires="wpg">
          <w:drawing>
            <wp:anchor distT="0" distB="0" distL="114300" distR="114300" simplePos="0" relativeHeight="251659264" behindDoc="1" locked="0" layoutInCell="1" allowOverlap="1" wp14:anchorId="37CC3604" wp14:editId="30410CB9">
              <wp:simplePos x="0" y="0"/>
              <wp:positionH relativeFrom="page">
                <wp:posOffset>1080135</wp:posOffset>
              </wp:positionH>
              <wp:positionV relativeFrom="page">
                <wp:posOffset>179705</wp:posOffset>
              </wp:positionV>
              <wp:extent cx="5335270" cy="9759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270" cy="975995"/>
                        <a:chOff x="2038" y="566"/>
                        <a:chExt cx="8402" cy="1537"/>
                      </a:xfrm>
                    </wpg:grpSpPr>
                    <wps:wsp>
                      <wps:cNvPr id="5" name="AutoShape 6"/>
                      <wps:cNvSpPr>
                        <a:spLocks/>
                      </wps:cNvSpPr>
                      <wps:spPr bwMode="auto">
                        <a:xfrm>
                          <a:off x="2038" y="566"/>
                          <a:ext cx="8402" cy="1537"/>
                        </a:xfrm>
                        <a:custGeom>
                          <a:avLst/>
                          <a:gdLst>
                            <a:gd name="T0" fmla="+- 0 10430 2038"/>
                            <a:gd name="T1" fmla="*/ T0 w 8402"/>
                            <a:gd name="T2" fmla="+- 0 566 566"/>
                            <a:gd name="T3" fmla="*/ 566 h 1537"/>
                            <a:gd name="T4" fmla="+- 0 2048 2038"/>
                            <a:gd name="T5" fmla="*/ T4 w 8402"/>
                            <a:gd name="T6" fmla="+- 0 566 566"/>
                            <a:gd name="T7" fmla="*/ 566 h 1537"/>
                            <a:gd name="T8" fmla="+- 0 2038 2038"/>
                            <a:gd name="T9" fmla="*/ T8 w 8402"/>
                            <a:gd name="T10" fmla="+- 0 566 566"/>
                            <a:gd name="T11" fmla="*/ 566 h 1537"/>
                            <a:gd name="T12" fmla="+- 0 2038 2038"/>
                            <a:gd name="T13" fmla="*/ T12 w 8402"/>
                            <a:gd name="T14" fmla="+- 0 2103 566"/>
                            <a:gd name="T15" fmla="*/ 2103 h 1537"/>
                            <a:gd name="T16" fmla="+- 0 2048 2038"/>
                            <a:gd name="T17" fmla="*/ T16 w 8402"/>
                            <a:gd name="T18" fmla="+- 0 2103 566"/>
                            <a:gd name="T19" fmla="*/ 2103 h 1537"/>
                            <a:gd name="T20" fmla="+- 0 10430 2038"/>
                            <a:gd name="T21" fmla="*/ T20 w 8402"/>
                            <a:gd name="T22" fmla="+- 0 2103 566"/>
                            <a:gd name="T23" fmla="*/ 2103 h 1537"/>
                            <a:gd name="T24" fmla="+- 0 10430 2038"/>
                            <a:gd name="T25" fmla="*/ T24 w 8402"/>
                            <a:gd name="T26" fmla="+- 0 2093 566"/>
                            <a:gd name="T27" fmla="*/ 2093 h 1537"/>
                            <a:gd name="T28" fmla="+- 0 2048 2038"/>
                            <a:gd name="T29" fmla="*/ T28 w 8402"/>
                            <a:gd name="T30" fmla="+- 0 2093 566"/>
                            <a:gd name="T31" fmla="*/ 2093 h 1537"/>
                            <a:gd name="T32" fmla="+- 0 2048 2038"/>
                            <a:gd name="T33" fmla="*/ T32 w 8402"/>
                            <a:gd name="T34" fmla="+- 0 576 566"/>
                            <a:gd name="T35" fmla="*/ 576 h 1537"/>
                            <a:gd name="T36" fmla="+- 0 10430 2038"/>
                            <a:gd name="T37" fmla="*/ T36 w 8402"/>
                            <a:gd name="T38" fmla="+- 0 576 566"/>
                            <a:gd name="T39" fmla="*/ 576 h 1537"/>
                            <a:gd name="T40" fmla="+- 0 10430 2038"/>
                            <a:gd name="T41" fmla="*/ T40 w 8402"/>
                            <a:gd name="T42" fmla="+- 0 566 566"/>
                            <a:gd name="T43" fmla="*/ 566 h 1537"/>
                            <a:gd name="T44" fmla="+- 0 10440 2038"/>
                            <a:gd name="T45" fmla="*/ T44 w 8402"/>
                            <a:gd name="T46" fmla="+- 0 566 566"/>
                            <a:gd name="T47" fmla="*/ 566 h 1537"/>
                            <a:gd name="T48" fmla="+- 0 10430 2038"/>
                            <a:gd name="T49" fmla="*/ T48 w 8402"/>
                            <a:gd name="T50" fmla="+- 0 566 566"/>
                            <a:gd name="T51" fmla="*/ 566 h 1537"/>
                            <a:gd name="T52" fmla="+- 0 10430 2038"/>
                            <a:gd name="T53" fmla="*/ T52 w 8402"/>
                            <a:gd name="T54" fmla="+- 0 2103 566"/>
                            <a:gd name="T55" fmla="*/ 2103 h 1537"/>
                            <a:gd name="T56" fmla="+- 0 10440 2038"/>
                            <a:gd name="T57" fmla="*/ T56 w 8402"/>
                            <a:gd name="T58" fmla="+- 0 2103 566"/>
                            <a:gd name="T59" fmla="*/ 2103 h 1537"/>
                            <a:gd name="T60" fmla="+- 0 10440 2038"/>
                            <a:gd name="T61" fmla="*/ T60 w 8402"/>
                            <a:gd name="T62" fmla="+- 0 566 566"/>
                            <a:gd name="T63" fmla="*/ 566 h 1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402" h="1537">
                              <a:moveTo>
                                <a:pt x="8392" y="0"/>
                              </a:moveTo>
                              <a:lnTo>
                                <a:pt x="10" y="0"/>
                              </a:lnTo>
                              <a:lnTo>
                                <a:pt x="0" y="0"/>
                              </a:lnTo>
                              <a:lnTo>
                                <a:pt x="0" y="1537"/>
                              </a:lnTo>
                              <a:lnTo>
                                <a:pt x="10" y="1537"/>
                              </a:lnTo>
                              <a:lnTo>
                                <a:pt x="8392" y="1537"/>
                              </a:lnTo>
                              <a:lnTo>
                                <a:pt x="8392" y="1527"/>
                              </a:lnTo>
                              <a:lnTo>
                                <a:pt x="10" y="1527"/>
                              </a:lnTo>
                              <a:lnTo>
                                <a:pt x="10" y="10"/>
                              </a:lnTo>
                              <a:lnTo>
                                <a:pt x="8392" y="10"/>
                              </a:lnTo>
                              <a:lnTo>
                                <a:pt x="8392" y="0"/>
                              </a:lnTo>
                              <a:close/>
                              <a:moveTo>
                                <a:pt x="8402" y="0"/>
                              </a:moveTo>
                              <a:lnTo>
                                <a:pt x="8392" y="0"/>
                              </a:lnTo>
                              <a:lnTo>
                                <a:pt x="8392" y="1537"/>
                              </a:lnTo>
                              <a:lnTo>
                                <a:pt x="8402" y="1537"/>
                              </a:lnTo>
                              <a:lnTo>
                                <a:pt x="84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777" y="577"/>
                          <a:ext cx="1440"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485CEA" id="Group 4" o:spid="_x0000_s1026" style="position:absolute;margin-left:85.05pt;margin-top:14.15pt;width:420.1pt;height:76.85pt;z-index:-251657216;mso-position-horizontal-relative:page;mso-position-vertical-relative:page" coordorigin="2038,566" coordsize="8402,15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">
              <v:shape id="AutoShape 6" o:spid="_x0000_s1027" style="position:absolute;left:2038;top:566;width:8402;height:1537;visibility:visible;mso-wrap-style:square;v-text-anchor:top" coordsize="8402,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" path="m8392,l10,,,,,1537r10,l8392,1537r,-10l10,1527,10,10r8382,l8392,xm8402,r-10,l8392,1537r10,l8402,xe" fillcolor="black" stroked="f">
                <v:path arrowok="t" o:connecttype="custom" o:connectlocs="8392,566;10,566;0,566;0,2103;10,2103;8392,2103;8392,2093;10,2093;10,576;8392,576;8392,566;8402,566;8392,566;8392,2103;8402,2103;8402,566"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2777;top:577;width:1440;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2"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4" w15:restartNumberingAfterBreak="0">
    <w:nsid w:val="15593AD4"/>
    <w:multiLevelType w:val="hybridMultilevel"/>
    <w:tmpl w:val="4CA83CF8"/>
    <w:lvl w:ilvl="0" w:tplc="37FC299C">
      <w:start w:val="1"/>
      <w:numFmt w:val="lowerLetter"/>
      <w:lvlText w:val="%1)"/>
      <w:lvlJc w:val="left"/>
      <w:pPr>
        <w:tabs>
          <w:tab w:val="num" w:pos="1095"/>
        </w:tabs>
        <w:ind w:left="109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6" w15:restartNumberingAfterBreak="0">
    <w:nsid w:val="2C7F3B13"/>
    <w:multiLevelType w:val="multilevel"/>
    <w:tmpl w:val="04A6B29A"/>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1188"/>
        </w:tabs>
        <w:ind w:left="1188" w:hanging="48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8" w15:restartNumberingAfterBreak="0">
    <w:nsid w:val="3DB46169"/>
    <w:multiLevelType w:val="hybridMultilevel"/>
    <w:tmpl w:val="9B940D86"/>
    <w:lvl w:ilvl="0" w:tplc="FFFFFFFF">
      <w:start w:val="1"/>
      <w:numFmt w:val="lowerLetter"/>
      <w:lvlText w:val="%1)"/>
      <w:lvlJc w:val="left"/>
      <w:pPr>
        <w:tabs>
          <w:tab w:val="num" w:pos="1066"/>
        </w:tabs>
        <w:ind w:left="1066"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1" w15:restartNumberingAfterBreak="0">
    <w:nsid w:val="51A02BAF"/>
    <w:multiLevelType w:val="hybridMultilevel"/>
    <w:tmpl w:val="83641148"/>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22" w15:restartNumberingAfterBreak="0">
    <w:nsid w:val="537864EB"/>
    <w:multiLevelType w:val="singleLevel"/>
    <w:tmpl w:val="B41646A2"/>
    <w:lvl w:ilvl="0">
      <w:start w:val="1"/>
      <w:numFmt w:val="lowerLetter"/>
      <w:lvlText w:val="%1)"/>
      <w:lvlJc w:val="left"/>
      <w:pPr>
        <w:tabs>
          <w:tab w:val="num" w:pos="1080"/>
        </w:tabs>
        <w:ind w:left="1080" w:hanging="360"/>
      </w:pPr>
      <w:rPr>
        <w:rFonts w:hint="default"/>
      </w:rPr>
    </w:lvl>
  </w:abstractNum>
  <w:abstractNum w:abstractNumId="23"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25" w15:restartNumberingAfterBreak="0">
    <w:nsid w:val="71DE1DB7"/>
    <w:multiLevelType w:val="hybridMultilevel"/>
    <w:tmpl w:val="B08EEBA0"/>
    <w:lvl w:ilvl="0" w:tplc="9FAC237C">
      <w:numFmt w:val="bullet"/>
      <w:lvlText w:val="-"/>
      <w:lvlJc w:val="left"/>
      <w:pPr>
        <w:tabs>
          <w:tab w:val="num" w:pos="1068"/>
        </w:tabs>
        <w:ind w:left="1068" w:hanging="360"/>
      </w:pPr>
      <w:rPr>
        <w:rFonts w:ascii="Times New Roman" w:eastAsia="Times New Roman" w:hAnsi="Times New Roman" w:cs="Times New Roman"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A7B159A"/>
    <w:multiLevelType w:val="multilevel"/>
    <w:tmpl w:val="2B92F15E"/>
    <w:lvl w:ilvl="0">
      <w:start w:val="1"/>
      <w:numFmt w:val="upperRoman"/>
      <w:lvlText w:val="%1."/>
      <w:legacy w:legacy="1" w:legacySpace="0" w:legacyIndent="227"/>
      <w:lvlJc w:val="left"/>
      <w:pPr>
        <w:ind w:left="1220" w:hanging="227"/>
      </w:pPr>
    </w:lvl>
    <w:lvl w:ilvl="1">
      <w:start w:val="2"/>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073"/>
        </w:tabs>
        <w:ind w:left="2073" w:hanging="108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433"/>
        </w:tabs>
        <w:ind w:left="2433" w:hanging="144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793"/>
        </w:tabs>
        <w:ind w:left="2793" w:hanging="1800"/>
      </w:pPr>
      <w:rPr>
        <w:rFonts w:hint="default"/>
      </w:rPr>
    </w:lvl>
    <w:lvl w:ilvl="8">
      <w:start w:val="1"/>
      <w:numFmt w:val="decimal"/>
      <w:isLgl/>
      <w:lvlText w:val="%1.%2.%3.%4.%5.%6.%7.%8.%9."/>
      <w:lvlJc w:val="left"/>
      <w:pPr>
        <w:tabs>
          <w:tab w:val="num" w:pos="2793"/>
        </w:tabs>
        <w:ind w:left="2793" w:hanging="1800"/>
      </w:pPr>
      <w:rPr>
        <w:rFonts w:hint="default"/>
      </w:rPr>
    </w:lvl>
  </w:abstractNum>
  <w:abstractNum w:abstractNumId="28" w15:restartNumberingAfterBreak="0">
    <w:nsid w:val="7E0D1634"/>
    <w:multiLevelType w:val="singleLevel"/>
    <w:tmpl w:val="0C101C30"/>
    <w:lvl w:ilvl="0">
      <w:start w:val="1"/>
      <w:numFmt w:val="upperLetter"/>
      <w:lvlText w:val="%1)"/>
      <w:legacy w:legacy="1" w:legacySpace="0" w:legacyIndent="283"/>
      <w:lvlJc w:val="left"/>
      <w:pPr>
        <w:ind w:left="992" w:hanging="283"/>
      </w:pPr>
    </w:lvl>
  </w:abstractNum>
  <w:num w:numId="1">
    <w:abstractNumId w:val="28"/>
  </w:num>
  <w:num w:numId="2">
    <w:abstractNumId w:val="22"/>
  </w:num>
  <w:num w:numId="3">
    <w:abstractNumId w:val="27"/>
  </w:num>
  <w:num w:numId="4">
    <w:abstractNumId w:val="11"/>
  </w:num>
  <w:num w:numId="5">
    <w:abstractNumId w:val="18"/>
  </w:num>
  <w:num w:numId="6">
    <w:abstractNumId w:val="23"/>
  </w:num>
  <w:num w:numId="7">
    <w:abstractNumId w:val="17"/>
  </w:num>
  <w:num w:numId="8">
    <w:abstractNumId w:val="24"/>
  </w:num>
  <w:num w:numId="9">
    <w:abstractNumId w:val="10"/>
  </w:num>
  <w:num w:numId="10">
    <w:abstractNumId w:val="14"/>
  </w:num>
  <w:num w:numId="11">
    <w:abstractNumId w:val="25"/>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6"/>
  </w:num>
  <w:num w:numId="24">
    <w:abstractNumId w:val="12"/>
  </w:num>
  <w:num w:numId="25">
    <w:abstractNumId w:val="19"/>
  </w:num>
  <w:num w:numId="26">
    <w:abstractNumId w:val="15"/>
  </w:num>
  <w:num w:numId="27">
    <w:abstractNumId w:val="20"/>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10"/>
    <w:rsid w:val="00005B8A"/>
    <w:rsid w:val="00011638"/>
    <w:rsid w:val="00017271"/>
    <w:rsid w:val="000179ED"/>
    <w:rsid w:val="00095066"/>
    <w:rsid w:val="000F1FCE"/>
    <w:rsid w:val="00152B6D"/>
    <w:rsid w:val="001534F9"/>
    <w:rsid w:val="00185A54"/>
    <w:rsid w:val="001E31E5"/>
    <w:rsid w:val="001F27B4"/>
    <w:rsid w:val="00202ED6"/>
    <w:rsid w:val="00236D2C"/>
    <w:rsid w:val="002638B1"/>
    <w:rsid w:val="002B1F3E"/>
    <w:rsid w:val="00304BD2"/>
    <w:rsid w:val="00310CC7"/>
    <w:rsid w:val="00357778"/>
    <w:rsid w:val="0036137E"/>
    <w:rsid w:val="0037342B"/>
    <w:rsid w:val="0039734B"/>
    <w:rsid w:val="00457B7C"/>
    <w:rsid w:val="00491FF7"/>
    <w:rsid w:val="004A51E9"/>
    <w:rsid w:val="004F4D79"/>
    <w:rsid w:val="005072F3"/>
    <w:rsid w:val="00510B87"/>
    <w:rsid w:val="0053199A"/>
    <w:rsid w:val="00560F81"/>
    <w:rsid w:val="0057632F"/>
    <w:rsid w:val="005B51A3"/>
    <w:rsid w:val="005D1742"/>
    <w:rsid w:val="005E26C4"/>
    <w:rsid w:val="005E284B"/>
    <w:rsid w:val="005F75BF"/>
    <w:rsid w:val="00660CF7"/>
    <w:rsid w:val="00673C42"/>
    <w:rsid w:val="006860B3"/>
    <w:rsid w:val="006C3EAF"/>
    <w:rsid w:val="00716C52"/>
    <w:rsid w:val="00750B6C"/>
    <w:rsid w:val="007D112E"/>
    <w:rsid w:val="007D7E2E"/>
    <w:rsid w:val="007E56CD"/>
    <w:rsid w:val="00836F2B"/>
    <w:rsid w:val="00857365"/>
    <w:rsid w:val="00875786"/>
    <w:rsid w:val="00882221"/>
    <w:rsid w:val="008C4FEE"/>
    <w:rsid w:val="008C5EAA"/>
    <w:rsid w:val="008E6DEA"/>
    <w:rsid w:val="009113CA"/>
    <w:rsid w:val="00951414"/>
    <w:rsid w:val="009A2192"/>
    <w:rsid w:val="009B5590"/>
    <w:rsid w:val="00A122A2"/>
    <w:rsid w:val="00A13A85"/>
    <w:rsid w:val="00A240D0"/>
    <w:rsid w:val="00A26D05"/>
    <w:rsid w:val="00A31D6D"/>
    <w:rsid w:val="00AC0609"/>
    <w:rsid w:val="00AE4616"/>
    <w:rsid w:val="00B00CCE"/>
    <w:rsid w:val="00B8092B"/>
    <w:rsid w:val="00BB2C24"/>
    <w:rsid w:val="00C47D10"/>
    <w:rsid w:val="00C54E16"/>
    <w:rsid w:val="00C56D94"/>
    <w:rsid w:val="00C81DCB"/>
    <w:rsid w:val="00D13228"/>
    <w:rsid w:val="00D25F7E"/>
    <w:rsid w:val="00D36BB8"/>
    <w:rsid w:val="00D711D4"/>
    <w:rsid w:val="00D73600"/>
    <w:rsid w:val="00D7699C"/>
    <w:rsid w:val="00DA5462"/>
    <w:rsid w:val="00DA5F92"/>
    <w:rsid w:val="00DB51FF"/>
    <w:rsid w:val="00DC61F7"/>
    <w:rsid w:val="00DF2073"/>
    <w:rsid w:val="00EA2725"/>
    <w:rsid w:val="00EA3417"/>
    <w:rsid w:val="00ED5675"/>
    <w:rsid w:val="00F10066"/>
    <w:rsid w:val="00F13724"/>
    <w:rsid w:val="00F2123D"/>
    <w:rsid w:val="00F50D57"/>
    <w:rsid w:val="00F5638E"/>
    <w:rsid w:val="00FA2BB0"/>
    <w:rsid w:val="00FC460F"/>
    <w:rsid w:val="00FD127B"/>
    <w:rsid w:val="00FF56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937001"/>
  <w15:chartTrackingRefBased/>
  <w15:docId w15:val="{2798792B-9D1D-4C90-A58D-E31E215E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0" w:unhideWhenUsed="1" w:qFormat="1"/>
    <w:lsdException w:name="heading 4" w:uiPriority="9" w:qFormat="1"/>
    <w:lsdException w:name="heading 5" w:uiPriority="9" w:qFormat="1"/>
    <w:lsdException w:name="heading 6" w:uiPriority="9" w:qFormat="1"/>
    <w:lsdException w:name="heading 7" w:semiHidden="1" w:uiPriority="0"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widowControl w:val="0"/>
      <w:jc w:val="center"/>
      <w:outlineLvl w:val="0"/>
    </w:pPr>
    <w:rPr>
      <w:rFonts w:ascii="Arial" w:hAnsi="Arial"/>
      <w:szCs w:val="20"/>
    </w:rPr>
  </w:style>
  <w:style w:type="paragraph" w:styleId="Ttulo2">
    <w:name w:val="heading 2"/>
    <w:basedOn w:val="Normal"/>
    <w:next w:val="Normal"/>
    <w:link w:val="Ttulo2Char"/>
    <w:qFormat/>
    <w:pPr>
      <w:keepNext/>
      <w:ind w:firstLine="851"/>
      <w:jc w:val="both"/>
      <w:outlineLvl w:val="1"/>
    </w:pPr>
    <w:rPr>
      <w:rFonts w:ascii="Arial" w:hAnsi="Arial"/>
      <w:b/>
      <w:color w:val="000000"/>
      <w:sz w:val="22"/>
      <w:szCs w:val="20"/>
    </w:rPr>
  </w:style>
  <w:style w:type="paragraph" w:styleId="Ttulo3">
    <w:name w:val="heading 3"/>
    <w:basedOn w:val="Normal"/>
    <w:next w:val="Normal"/>
    <w:link w:val="Ttulo3Char"/>
    <w:qFormat/>
    <w:rsid w:val="00836F2B"/>
    <w:pPr>
      <w:keepNext/>
      <w:widowControl w:val="0"/>
      <w:jc w:val="right"/>
      <w:outlineLvl w:val="2"/>
    </w:pPr>
    <w:rPr>
      <w:rFonts w:ascii="Arial" w:hAnsi="Arial"/>
      <w:szCs w:val="20"/>
    </w:rPr>
  </w:style>
  <w:style w:type="paragraph" w:styleId="Ttulo4">
    <w:name w:val="heading 4"/>
    <w:basedOn w:val="Normal"/>
    <w:next w:val="Normal"/>
    <w:link w:val="Ttulo4Char"/>
    <w:qFormat/>
    <w:pPr>
      <w:keepNext/>
      <w:widowControl w:val="0"/>
      <w:jc w:val="center"/>
      <w:outlineLvl w:val="3"/>
    </w:pPr>
    <w:rPr>
      <w:rFonts w:ascii="Arial" w:hAnsi="Arial"/>
      <w:sz w:val="28"/>
      <w:szCs w:val="20"/>
    </w:rPr>
  </w:style>
  <w:style w:type="paragraph" w:styleId="Ttulo5">
    <w:name w:val="heading 5"/>
    <w:basedOn w:val="Normal"/>
    <w:next w:val="Normal"/>
    <w:link w:val="Ttulo5Char"/>
    <w:qFormat/>
    <w:pPr>
      <w:spacing w:before="240" w:after="60"/>
      <w:outlineLvl w:val="4"/>
    </w:pPr>
    <w:rPr>
      <w:b/>
      <w:bCs/>
      <w:i/>
      <w:iCs/>
      <w:sz w:val="26"/>
      <w:szCs w:val="26"/>
    </w:rPr>
  </w:style>
  <w:style w:type="paragraph" w:styleId="Ttulo6">
    <w:name w:val="heading 6"/>
    <w:basedOn w:val="Normal"/>
    <w:next w:val="Normal"/>
    <w:link w:val="Ttulo6Char"/>
    <w:qFormat/>
    <w:pPr>
      <w:keepNext/>
      <w:widowControl w:val="0"/>
      <w:jc w:val="center"/>
      <w:outlineLvl w:val="5"/>
    </w:pPr>
    <w:rPr>
      <w:rFonts w:ascii="Arial" w:hAnsi="Arial"/>
      <w:sz w:val="32"/>
      <w:szCs w:val="20"/>
    </w:rPr>
  </w:style>
  <w:style w:type="paragraph" w:styleId="Ttulo7">
    <w:name w:val="heading 7"/>
    <w:basedOn w:val="Normal"/>
    <w:next w:val="Normal"/>
    <w:link w:val="Ttulo7Char"/>
    <w:qFormat/>
    <w:rsid w:val="00836F2B"/>
    <w:pPr>
      <w:keepNext/>
      <w:widowControl w:val="0"/>
      <w:outlineLvl w:val="6"/>
    </w:pPr>
    <w:rPr>
      <w:rFonts w:ascii="Arial" w:hAnsi="Arial"/>
      <w:b/>
      <w:szCs w:val="20"/>
    </w:rPr>
  </w:style>
  <w:style w:type="paragraph" w:styleId="Ttulo8">
    <w:name w:val="heading 8"/>
    <w:basedOn w:val="Normal"/>
    <w:next w:val="Normal"/>
    <w:link w:val="Ttulo8Char"/>
    <w:qFormat/>
    <w:rsid w:val="00836F2B"/>
    <w:pPr>
      <w:keepNext/>
      <w:widowControl w:val="0"/>
      <w:jc w:val="right"/>
      <w:outlineLvl w:val="7"/>
    </w:pPr>
    <w:rPr>
      <w:rFonts w:ascii="Arial" w:hAnsi="Arial"/>
      <w:b/>
      <w:szCs w:val="20"/>
    </w:rPr>
  </w:style>
  <w:style w:type="paragraph" w:styleId="Ttulo9">
    <w:name w:val="heading 9"/>
    <w:basedOn w:val="Normal"/>
    <w:next w:val="Normal"/>
    <w:link w:val="Ttulo9Char"/>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pPr>
      <w:suppressAutoHyphens/>
      <w:ind w:firstLine="709"/>
      <w:jc w:val="both"/>
    </w:pPr>
    <w:rPr>
      <w:rFonts w:ascii="Arial" w:hAnsi="Arial"/>
      <w:sz w:val="21"/>
      <w:szCs w:val="20"/>
    </w:rPr>
  </w:style>
  <w:style w:type="paragraph" w:customStyle="1" w:styleId="BodyText21">
    <w:name w:val="Body Text 21"/>
    <w:basedOn w:val="Normal"/>
    <w:pPr>
      <w:widowControl w:val="0"/>
      <w:jc w:val="both"/>
    </w:pPr>
    <w:rPr>
      <w:rFonts w:ascii="Arial" w:hAnsi="Arial"/>
      <w:b/>
      <w:szCs w:val="20"/>
    </w:rPr>
  </w:style>
  <w:style w:type="paragraph" w:styleId="Recuodecorpodetexto2">
    <w:name w:val="Body Text Indent 2"/>
    <w:basedOn w:val="Normal"/>
    <w:link w:val="Recuodecorpodetexto2Char"/>
    <w:pPr>
      <w:suppressAutoHyphens/>
      <w:ind w:firstLine="708"/>
      <w:jc w:val="both"/>
    </w:pPr>
    <w:rPr>
      <w:rFonts w:ascii="Arial" w:hAnsi="Arial"/>
      <w:sz w:val="22"/>
      <w:szCs w:val="20"/>
    </w:rPr>
  </w:style>
  <w:style w:type="paragraph" w:styleId="Corpodetexto3">
    <w:name w:val="Body Text 3"/>
    <w:basedOn w:val="Normal"/>
    <w:link w:val="Corpodetexto3Char"/>
    <w:pPr>
      <w:widowControl w:val="0"/>
      <w:jc w:val="both"/>
    </w:pPr>
    <w:rPr>
      <w:rFonts w:ascii="Arial" w:hAnsi="Arial"/>
      <w:szCs w:val="20"/>
    </w:rPr>
  </w:style>
  <w:style w:type="paragraph" w:styleId="Recuodecorpodetexto3">
    <w:name w:val="Body Text Indent 3"/>
    <w:basedOn w:val="Normal"/>
    <w:link w:val="Recuodecorpodetexto3Char"/>
    <w:pPr>
      <w:widowControl w:val="0"/>
      <w:ind w:firstLine="709"/>
      <w:jc w:val="both"/>
    </w:pPr>
    <w:rPr>
      <w:rFonts w:ascii="Arial" w:hAnsi="Arial"/>
      <w:szCs w:val="20"/>
    </w:rPr>
  </w:style>
  <w:style w:type="paragraph" w:styleId="Corpodetexto">
    <w:name w:val="Body Text"/>
    <w:basedOn w:val="Normal"/>
    <w:link w:val="CorpodetextoChar"/>
    <w:pPr>
      <w:widowControl w:val="0"/>
    </w:pPr>
    <w:rPr>
      <w:rFonts w:ascii="Arial" w:hAnsi="Arial"/>
      <w:szCs w:val="20"/>
    </w:rPr>
  </w:style>
  <w:style w:type="paragraph" w:styleId="Corpodetexto2">
    <w:name w:val="Body Text 2"/>
    <w:basedOn w:val="Normal"/>
    <w:link w:val="Corpodetexto2Char"/>
    <w:pPr>
      <w:widowControl w:val="0"/>
      <w:jc w:val="center"/>
    </w:pPr>
    <w:rPr>
      <w:rFonts w:ascii="Arial" w:hAnsi="Arial" w:cs="Arial"/>
      <w:b/>
      <w:color w:val="000000"/>
      <w:sz w:val="28"/>
    </w:rPr>
  </w:style>
  <w:style w:type="character" w:styleId="Hyperlink">
    <w:name w:val="Hyperlink"/>
    <w:rPr>
      <w:color w:val="0000FF"/>
      <w:u w:val="single"/>
    </w:rPr>
  </w:style>
  <w:style w:type="paragraph" w:styleId="Cabealho">
    <w:name w:val="header"/>
    <w:basedOn w:val="Normal"/>
    <w:link w:val="CabealhoChar"/>
    <w:pPr>
      <w:widowControl w:val="0"/>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pPr>
      <w:tabs>
        <w:tab w:val="center" w:pos="4419"/>
        <w:tab w:val="right" w:pos="8838"/>
      </w:tabs>
    </w:pPr>
    <w:rPr>
      <w:rFonts w:ascii="Courier (W1)" w:hAnsi="Courier (W1)"/>
      <w:color w:val="000000"/>
      <w:szCs w:val="20"/>
    </w:rPr>
  </w:style>
  <w:style w:type="paragraph" w:styleId="Textodebalo">
    <w:name w:val="Balloon Text"/>
    <w:basedOn w:val="Normal"/>
    <w:link w:val="TextodebaloChar"/>
    <w:semiHidden/>
    <w:unhideWhenUsed/>
    <w:rsid w:val="008C4FEE"/>
    <w:rPr>
      <w:rFonts w:ascii="Tahoma" w:hAnsi="Tahoma" w:cs="Tahoma"/>
      <w:sz w:val="16"/>
      <w:szCs w:val="16"/>
    </w:rPr>
  </w:style>
  <w:style w:type="character" w:customStyle="1" w:styleId="TextodebaloChar">
    <w:name w:val="Texto de balão Char"/>
    <w:link w:val="Textodebalo"/>
    <w:semiHidden/>
    <w:rsid w:val="008C4FEE"/>
    <w:rPr>
      <w:rFonts w:ascii="Tahoma" w:hAnsi="Tahoma" w:cs="Tahoma"/>
      <w:sz w:val="16"/>
      <w:szCs w:val="16"/>
    </w:rPr>
  </w:style>
  <w:style w:type="paragraph" w:styleId="Subttulo">
    <w:name w:val="Subtitle"/>
    <w:basedOn w:val="Normal"/>
    <w:link w:val="SubttuloChar"/>
    <w:qFormat/>
    <w:rsid w:val="008E6DEA"/>
    <w:pPr>
      <w:jc w:val="center"/>
    </w:pPr>
    <w:rPr>
      <w:rFonts w:ascii="Arial" w:hAnsi="Arial"/>
      <w:b/>
      <w:color w:val="000000"/>
      <w:sz w:val="28"/>
      <w:szCs w:val="20"/>
    </w:rPr>
  </w:style>
  <w:style w:type="character" w:customStyle="1" w:styleId="SubttuloChar">
    <w:name w:val="Subtítulo Char"/>
    <w:link w:val="Subttulo"/>
    <w:rsid w:val="008E6DEA"/>
    <w:rPr>
      <w:rFonts w:ascii="Arial" w:hAnsi="Arial"/>
      <w:b/>
      <w:color w:val="000000"/>
      <w:sz w:val="28"/>
    </w:rPr>
  </w:style>
  <w:style w:type="character" w:customStyle="1" w:styleId="CabealhoChar">
    <w:name w:val="Cabeçalho Char"/>
    <w:basedOn w:val="Fontepargpadro"/>
    <w:link w:val="Cabealho"/>
    <w:rsid w:val="002638B1"/>
  </w:style>
  <w:style w:type="character" w:customStyle="1" w:styleId="Ttulo3Char">
    <w:name w:val="Título 3 Char"/>
    <w:basedOn w:val="Fontepargpadro"/>
    <w:link w:val="Ttulo3"/>
    <w:rsid w:val="00836F2B"/>
    <w:rPr>
      <w:rFonts w:ascii="Arial" w:hAnsi="Arial"/>
      <w:sz w:val="24"/>
    </w:rPr>
  </w:style>
  <w:style w:type="character" w:customStyle="1" w:styleId="Ttulo7Char">
    <w:name w:val="Título 7 Char"/>
    <w:basedOn w:val="Fontepargpadro"/>
    <w:link w:val="Ttulo7"/>
    <w:rsid w:val="00836F2B"/>
    <w:rPr>
      <w:rFonts w:ascii="Arial" w:hAnsi="Arial"/>
      <w:b/>
      <w:sz w:val="24"/>
    </w:rPr>
  </w:style>
  <w:style w:type="character" w:customStyle="1" w:styleId="Ttulo8Char">
    <w:name w:val="Título 8 Char"/>
    <w:basedOn w:val="Fontepargpadro"/>
    <w:link w:val="Ttulo8"/>
    <w:rsid w:val="00836F2B"/>
    <w:rPr>
      <w:rFonts w:ascii="Arial" w:hAnsi="Arial"/>
      <w:b/>
      <w:sz w:val="24"/>
    </w:rPr>
  </w:style>
  <w:style w:type="character" w:customStyle="1" w:styleId="Ttulo1Char">
    <w:name w:val="Título 1 Char"/>
    <w:basedOn w:val="Fontepargpadro"/>
    <w:link w:val="Ttulo1"/>
    <w:uiPriority w:val="9"/>
    <w:rsid w:val="00836F2B"/>
    <w:rPr>
      <w:rFonts w:ascii="Arial" w:hAnsi="Arial"/>
      <w:sz w:val="24"/>
    </w:rPr>
  </w:style>
  <w:style w:type="character" w:customStyle="1" w:styleId="Ttulo2Char">
    <w:name w:val="Título 2 Char"/>
    <w:basedOn w:val="Fontepargpadro"/>
    <w:link w:val="Ttulo2"/>
    <w:rsid w:val="00836F2B"/>
    <w:rPr>
      <w:rFonts w:ascii="Arial" w:hAnsi="Arial"/>
      <w:b/>
      <w:color w:val="000000"/>
      <w:sz w:val="22"/>
    </w:rPr>
  </w:style>
  <w:style w:type="character" w:customStyle="1" w:styleId="Ttulo4Char">
    <w:name w:val="Título 4 Char"/>
    <w:basedOn w:val="Fontepargpadro"/>
    <w:link w:val="Ttulo4"/>
    <w:rsid w:val="00836F2B"/>
    <w:rPr>
      <w:rFonts w:ascii="Arial" w:hAnsi="Arial"/>
      <w:sz w:val="28"/>
    </w:rPr>
  </w:style>
  <w:style w:type="character" w:customStyle="1" w:styleId="Ttulo5Char">
    <w:name w:val="Título 5 Char"/>
    <w:basedOn w:val="Fontepargpadro"/>
    <w:link w:val="Ttulo5"/>
    <w:rsid w:val="00836F2B"/>
    <w:rPr>
      <w:b/>
      <w:bCs/>
      <w:i/>
      <w:iCs/>
      <w:sz w:val="26"/>
      <w:szCs w:val="26"/>
    </w:rPr>
  </w:style>
  <w:style w:type="character" w:customStyle="1" w:styleId="Ttulo6Char">
    <w:name w:val="Título 6 Char"/>
    <w:basedOn w:val="Fontepargpadro"/>
    <w:link w:val="Ttulo6"/>
    <w:rsid w:val="00836F2B"/>
    <w:rPr>
      <w:rFonts w:ascii="Arial" w:hAnsi="Arial"/>
      <w:sz w:val="32"/>
    </w:rPr>
  </w:style>
  <w:style w:type="character" w:customStyle="1" w:styleId="Ttulo9Char">
    <w:name w:val="Título 9 Char"/>
    <w:basedOn w:val="Fontepargpadro"/>
    <w:link w:val="Ttulo9"/>
    <w:rsid w:val="00836F2B"/>
    <w:rPr>
      <w:rFonts w:ascii="Arial" w:hAnsi="Arial" w:cs="Arial"/>
      <w:sz w:val="22"/>
      <w:szCs w:val="22"/>
    </w:rPr>
  </w:style>
  <w:style w:type="paragraph" w:styleId="Ttulo">
    <w:name w:val="Title"/>
    <w:basedOn w:val="Normal"/>
    <w:link w:val="TtuloChar"/>
    <w:qFormat/>
    <w:rsid w:val="00836F2B"/>
    <w:pPr>
      <w:widowControl w:val="0"/>
      <w:jc w:val="center"/>
    </w:pPr>
    <w:rPr>
      <w:rFonts w:ascii="Arial" w:hAnsi="Arial"/>
      <w:b/>
      <w:sz w:val="32"/>
      <w:szCs w:val="20"/>
    </w:rPr>
  </w:style>
  <w:style w:type="character" w:customStyle="1" w:styleId="TtuloChar">
    <w:name w:val="Título Char"/>
    <w:basedOn w:val="Fontepargpadro"/>
    <w:link w:val="Ttulo"/>
    <w:rsid w:val="00836F2B"/>
    <w:rPr>
      <w:rFonts w:ascii="Arial" w:hAnsi="Arial"/>
      <w:b/>
      <w:sz w:val="32"/>
    </w:rPr>
  </w:style>
  <w:style w:type="character" w:customStyle="1" w:styleId="RecuodecorpodetextoChar">
    <w:name w:val="Recuo de corpo de texto Char"/>
    <w:basedOn w:val="Fontepargpadro"/>
    <w:link w:val="Recuodecorpodetexto"/>
    <w:rsid w:val="00836F2B"/>
    <w:rPr>
      <w:rFonts w:ascii="Arial" w:hAnsi="Arial"/>
      <w:sz w:val="21"/>
    </w:rPr>
  </w:style>
  <w:style w:type="character" w:customStyle="1" w:styleId="Recuodecorpodetexto2Char">
    <w:name w:val="Recuo de corpo de texto 2 Char"/>
    <w:basedOn w:val="Fontepargpadro"/>
    <w:link w:val="Recuodecorpodetexto2"/>
    <w:rsid w:val="00836F2B"/>
    <w:rPr>
      <w:rFonts w:ascii="Arial" w:hAnsi="Arial"/>
      <w:sz w:val="22"/>
    </w:rPr>
  </w:style>
  <w:style w:type="character" w:customStyle="1" w:styleId="Corpodetexto3Char">
    <w:name w:val="Corpo de texto 3 Char"/>
    <w:basedOn w:val="Fontepargpadro"/>
    <w:link w:val="Corpodetexto3"/>
    <w:rsid w:val="00836F2B"/>
    <w:rPr>
      <w:rFonts w:ascii="Arial" w:hAnsi="Arial"/>
      <w:sz w:val="24"/>
    </w:rPr>
  </w:style>
  <w:style w:type="character" w:customStyle="1" w:styleId="Recuodecorpodetexto3Char">
    <w:name w:val="Recuo de corpo de texto 3 Char"/>
    <w:basedOn w:val="Fontepargpadro"/>
    <w:link w:val="Recuodecorpodetexto3"/>
    <w:rsid w:val="00836F2B"/>
    <w:rPr>
      <w:rFonts w:ascii="Arial" w:hAnsi="Arial"/>
      <w:sz w:val="24"/>
    </w:rPr>
  </w:style>
  <w:style w:type="character" w:customStyle="1" w:styleId="CorpodetextoChar">
    <w:name w:val="Corpo de texto Char"/>
    <w:basedOn w:val="Fontepargpadro"/>
    <w:link w:val="Corpodetexto"/>
    <w:rsid w:val="00836F2B"/>
    <w:rPr>
      <w:rFonts w:ascii="Arial" w:hAnsi="Arial"/>
      <w:sz w:val="24"/>
    </w:rPr>
  </w:style>
  <w:style w:type="character" w:customStyle="1" w:styleId="Corpodetexto2Char">
    <w:name w:val="Corpo de texto 2 Char"/>
    <w:basedOn w:val="Fontepargpadro"/>
    <w:link w:val="Corpodetexto2"/>
    <w:rsid w:val="00836F2B"/>
    <w:rPr>
      <w:rFonts w:ascii="Arial" w:hAnsi="Arial" w:cs="Arial"/>
      <w:b/>
      <w:color w:val="000000"/>
      <w:sz w:val="28"/>
      <w:szCs w:val="24"/>
    </w:rPr>
  </w:style>
  <w:style w:type="character" w:customStyle="1" w:styleId="RodapChar">
    <w:name w:val="Rodapé Char"/>
    <w:basedOn w:val="Fontepargpadro"/>
    <w:link w:val="Rodap"/>
    <w:rsid w:val="00836F2B"/>
    <w:rPr>
      <w:rFonts w:ascii="Courier (W1)" w:hAnsi="Courier (W1)"/>
      <w:color w:val="000000"/>
      <w:sz w:val="24"/>
    </w:rPr>
  </w:style>
  <w:style w:type="paragraph" w:styleId="TextosemFormatao">
    <w:name w:val="Plain Text"/>
    <w:basedOn w:val="Normal"/>
    <w:link w:val="TextosemFormataoChar"/>
    <w:rsid w:val="00836F2B"/>
    <w:rPr>
      <w:rFonts w:ascii="Courier New" w:hAnsi="Courier New"/>
      <w:sz w:val="20"/>
      <w:szCs w:val="20"/>
    </w:rPr>
  </w:style>
  <w:style w:type="character" w:customStyle="1" w:styleId="TextosemFormataoChar">
    <w:name w:val="Texto sem Formatação Char"/>
    <w:basedOn w:val="Fontepargpadro"/>
    <w:link w:val="TextosemFormatao"/>
    <w:rsid w:val="00836F2B"/>
    <w:rPr>
      <w:rFonts w:ascii="Courier New" w:hAnsi="Courier New"/>
    </w:rPr>
  </w:style>
  <w:style w:type="paragraph" w:customStyle="1" w:styleId="PADRAO">
    <w:name w:val="PADRAO"/>
    <w:basedOn w:val="Normal"/>
    <w:rsid w:val="00836F2B"/>
    <w:pPr>
      <w:jc w:val="both"/>
    </w:pPr>
    <w:rPr>
      <w:rFonts w:ascii="Tms Rmn" w:hAnsi="Tms Rmn"/>
      <w:szCs w:val="20"/>
    </w:rPr>
  </w:style>
  <w:style w:type="paragraph" w:customStyle="1" w:styleId="Normal1">
    <w:name w:val="Normal1"/>
    <w:rsid w:val="00836F2B"/>
    <w:pPr>
      <w:widowControl w:val="0"/>
      <w:tabs>
        <w:tab w:val="left" w:pos="536"/>
        <w:tab w:val="left" w:pos="2270"/>
        <w:tab w:val="left" w:pos="4294"/>
      </w:tabs>
      <w:jc w:val="both"/>
    </w:pPr>
    <w:rPr>
      <w:snapToGrid w:val="0"/>
      <w:color w:val="000000"/>
      <w:sz w:val="24"/>
    </w:rPr>
  </w:style>
  <w:style w:type="paragraph" w:customStyle="1" w:styleId="Estilo1">
    <w:name w:val="Estilo1"/>
    <w:basedOn w:val="Normal"/>
    <w:rsid w:val="00836F2B"/>
    <w:pPr>
      <w:spacing w:after="120" w:line="360" w:lineRule="auto"/>
      <w:ind w:left="567"/>
      <w:jc w:val="both"/>
    </w:pPr>
    <w:rPr>
      <w:sz w:val="20"/>
      <w:szCs w:val="20"/>
    </w:rPr>
  </w:style>
  <w:style w:type="paragraph" w:customStyle="1" w:styleId="A101675">
    <w:name w:val="_A101675"/>
    <w:basedOn w:val="Normal"/>
    <w:rsid w:val="00836F2B"/>
    <w:pPr>
      <w:ind w:left="2160" w:firstLine="1296"/>
      <w:jc w:val="both"/>
    </w:pPr>
    <w:rPr>
      <w:rFonts w:ascii="Tms Rmn" w:hAnsi="Tms Rmn"/>
      <w:szCs w:val="20"/>
    </w:rPr>
  </w:style>
  <w:style w:type="paragraph" w:styleId="NormalWeb">
    <w:name w:val="Normal (Web)"/>
    <w:basedOn w:val="Normal"/>
    <w:uiPriority w:val="99"/>
    <w:rsid w:val="00836F2B"/>
    <w:pPr>
      <w:spacing w:before="100" w:beforeAutospacing="1" w:after="100" w:afterAutospacing="1"/>
    </w:pPr>
  </w:style>
  <w:style w:type="character" w:styleId="HiperlinkVisitado">
    <w:name w:val="FollowedHyperlink"/>
    <w:uiPriority w:val="99"/>
    <w:rsid w:val="00836F2B"/>
    <w:rPr>
      <w:color w:val="800080"/>
      <w:u w:val="single"/>
    </w:rPr>
  </w:style>
  <w:style w:type="character" w:customStyle="1" w:styleId="WW8Num8z0">
    <w:name w:val="WW8Num8z0"/>
    <w:rsid w:val="00836F2B"/>
    <w:rPr>
      <w:rFonts w:ascii="Symbol" w:hAnsi="Symbol"/>
    </w:rPr>
  </w:style>
  <w:style w:type="paragraph" w:styleId="PargrafodaLista">
    <w:name w:val="List Paragraph"/>
    <w:basedOn w:val="Normal"/>
    <w:uiPriority w:val="34"/>
    <w:qFormat/>
    <w:rsid w:val="00836F2B"/>
    <w:pPr>
      <w:ind w:left="720"/>
      <w:contextualSpacing/>
    </w:pPr>
    <w:rPr>
      <w:sz w:val="20"/>
      <w:szCs w:val="20"/>
    </w:rPr>
  </w:style>
  <w:style w:type="paragraph" w:customStyle="1" w:styleId="WW-Padro">
    <w:name w:val="WW-Padrão"/>
    <w:rsid w:val="00836F2B"/>
    <w:pPr>
      <w:widowControl w:val="0"/>
      <w:suppressAutoHyphens/>
      <w:autoSpaceDE w:val="0"/>
      <w:jc w:val="both"/>
    </w:pPr>
    <w:rPr>
      <w:sz w:val="24"/>
      <w:szCs w:val="24"/>
      <w:lang w:eastAsia="en-US" w:bidi="en-US"/>
    </w:rPr>
  </w:style>
  <w:style w:type="paragraph" w:customStyle="1" w:styleId="msonormal0">
    <w:name w:val="msonormal"/>
    <w:basedOn w:val="Normal"/>
    <w:rsid w:val="00836F2B"/>
    <w:pPr>
      <w:spacing w:before="100" w:beforeAutospacing="1" w:after="100" w:afterAutospacing="1"/>
    </w:pPr>
  </w:style>
  <w:style w:type="paragraph" w:customStyle="1" w:styleId="xl63">
    <w:name w:val="xl63"/>
    <w:basedOn w:val="Normal"/>
    <w:rsid w:val="00836F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Normal"/>
    <w:rsid w:val="00836F2B"/>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5">
    <w:name w:val="xl65"/>
    <w:basedOn w:val="Normal"/>
    <w:rsid w:val="00836F2B"/>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Normal"/>
    <w:rsid w:val="00836F2B"/>
    <w:pPr>
      <w:pBdr>
        <w:bottom w:val="single" w:sz="8" w:space="0" w:color="auto"/>
        <w:right w:val="single" w:sz="8" w:space="0" w:color="auto"/>
      </w:pBdr>
      <w:spacing w:before="100" w:beforeAutospacing="1" w:after="100" w:afterAutospacing="1"/>
      <w:jc w:val="both"/>
      <w:textAlignment w:val="center"/>
    </w:pPr>
  </w:style>
  <w:style w:type="paragraph" w:customStyle="1" w:styleId="xl67">
    <w:name w:val="xl67"/>
    <w:basedOn w:val="Normal"/>
    <w:rsid w:val="00836F2B"/>
    <w:pPr>
      <w:pBdr>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Normal"/>
    <w:rsid w:val="00836F2B"/>
    <w:pPr>
      <w:pBdr>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Normal"/>
    <w:rsid w:val="00836F2B"/>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Normal"/>
    <w:rsid w:val="00836F2B"/>
    <w:pPr>
      <w:pBdr>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Normal"/>
    <w:rsid w:val="00836F2B"/>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72">
    <w:name w:val="xl72"/>
    <w:basedOn w:val="Normal"/>
    <w:rsid w:val="00836F2B"/>
    <w:pPr>
      <w:pBdr>
        <w:top w:val="single" w:sz="8" w:space="0" w:color="auto"/>
        <w:bottom w:val="single" w:sz="8" w:space="0" w:color="auto"/>
      </w:pBdr>
      <w:spacing w:before="100" w:beforeAutospacing="1" w:after="100" w:afterAutospacing="1"/>
      <w:textAlignment w:val="top"/>
    </w:pPr>
  </w:style>
  <w:style w:type="paragraph" w:customStyle="1" w:styleId="xl73">
    <w:name w:val="xl73"/>
    <w:basedOn w:val="Normal"/>
    <w:rsid w:val="00836F2B"/>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74">
    <w:name w:val="xl74"/>
    <w:basedOn w:val="Normal"/>
    <w:rsid w:val="00836F2B"/>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Normal"/>
    <w:rsid w:val="00836F2B"/>
    <w:pPr>
      <w:pBdr>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Normal"/>
    <w:rsid w:val="00836F2B"/>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EMPTYCELLSTYLE">
    <w:name w:val="EMPTY_CELL_STYLE"/>
    <w:qFormat/>
    <w:rsid w:val="007D7E2E"/>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389</Words>
  <Characters>2082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PROCESSO LICITATÓRIO Nº 0051/2005</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0051/2005</dc:title>
  <dc:subject/>
  <dc:creator>Fundo Mun. de Saúde</dc:creator>
  <cp:keywords/>
  <cp:lastModifiedBy>Marcos</cp:lastModifiedBy>
  <cp:revision>4</cp:revision>
  <cp:lastPrinted>2021-12-02T12:46:00Z</cp:lastPrinted>
  <dcterms:created xsi:type="dcterms:W3CDTF">2021-12-02T13:39:00Z</dcterms:created>
  <dcterms:modified xsi:type="dcterms:W3CDTF">2021-12-02T13:49:00Z</dcterms:modified>
</cp:coreProperties>
</file>