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FEAE" w14:textId="63E62A2E" w:rsidR="007F4ADC" w:rsidRDefault="003014D4" w:rsidP="00071C38">
      <w:pPr>
        <w:widowControl w:val="0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</w:t>
      </w:r>
      <w:r w:rsidR="00F33418">
        <w:rPr>
          <w:rFonts w:ascii="Arial" w:hAnsi="Arial" w:cs="Arial"/>
          <w:b/>
          <w:sz w:val="24"/>
          <w:szCs w:val="24"/>
        </w:rPr>
        <w:t xml:space="preserve"> </w:t>
      </w:r>
      <w:r w:rsidR="00F33418" w:rsidRPr="00F33418">
        <w:rPr>
          <w:rFonts w:ascii="Arial" w:hAnsi="Arial" w:cs="Arial"/>
          <w:b/>
          <w:color w:val="000000" w:themeColor="text1"/>
          <w:sz w:val="24"/>
          <w:szCs w:val="24"/>
        </w:rPr>
        <w:t>480</w:t>
      </w:r>
      <w:r w:rsidR="007F4ADC" w:rsidRPr="00F334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14:paraId="0D0C5E36" w14:textId="0AD1AAE2" w:rsidR="007F4ADC" w:rsidRDefault="007F4ADC" w:rsidP="00071C38">
      <w:pPr>
        <w:widowControl w:val="0"/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071C38">
        <w:rPr>
          <w:rFonts w:ascii="Arial" w:hAnsi="Arial" w:cs="Arial"/>
          <w:sz w:val="24"/>
          <w:szCs w:val="24"/>
        </w:rPr>
        <w:t xml:space="preserve"> 1° de 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2E8700FB" w14:textId="77777777" w:rsidR="007F4ADC" w:rsidRDefault="007F4ADC" w:rsidP="00071C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D5BFA" w14:textId="7A44CA14" w:rsidR="007F4ADC" w:rsidRPr="00C76106" w:rsidRDefault="007F4ADC" w:rsidP="00071C38">
      <w:pPr>
        <w:widowControl w:val="0"/>
        <w:spacing w:after="0"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  <w:r w:rsidRPr="00C76106">
        <w:rPr>
          <w:rFonts w:ascii="Arial" w:hAnsi="Arial" w:cs="Arial"/>
          <w:b/>
          <w:sz w:val="24"/>
          <w:szCs w:val="24"/>
        </w:rPr>
        <w:t xml:space="preserve">“DECRETA PONTO </w:t>
      </w:r>
      <w:r w:rsidR="007F271F" w:rsidRPr="00C76106">
        <w:rPr>
          <w:rFonts w:ascii="Arial" w:hAnsi="Arial" w:cs="Arial"/>
          <w:b/>
          <w:sz w:val="24"/>
          <w:szCs w:val="24"/>
        </w:rPr>
        <w:t xml:space="preserve">FACULTATIVO </w:t>
      </w:r>
      <w:r w:rsidR="003014D4" w:rsidRPr="00C76106">
        <w:rPr>
          <w:rFonts w:ascii="Arial" w:hAnsi="Arial" w:cs="Arial"/>
          <w:b/>
          <w:sz w:val="24"/>
          <w:szCs w:val="24"/>
        </w:rPr>
        <w:t>DIA 0</w:t>
      </w:r>
      <w:r w:rsidR="00015FA8">
        <w:rPr>
          <w:rFonts w:ascii="Arial" w:hAnsi="Arial" w:cs="Arial"/>
          <w:b/>
          <w:sz w:val="24"/>
          <w:szCs w:val="24"/>
        </w:rPr>
        <w:t>4</w:t>
      </w:r>
      <w:r w:rsidR="007F271F" w:rsidRPr="00C76106">
        <w:rPr>
          <w:rFonts w:ascii="Arial" w:hAnsi="Arial" w:cs="Arial"/>
          <w:b/>
          <w:sz w:val="24"/>
          <w:szCs w:val="24"/>
        </w:rPr>
        <w:t xml:space="preserve"> DE NOVEMBRO</w:t>
      </w:r>
      <w:r w:rsidR="003014D4" w:rsidRPr="00C76106">
        <w:rPr>
          <w:rFonts w:ascii="Arial" w:hAnsi="Arial" w:cs="Arial"/>
          <w:b/>
          <w:sz w:val="24"/>
          <w:szCs w:val="24"/>
        </w:rPr>
        <w:t xml:space="preserve"> DE 2021</w:t>
      </w:r>
      <w:r w:rsidR="001877E4">
        <w:rPr>
          <w:rFonts w:ascii="Arial" w:hAnsi="Arial" w:cs="Arial"/>
          <w:b/>
          <w:sz w:val="24"/>
          <w:szCs w:val="24"/>
        </w:rPr>
        <w:t xml:space="preserve">, </w:t>
      </w:r>
      <w:r w:rsidR="00F33418">
        <w:rPr>
          <w:rFonts w:ascii="Arial" w:hAnsi="Arial" w:cs="Arial"/>
          <w:b/>
          <w:sz w:val="24"/>
          <w:szCs w:val="24"/>
        </w:rPr>
        <w:t xml:space="preserve">E </w:t>
      </w:r>
      <w:r w:rsidR="001877E4">
        <w:rPr>
          <w:rFonts w:ascii="Arial" w:hAnsi="Arial" w:cs="Arial"/>
          <w:b/>
          <w:sz w:val="24"/>
          <w:szCs w:val="24"/>
        </w:rPr>
        <w:t xml:space="preserve">CONVOCA </w:t>
      </w:r>
      <w:r w:rsidR="003014D4" w:rsidRPr="00C76106">
        <w:rPr>
          <w:rFonts w:ascii="Arial" w:hAnsi="Arial" w:cs="Arial"/>
          <w:b/>
          <w:sz w:val="24"/>
          <w:szCs w:val="24"/>
        </w:rPr>
        <w:t>OS SERVIDORES PÚBLICOS MUNICIPAIS PARA COMPARECIMENTO N</w:t>
      </w:r>
      <w:r w:rsidRPr="00C76106">
        <w:rPr>
          <w:rFonts w:ascii="Arial" w:hAnsi="Arial" w:cs="Arial"/>
          <w:b/>
          <w:sz w:val="24"/>
          <w:szCs w:val="24"/>
        </w:rPr>
        <w:t xml:space="preserve">O </w:t>
      </w:r>
      <w:r w:rsidR="003014D4" w:rsidRPr="00C76106">
        <w:rPr>
          <w:rFonts w:ascii="Arial" w:hAnsi="Arial" w:cs="Arial"/>
          <w:b/>
          <w:sz w:val="24"/>
          <w:szCs w:val="24"/>
        </w:rPr>
        <w:t xml:space="preserve">EVENTO DE ASSINATURA DA LICITAÇÃO DO ASFALTAMENTO DA RODOVIA ESTADUAL SC-370, </w:t>
      </w:r>
      <w:r w:rsidRPr="00C76106">
        <w:rPr>
          <w:rFonts w:ascii="Arial" w:hAnsi="Arial" w:cs="Arial"/>
          <w:b/>
          <w:sz w:val="24"/>
          <w:szCs w:val="24"/>
        </w:rPr>
        <w:t>E DÁ OUTRAS PROVIDÊNCIAS”.</w:t>
      </w:r>
    </w:p>
    <w:p w14:paraId="28FE418A" w14:textId="77777777" w:rsidR="007F4ADC" w:rsidRPr="007F271F" w:rsidRDefault="007F4ADC" w:rsidP="00071C38">
      <w:pPr>
        <w:widowControl w:val="0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53B22585" w14:textId="6FBE8B06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71C38">
        <w:rPr>
          <w:rFonts w:ascii="Arial" w:hAnsi="Arial" w:cs="Arial"/>
          <w:b/>
          <w:bCs/>
          <w:sz w:val="24"/>
          <w:szCs w:val="24"/>
        </w:rPr>
        <w:t>ERLON TANCREDO COSTA</w:t>
      </w:r>
      <w:r w:rsidRPr="007F271F">
        <w:rPr>
          <w:rFonts w:ascii="Arial" w:hAnsi="Arial" w:cs="Arial"/>
          <w:sz w:val="24"/>
          <w:szCs w:val="24"/>
        </w:rPr>
        <w:t>, prefeito do Município de Rio Rufino/SC, no uso das atribuições que lhe confere o art. 82, I, “m” da Lei Orgânica Municipal, e,</w:t>
      </w:r>
    </w:p>
    <w:p w14:paraId="465109BE" w14:textId="11B54AB5" w:rsidR="00015FA8" w:rsidRDefault="001877E4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1877E4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SIDERANDO a realização do evento de assinatura </w:t>
      </w:r>
      <w:r w:rsidR="00F33418">
        <w:rPr>
          <w:rFonts w:ascii="Arial" w:hAnsi="Arial" w:cs="Arial"/>
          <w:sz w:val="24"/>
          <w:szCs w:val="24"/>
        </w:rPr>
        <w:t xml:space="preserve">da licitação para o asfaltamento da SC 370, trecho Rio Rufino á Urubici, </w:t>
      </w:r>
      <w:r>
        <w:rPr>
          <w:rFonts w:ascii="Arial" w:hAnsi="Arial" w:cs="Arial"/>
          <w:sz w:val="24"/>
          <w:szCs w:val="24"/>
        </w:rPr>
        <w:t xml:space="preserve">no dia </w:t>
      </w:r>
      <w:r w:rsidR="00015FA8">
        <w:rPr>
          <w:rFonts w:ascii="Arial" w:hAnsi="Arial" w:cs="Arial"/>
          <w:sz w:val="24"/>
          <w:szCs w:val="24"/>
        </w:rPr>
        <w:t>04</w:t>
      </w:r>
      <w:r w:rsidRPr="001877E4">
        <w:rPr>
          <w:rFonts w:ascii="Arial" w:hAnsi="Arial" w:cs="Arial"/>
          <w:sz w:val="24"/>
          <w:szCs w:val="24"/>
        </w:rPr>
        <w:t xml:space="preserve"> de </w:t>
      </w:r>
      <w:r w:rsidR="00736406">
        <w:rPr>
          <w:rFonts w:ascii="Arial" w:hAnsi="Arial" w:cs="Arial"/>
          <w:sz w:val="24"/>
          <w:szCs w:val="24"/>
        </w:rPr>
        <w:t xml:space="preserve">novembro </w:t>
      </w:r>
      <w:r w:rsidRPr="001877E4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1877E4">
        <w:rPr>
          <w:rFonts w:ascii="Arial" w:hAnsi="Arial" w:cs="Arial"/>
          <w:sz w:val="24"/>
          <w:szCs w:val="24"/>
        </w:rPr>
        <w:t>,</w:t>
      </w:r>
    </w:p>
    <w:p w14:paraId="4F8F7220" w14:textId="77777777" w:rsidR="00015FA8" w:rsidRDefault="00015FA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15FA8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relevância do evento solene quanto ao ato inicial para realização da obra tão sonhada e que comtemplará todos os munícipes da região,</w:t>
      </w:r>
    </w:p>
    <w:p w14:paraId="35165318" w14:textId="4A2C105E" w:rsidR="001877E4" w:rsidRPr="001877E4" w:rsidRDefault="001877E4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1877E4">
        <w:rPr>
          <w:rFonts w:ascii="Arial" w:hAnsi="Arial" w:cs="Arial"/>
          <w:sz w:val="24"/>
          <w:szCs w:val="24"/>
        </w:rPr>
        <w:t>CONSIDERANDO o relevante papel do servidor público municipal n</w:t>
      </w:r>
      <w:r w:rsidR="00015FA8">
        <w:rPr>
          <w:rFonts w:ascii="Arial" w:hAnsi="Arial" w:cs="Arial"/>
          <w:sz w:val="24"/>
          <w:szCs w:val="24"/>
        </w:rPr>
        <w:t>e</w:t>
      </w:r>
      <w:r w:rsidRPr="001877E4">
        <w:rPr>
          <w:rFonts w:ascii="Arial" w:hAnsi="Arial" w:cs="Arial"/>
          <w:sz w:val="24"/>
          <w:szCs w:val="24"/>
        </w:rPr>
        <w:t>s</w:t>
      </w:r>
      <w:r w:rsidR="00015FA8">
        <w:rPr>
          <w:rFonts w:ascii="Arial" w:hAnsi="Arial" w:cs="Arial"/>
          <w:sz w:val="24"/>
          <w:szCs w:val="24"/>
        </w:rPr>
        <w:t>te evento</w:t>
      </w:r>
      <w:r w:rsidRPr="001877E4">
        <w:rPr>
          <w:rFonts w:ascii="Arial" w:hAnsi="Arial" w:cs="Arial"/>
          <w:sz w:val="24"/>
          <w:szCs w:val="24"/>
        </w:rPr>
        <w:t>;</w:t>
      </w:r>
    </w:p>
    <w:p w14:paraId="753D9222" w14:textId="3CD6AD29" w:rsidR="001877E4" w:rsidRPr="007F271F" w:rsidRDefault="001877E4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1877E4">
        <w:rPr>
          <w:rFonts w:ascii="Arial" w:hAnsi="Arial" w:cs="Arial"/>
          <w:sz w:val="24"/>
          <w:szCs w:val="24"/>
        </w:rPr>
        <w:t xml:space="preserve">CONSIDERANDO que compete ao Poder Público Municipal disponibilizar </w:t>
      </w:r>
      <w:r w:rsidR="00015FA8">
        <w:rPr>
          <w:rFonts w:ascii="Arial" w:hAnsi="Arial" w:cs="Arial"/>
          <w:sz w:val="24"/>
          <w:szCs w:val="24"/>
        </w:rPr>
        <w:t xml:space="preserve">alguns </w:t>
      </w:r>
      <w:r w:rsidRPr="001877E4">
        <w:rPr>
          <w:rFonts w:ascii="Arial" w:hAnsi="Arial" w:cs="Arial"/>
          <w:sz w:val="24"/>
          <w:szCs w:val="24"/>
        </w:rPr>
        <w:t xml:space="preserve">servidores </w:t>
      </w:r>
      <w:r w:rsidR="00015FA8">
        <w:rPr>
          <w:rFonts w:ascii="Arial" w:hAnsi="Arial" w:cs="Arial"/>
          <w:sz w:val="24"/>
          <w:szCs w:val="24"/>
        </w:rPr>
        <w:t xml:space="preserve">do </w:t>
      </w:r>
      <w:r w:rsidRPr="001877E4">
        <w:rPr>
          <w:rFonts w:ascii="Arial" w:hAnsi="Arial" w:cs="Arial"/>
          <w:sz w:val="24"/>
          <w:szCs w:val="24"/>
        </w:rPr>
        <w:t>munic</w:t>
      </w:r>
      <w:r w:rsidR="00015FA8">
        <w:rPr>
          <w:rFonts w:ascii="Arial" w:hAnsi="Arial" w:cs="Arial"/>
          <w:sz w:val="24"/>
          <w:szCs w:val="24"/>
        </w:rPr>
        <w:t>ípio</w:t>
      </w:r>
      <w:r w:rsidRPr="001877E4">
        <w:rPr>
          <w:rFonts w:ascii="Arial" w:hAnsi="Arial" w:cs="Arial"/>
          <w:sz w:val="24"/>
          <w:szCs w:val="24"/>
        </w:rPr>
        <w:t xml:space="preserve"> para </w:t>
      </w:r>
      <w:r w:rsidR="00015FA8">
        <w:rPr>
          <w:rFonts w:ascii="Arial" w:hAnsi="Arial" w:cs="Arial"/>
          <w:sz w:val="24"/>
          <w:szCs w:val="24"/>
        </w:rPr>
        <w:t>além de comparecer a</w:t>
      </w:r>
      <w:r w:rsidRPr="001877E4">
        <w:rPr>
          <w:rFonts w:ascii="Arial" w:hAnsi="Arial" w:cs="Arial"/>
          <w:sz w:val="24"/>
          <w:szCs w:val="24"/>
        </w:rPr>
        <w:t xml:space="preserve">o </w:t>
      </w:r>
      <w:r w:rsidR="00015FA8">
        <w:rPr>
          <w:rFonts w:ascii="Arial" w:hAnsi="Arial" w:cs="Arial"/>
          <w:sz w:val="24"/>
          <w:szCs w:val="24"/>
        </w:rPr>
        <w:t>referido evento de extrema importância</w:t>
      </w:r>
      <w:r w:rsidRPr="001877E4">
        <w:rPr>
          <w:rFonts w:ascii="Arial" w:hAnsi="Arial" w:cs="Arial"/>
          <w:sz w:val="24"/>
          <w:szCs w:val="24"/>
        </w:rPr>
        <w:t>,</w:t>
      </w:r>
      <w:r w:rsidR="00015FA8">
        <w:rPr>
          <w:rFonts w:ascii="Arial" w:hAnsi="Arial" w:cs="Arial"/>
          <w:sz w:val="24"/>
          <w:szCs w:val="24"/>
        </w:rPr>
        <w:t xml:space="preserve"> também ajudarem em alguns procedimentos necessários á realização do ato,</w:t>
      </w:r>
    </w:p>
    <w:p w14:paraId="06EA4BE1" w14:textId="77777777" w:rsidR="00071C38" w:rsidRDefault="00071C38" w:rsidP="00071C38">
      <w:pPr>
        <w:widowControl w:val="0"/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298B3456" w14:textId="6C5EAB9B" w:rsidR="007F4ADC" w:rsidRDefault="007F4ADC" w:rsidP="00071C38">
      <w:pPr>
        <w:widowControl w:val="0"/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 w:rsidRPr="00C76106">
        <w:rPr>
          <w:rFonts w:ascii="Arial" w:hAnsi="Arial" w:cs="Arial"/>
          <w:b/>
          <w:sz w:val="24"/>
          <w:szCs w:val="24"/>
        </w:rPr>
        <w:t>DECRETA</w:t>
      </w:r>
    </w:p>
    <w:p w14:paraId="730168F3" w14:textId="77777777" w:rsidR="00C76106" w:rsidRPr="00C76106" w:rsidRDefault="00C76106" w:rsidP="00071C38">
      <w:pPr>
        <w:widowControl w:val="0"/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</w:p>
    <w:p w14:paraId="5C639025" w14:textId="0A538A53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F271F">
        <w:rPr>
          <w:rFonts w:ascii="Arial" w:hAnsi="Arial" w:cs="Arial"/>
          <w:sz w:val="24"/>
          <w:szCs w:val="24"/>
        </w:rPr>
        <w:t xml:space="preserve">Art. 1º Ponto </w:t>
      </w:r>
      <w:r w:rsidR="00570F00">
        <w:rPr>
          <w:rFonts w:ascii="Arial" w:hAnsi="Arial" w:cs="Arial"/>
          <w:sz w:val="24"/>
          <w:szCs w:val="24"/>
        </w:rPr>
        <w:t>facultativo no dia 04</w:t>
      </w:r>
      <w:r w:rsidR="0013050B" w:rsidRPr="007F271F">
        <w:rPr>
          <w:rFonts w:ascii="Arial" w:hAnsi="Arial" w:cs="Arial"/>
          <w:sz w:val="24"/>
          <w:szCs w:val="24"/>
        </w:rPr>
        <w:t xml:space="preserve"> de novembro de 2021, </w:t>
      </w:r>
      <w:r w:rsidR="00F33418">
        <w:rPr>
          <w:rFonts w:ascii="Arial" w:hAnsi="Arial" w:cs="Arial"/>
          <w:sz w:val="24"/>
          <w:szCs w:val="24"/>
        </w:rPr>
        <w:t xml:space="preserve">e convoca os </w:t>
      </w:r>
      <w:r w:rsidR="0013050B" w:rsidRPr="007F271F">
        <w:rPr>
          <w:rFonts w:ascii="Arial" w:hAnsi="Arial" w:cs="Arial"/>
          <w:sz w:val="24"/>
          <w:szCs w:val="24"/>
        </w:rPr>
        <w:t>Servidores Públicos Municipais</w:t>
      </w:r>
      <w:r w:rsidR="0013050B" w:rsidRPr="0013050B">
        <w:rPr>
          <w:rFonts w:ascii="Arial" w:hAnsi="Arial" w:cs="Arial"/>
          <w:sz w:val="24"/>
          <w:szCs w:val="24"/>
        </w:rPr>
        <w:t xml:space="preserve"> para comparecimento no evento de assinatura da licitação do asfaltamento da rodovia estadual SC-370</w:t>
      </w:r>
      <w:r w:rsidR="0013050B">
        <w:rPr>
          <w:rFonts w:ascii="Arial" w:hAnsi="Arial" w:cs="Arial"/>
          <w:sz w:val="24"/>
          <w:szCs w:val="24"/>
        </w:rPr>
        <w:t xml:space="preserve"> a ser realizado na Localidade de Consolação</w:t>
      </w:r>
      <w:r w:rsidRPr="007F271F">
        <w:rPr>
          <w:rFonts w:ascii="Arial" w:hAnsi="Arial" w:cs="Arial"/>
          <w:sz w:val="24"/>
          <w:szCs w:val="24"/>
        </w:rPr>
        <w:t>.</w:t>
      </w:r>
    </w:p>
    <w:p w14:paraId="6E24DCD5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2BDE18D" w14:textId="06044DAF" w:rsidR="00015FA8" w:rsidRDefault="00F3341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71C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º. Sendo necessário o Prefeito e Secretários Municipais poderão convocar, inclusive verbalmente</w:t>
      </w:r>
      <w:r w:rsidR="00015FA8">
        <w:rPr>
          <w:rFonts w:ascii="Arial" w:hAnsi="Arial" w:cs="Arial"/>
          <w:sz w:val="24"/>
          <w:szCs w:val="24"/>
        </w:rPr>
        <w:t xml:space="preserve"> servidores públicos municipais</w:t>
      </w:r>
      <w:r>
        <w:rPr>
          <w:rFonts w:ascii="Arial" w:hAnsi="Arial" w:cs="Arial"/>
          <w:sz w:val="24"/>
          <w:szCs w:val="24"/>
        </w:rPr>
        <w:t xml:space="preserve"> </w:t>
      </w:r>
      <w:r w:rsidR="00015FA8">
        <w:rPr>
          <w:rFonts w:ascii="Arial" w:hAnsi="Arial" w:cs="Arial"/>
          <w:sz w:val="24"/>
          <w:szCs w:val="24"/>
        </w:rPr>
        <w:t xml:space="preserve">á </w:t>
      </w:r>
      <w:r w:rsidR="00570F00">
        <w:rPr>
          <w:rFonts w:ascii="Arial" w:hAnsi="Arial" w:cs="Arial"/>
          <w:sz w:val="24"/>
          <w:szCs w:val="24"/>
        </w:rPr>
        <w:t>participarem de procedimentos administrativos necessários á realização do evento.</w:t>
      </w:r>
    </w:p>
    <w:p w14:paraId="7782E59A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0554D2E1" w14:textId="1738C24E" w:rsidR="00F3341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33418">
        <w:rPr>
          <w:rFonts w:ascii="Arial" w:hAnsi="Arial" w:cs="Arial"/>
          <w:sz w:val="24"/>
          <w:szCs w:val="24"/>
        </w:rPr>
        <w:t>2º. Servidores convocados á participar do evento que não comparecerem poderão sofrer descontos em seus vencimentos pela falta á convocação e ao trabalho.</w:t>
      </w:r>
    </w:p>
    <w:p w14:paraId="242249F8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29DD187" w14:textId="6E6B5E53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071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2º O Serviço Autônomo de Saneamento Básico – SASB, de atendimento às emergências de saúde, de Defesa Civil e outros necessários a não interrupção de serviços públicos considerados essenciais, funcionarão em regime de sobreaviso, disciplinado pelo Decreto Municipal nº 36, de 02 de fevereiro de 2016, a fim de que seus serviços e o atendimento às necessidades do cidadão</w:t>
      </w:r>
      <w:r w:rsidR="00071C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lastRenderedPageBreak/>
        <w:t xml:space="preserve">sejam </w:t>
      </w:r>
      <w:r w:rsidR="00071C38">
        <w:rPr>
          <w:rFonts w:ascii="Arial" w:hAnsi="Arial" w:cs="Arial"/>
          <w:sz w:val="24"/>
          <w:szCs w:val="24"/>
        </w:rPr>
        <w:t>prejudicadas</w:t>
      </w:r>
      <w:r>
        <w:rPr>
          <w:rFonts w:ascii="Arial" w:hAnsi="Arial" w:cs="Arial"/>
          <w:sz w:val="24"/>
          <w:szCs w:val="24"/>
        </w:rPr>
        <w:t>.</w:t>
      </w:r>
    </w:p>
    <w:p w14:paraId="0951478B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0E7FB42" w14:textId="0F000CBA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</w:t>
      </w:r>
      <w:r w:rsidR="00071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órgãos de que trata o </w:t>
      </w:r>
      <w:r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deste artigo disponibilizarão, em local de fácil visualização ao público, e, se possível, no sítio e mídias oficiais da Prefeitura Municipal na rede mundial de computadores (internet), o número do telefone do sobreaviso para os casos emergenciais.</w:t>
      </w:r>
    </w:p>
    <w:p w14:paraId="57EB2CA7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E9F0251" w14:textId="26DD3326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</w:t>
      </w:r>
      <w:r w:rsidR="00071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regime de plantão do Conselho Tutelar observará o disposto em seu regimento interno</w:t>
      </w:r>
      <w:r w:rsidR="00DE1771">
        <w:rPr>
          <w:rFonts w:ascii="Arial" w:hAnsi="Arial" w:cs="Arial"/>
          <w:sz w:val="24"/>
          <w:szCs w:val="24"/>
        </w:rPr>
        <w:t>, devendo ser contatado através do telefone número</w:t>
      </w:r>
      <w:r w:rsidR="00DE1771">
        <w:rPr>
          <w:rFonts w:ascii="Arial" w:hAnsi="Arial" w:cs="Arial"/>
          <w:color w:val="FF0000"/>
          <w:sz w:val="24"/>
          <w:szCs w:val="24"/>
        </w:rPr>
        <w:t xml:space="preserve"> </w:t>
      </w:r>
      <w:r w:rsidR="00DE1771">
        <w:rPr>
          <w:rFonts w:ascii="Arial" w:hAnsi="Arial" w:cs="Arial"/>
          <w:sz w:val="24"/>
          <w:szCs w:val="24"/>
        </w:rPr>
        <w:t>49</w:t>
      </w:r>
      <w:r w:rsidR="00BA5424">
        <w:rPr>
          <w:rFonts w:ascii="Arial" w:hAnsi="Arial" w:cs="Arial"/>
          <w:sz w:val="24"/>
          <w:szCs w:val="24"/>
        </w:rPr>
        <w:t xml:space="preserve"> </w:t>
      </w:r>
      <w:r w:rsidR="00DE1771">
        <w:rPr>
          <w:rFonts w:ascii="Arial" w:hAnsi="Arial" w:cs="Arial"/>
          <w:sz w:val="24"/>
          <w:szCs w:val="24"/>
        </w:rPr>
        <w:t>99108</w:t>
      </w:r>
      <w:r w:rsidR="00BA5424">
        <w:rPr>
          <w:rFonts w:ascii="Arial" w:hAnsi="Arial" w:cs="Arial"/>
          <w:sz w:val="24"/>
          <w:szCs w:val="24"/>
        </w:rPr>
        <w:t>-</w:t>
      </w:r>
      <w:r w:rsidR="00DE1771">
        <w:rPr>
          <w:rFonts w:ascii="Arial" w:hAnsi="Arial" w:cs="Arial"/>
          <w:sz w:val="24"/>
          <w:szCs w:val="24"/>
        </w:rPr>
        <w:t>9755, quando necessário.</w:t>
      </w:r>
    </w:p>
    <w:p w14:paraId="66025661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71EEDBF" w14:textId="65D7E79C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§3º</w:t>
      </w:r>
      <w:r w:rsidR="00071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fins de emissão da guia de transporte animal (GTA), o(a) servidor(a) responsável por emiti-la ficará de sobreaviso, devendo ser contatado através do telefone número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49 991</w:t>
      </w:r>
      <w:r w:rsidR="00FA3A22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</w:t>
      </w:r>
      <w:r w:rsidR="00FA3A22">
        <w:rPr>
          <w:rFonts w:ascii="Arial" w:hAnsi="Arial" w:cs="Arial"/>
          <w:sz w:val="24"/>
          <w:szCs w:val="24"/>
        </w:rPr>
        <w:t>3275</w:t>
      </w:r>
      <w:r>
        <w:rPr>
          <w:rFonts w:ascii="Arial" w:hAnsi="Arial" w:cs="Arial"/>
          <w:sz w:val="24"/>
          <w:szCs w:val="24"/>
        </w:rPr>
        <w:t>, quando necessário.</w:t>
      </w:r>
    </w:p>
    <w:p w14:paraId="4B3A872B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B5C295B" w14:textId="51091E30" w:rsidR="00DE1771" w:rsidRDefault="00DE1771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91E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</w:t>
      </w:r>
      <w:r w:rsidR="00071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Vigilância Sanitária Municipal, o(a) servidor(a) responsável por </w:t>
      </w:r>
      <w:r w:rsidR="00BA5424">
        <w:rPr>
          <w:rFonts w:ascii="Arial" w:hAnsi="Arial" w:cs="Arial"/>
          <w:sz w:val="24"/>
          <w:szCs w:val="24"/>
        </w:rPr>
        <w:t xml:space="preserve">fiscalizar </w:t>
      </w:r>
      <w:r>
        <w:rPr>
          <w:rFonts w:ascii="Arial" w:hAnsi="Arial" w:cs="Arial"/>
          <w:sz w:val="24"/>
          <w:szCs w:val="24"/>
        </w:rPr>
        <w:t>ficará de sobreaviso, devendo ser contatado através do telefone número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49 9</w:t>
      </w:r>
      <w:r w:rsidR="00BA5424">
        <w:rPr>
          <w:rFonts w:ascii="Arial" w:hAnsi="Arial" w:cs="Arial"/>
          <w:sz w:val="24"/>
          <w:szCs w:val="24"/>
        </w:rPr>
        <w:t>9928-1602</w:t>
      </w:r>
      <w:r>
        <w:rPr>
          <w:rFonts w:ascii="Arial" w:hAnsi="Arial" w:cs="Arial"/>
          <w:sz w:val="24"/>
          <w:szCs w:val="24"/>
        </w:rPr>
        <w:t>, quando necessário.</w:t>
      </w:r>
    </w:p>
    <w:p w14:paraId="2CA3DB6D" w14:textId="77777777" w:rsidR="00A965A5" w:rsidRDefault="00A965A5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E4C7F27" w14:textId="77777777" w:rsidR="00570F00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Outras secretarias/órgãos/setores, a critério do Chefe do Poder Executivo Municipal, poderão ser convocados para trabalhar no período previsto no </w:t>
      </w:r>
      <w:r>
        <w:rPr>
          <w:rFonts w:ascii="Arial" w:hAnsi="Arial" w:cs="Arial"/>
          <w:i/>
          <w:sz w:val="24"/>
          <w:szCs w:val="24"/>
        </w:rPr>
        <w:t xml:space="preserve">caput do </w:t>
      </w:r>
      <w:r>
        <w:rPr>
          <w:rFonts w:ascii="Arial" w:hAnsi="Arial" w:cs="Arial"/>
          <w:sz w:val="24"/>
          <w:szCs w:val="24"/>
        </w:rPr>
        <w:t>art. 1º deste Decreto.</w:t>
      </w:r>
    </w:p>
    <w:p w14:paraId="751B1D09" w14:textId="77777777" w:rsidR="00071C38" w:rsidRDefault="00071C38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FBF0641" w14:textId="69D6EBA6" w:rsidR="00FA3A22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 convocação de servidores nos dias considerados ponto facultativo para a realização de atividades inerentes ao cargo, no horário de funcionamento normal da Administração Pública Municipal, definido no Decreto Municipal nº 135, de 21 de março de 2018, não gera direito à percepção do adicional de hora extra ou sobreaviso.</w:t>
      </w:r>
    </w:p>
    <w:p w14:paraId="2525BCA4" w14:textId="77777777" w:rsidR="00A965A5" w:rsidRDefault="00A965A5" w:rsidP="00071C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73963" w14:textId="3A124467" w:rsidR="007F4ADC" w:rsidRDefault="007F4ADC" w:rsidP="00071C38">
      <w:pPr>
        <w:widowControl w:val="0"/>
        <w:spacing w:after="0" w:line="240" w:lineRule="auto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071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4º Este Decreto entra em vigor na data de sua publicação, </w:t>
      </w:r>
    </w:p>
    <w:p w14:paraId="2173DFDB" w14:textId="77777777" w:rsidR="0014754D" w:rsidRDefault="0014754D" w:rsidP="00071C3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FE2E2" w14:textId="22A3F116" w:rsidR="008B2E96" w:rsidRDefault="0014754D" w:rsidP="00071C38">
      <w:pPr>
        <w:widowControl w:val="0"/>
        <w:spacing w:before="240" w:after="0" w:line="240" w:lineRule="auto"/>
        <w:ind w:left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</w:t>
      </w:r>
      <w:r w:rsidR="00071C38">
        <w:rPr>
          <w:rFonts w:ascii="Arial" w:hAnsi="Arial" w:cs="Arial"/>
          <w:sz w:val="24"/>
          <w:szCs w:val="24"/>
        </w:rPr>
        <w:t xml:space="preserve"> (SC)</w:t>
      </w:r>
      <w:r>
        <w:rPr>
          <w:rFonts w:ascii="Arial" w:hAnsi="Arial" w:cs="Arial"/>
          <w:sz w:val="24"/>
          <w:szCs w:val="24"/>
        </w:rPr>
        <w:t xml:space="preserve">, </w:t>
      </w:r>
      <w:r w:rsidR="00071C38">
        <w:rPr>
          <w:rFonts w:ascii="Arial" w:hAnsi="Arial" w:cs="Arial"/>
          <w:sz w:val="24"/>
          <w:szCs w:val="24"/>
        </w:rPr>
        <w:t>1° de 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39BBDF6A" w14:textId="61FEA56E" w:rsidR="00BA5424" w:rsidRDefault="00BA5424" w:rsidP="00071C3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1D44B5" w14:textId="77777777" w:rsidR="00FF595D" w:rsidRDefault="00FF595D" w:rsidP="00071C3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3DFF9" w14:textId="77777777" w:rsidR="008B2E96" w:rsidRDefault="008B2E96" w:rsidP="00071C3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E96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page" w:tblpX="1363" w:tblpY="58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071C38" w14:paraId="08BF7E0C" w14:textId="77777777" w:rsidTr="00071C38">
        <w:trPr>
          <w:trHeight w:val="1833"/>
        </w:trPr>
        <w:tc>
          <w:tcPr>
            <w:tcW w:w="3449" w:type="dxa"/>
          </w:tcPr>
          <w:p w14:paraId="6D3A98AF" w14:textId="77777777" w:rsidR="00071C38" w:rsidRPr="002B205F" w:rsidRDefault="00071C38" w:rsidP="00071C3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C005719" w14:textId="383F19B4" w:rsidR="00071C38" w:rsidRPr="002B205F" w:rsidRDefault="00071C38" w:rsidP="00071C3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01/11/2021</w:t>
            </w:r>
          </w:p>
          <w:p w14:paraId="341A5F15" w14:textId="77777777" w:rsidR="00071C38" w:rsidRPr="002B205F" w:rsidRDefault="00071C38" w:rsidP="00071C3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2BE6BFD" w14:textId="77777777" w:rsidR="00071C38" w:rsidRDefault="00071C38" w:rsidP="00071C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0E41AE11" w14:textId="77777777" w:rsidR="00071C38" w:rsidRDefault="00071C38" w:rsidP="00071C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1BE435F6" w14:textId="6F518D36" w:rsidR="00C57E43" w:rsidRPr="00071C38" w:rsidRDefault="008B2E96" w:rsidP="00071C3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sectPr w:rsidR="00C57E43" w:rsidRPr="00071C38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23AA" w14:textId="77777777" w:rsidR="003026CB" w:rsidRDefault="003026CB" w:rsidP="007F4FE6">
      <w:pPr>
        <w:spacing w:after="0" w:line="240" w:lineRule="auto"/>
      </w:pPr>
      <w:r>
        <w:separator/>
      </w:r>
    </w:p>
  </w:endnote>
  <w:endnote w:type="continuationSeparator" w:id="0">
    <w:p w14:paraId="29F6C2F1" w14:textId="77777777" w:rsidR="003026CB" w:rsidRDefault="003026CB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27256E21">
          <wp:simplePos x="0" y="0"/>
          <wp:positionH relativeFrom="column">
            <wp:posOffset>-38100</wp:posOffset>
          </wp:positionH>
          <wp:positionV relativeFrom="paragraph">
            <wp:posOffset>-380365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F33418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F33418">
        <w:rPr>
          <w:noProof/>
        </w:rPr>
        <w:t>3</w:t>
      </w:r>
    </w:fldSimple>
  </w:p>
  <w:p w14:paraId="1A8485F4" w14:textId="0D597178" w:rsidR="00D27DE0" w:rsidRPr="001C4F35" w:rsidRDefault="00A56341" w:rsidP="00071C38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after="0"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071C38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after="0"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>Tel: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3E34" w14:textId="77777777" w:rsidR="003026CB" w:rsidRDefault="003026CB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1910A25" w14:textId="77777777" w:rsidR="003026CB" w:rsidRDefault="003026CB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0141"/>
    <w:rsid w:val="00014708"/>
    <w:rsid w:val="00014905"/>
    <w:rsid w:val="000158E9"/>
    <w:rsid w:val="00015FA8"/>
    <w:rsid w:val="00027202"/>
    <w:rsid w:val="00032312"/>
    <w:rsid w:val="00033601"/>
    <w:rsid w:val="00035AAB"/>
    <w:rsid w:val="00042D18"/>
    <w:rsid w:val="000700C7"/>
    <w:rsid w:val="00071C38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0F28F8"/>
    <w:rsid w:val="0010668D"/>
    <w:rsid w:val="00111C8D"/>
    <w:rsid w:val="00124ACF"/>
    <w:rsid w:val="0013050B"/>
    <w:rsid w:val="0014754D"/>
    <w:rsid w:val="00150E1F"/>
    <w:rsid w:val="00152A19"/>
    <w:rsid w:val="001622CD"/>
    <w:rsid w:val="00162F0E"/>
    <w:rsid w:val="0017353A"/>
    <w:rsid w:val="001765B4"/>
    <w:rsid w:val="00182BB1"/>
    <w:rsid w:val="001877E4"/>
    <w:rsid w:val="00190354"/>
    <w:rsid w:val="00194963"/>
    <w:rsid w:val="001950DB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2E5C26"/>
    <w:rsid w:val="003014D4"/>
    <w:rsid w:val="00301D22"/>
    <w:rsid w:val="003026CB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0F00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36406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72C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3A42"/>
    <w:rsid w:val="00985CA5"/>
    <w:rsid w:val="0099151C"/>
    <w:rsid w:val="00994D21"/>
    <w:rsid w:val="00995B47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965A5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424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610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3418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595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17AD63D5-F9F2-42D5-ADA5-277156D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96B3-2DA1-41A9-8E39-B17A17A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3</cp:revision>
  <cp:lastPrinted>2021-10-29T15:42:00Z</cp:lastPrinted>
  <dcterms:created xsi:type="dcterms:W3CDTF">2021-10-29T20:57:00Z</dcterms:created>
  <dcterms:modified xsi:type="dcterms:W3CDTF">2021-11-03T14:37:00Z</dcterms:modified>
</cp:coreProperties>
</file>