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CC1A50" w14:textId="42908C4E" w:rsidR="005F7590" w:rsidRPr="005F7590" w:rsidRDefault="005F7590" w:rsidP="005F7590">
      <w:pPr>
        <w:spacing w:after="0"/>
        <w:ind w:left="1418"/>
        <w:jc w:val="center"/>
        <w:rPr>
          <w:rFonts w:ascii="Arial" w:hAnsi="Arial" w:cs="Arial"/>
          <w:b/>
          <w:bCs/>
          <w:sz w:val="24"/>
          <w:szCs w:val="24"/>
        </w:rPr>
      </w:pPr>
      <w:bookmarkStart w:id="1" w:name="_GoBack"/>
      <w:bookmarkEnd w:id="1"/>
      <w:r w:rsidRPr="005F7590">
        <w:rPr>
          <w:rFonts w:ascii="Arial" w:hAnsi="Arial" w:cs="Arial"/>
          <w:b/>
          <w:bCs/>
          <w:sz w:val="24"/>
          <w:szCs w:val="24"/>
        </w:rPr>
        <w:t>PORTARIA N°3</w:t>
      </w:r>
      <w:r w:rsidR="00AD509C">
        <w:rPr>
          <w:rFonts w:ascii="Arial" w:hAnsi="Arial" w:cs="Arial"/>
          <w:b/>
          <w:bCs/>
          <w:sz w:val="24"/>
          <w:szCs w:val="24"/>
        </w:rPr>
        <w:t>22</w:t>
      </w:r>
    </w:p>
    <w:p w14:paraId="79DE408C" w14:textId="11575D6B" w:rsidR="005F7590" w:rsidRDefault="005F7590" w:rsidP="005F7590">
      <w:pPr>
        <w:spacing w:after="0"/>
        <w:ind w:left="1418"/>
        <w:jc w:val="center"/>
        <w:rPr>
          <w:rFonts w:ascii="Arial" w:hAnsi="Arial" w:cs="Arial"/>
          <w:sz w:val="24"/>
          <w:szCs w:val="24"/>
        </w:rPr>
      </w:pPr>
      <w:r>
        <w:rPr>
          <w:rFonts w:ascii="Arial" w:hAnsi="Arial" w:cs="Arial"/>
          <w:sz w:val="24"/>
          <w:szCs w:val="24"/>
        </w:rPr>
        <w:t xml:space="preserve">De </w:t>
      </w:r>
      <w:r w:rsidR="00AD509C">
        <w:rPr>
          <w:rFonts w:ascii="Arial" w:hAnsi="Arial" w:cs="Arial"/>
          <w:sz w:val="24"/>
          <w:szCs w:val="24"/>
        </w:rPr>
        <w:t>05 de outubro</w:t>
      </w:r>
      <w:r>
        <w:rPr>
          <w:rFonts w:ascii="Arial" w:hAnsi="Arial" w:cs="Arial"/>
          <w:sz w:val="24"/>
          <w:szCs w:val="24"/>
        </w:rPr>
        <w:t xml:space="preserve"> de 2021.</w:t>
      </w:r>
    </w:p>
    <w:p w14:paraId="08DD9D8F" w14:textId="77777777" w:rsidR="005F7590" w:rsidRDefault="005F7590" w:rsidP="005F7590">
      <w:pPr>
        <w:spacing w:after="0"/>
        <w:ind w:left="1418"/>
        <w:jc w:val="center"/>
        <w:rPr>
          <w:rFonts w:ascii="Arial" w:hAnsi="Arial" w:cs="Arial"/>
          <w:sz w:val="24"/>
          <w:szCs w:val="24"/>
        </w:rPr>
      </w:pPr>
    </w:p>
    <w:p w14:paraId="2130A6D1" w14:textId="2346B133" w:rsidR="005F7590" w:rsidRDefault="005F7590" w:rsidP="007D4B25">
      <w:pPr>
        <w:ind w:left="1418"/>
        <w:jc w:val="both"/>
        <w:rPr>
          <w:rFonts w:ascii="Arial" w:hAnsi="Arial" w:cs="Arial"/>
          <w:sz w:val="24"/>
          <w:szCs w:val="24"/>
        </w:rPr>
      </w:pPr>
      <w:r>
        <w:rPr>
          <w:rFonts w:ascii="Arial" w:hAnsi="Arial" w:cs="Arial"/>
          <w:sz w:val="24"/>
          <w:szCs w:val="24"/>
        </w:rPr>
        <w:t>“</w:t>
      </w:r>
      <w:r w:rsidRPr="005F7590">
        <w:rPr>
          <w:rFonts w:ascii="Arial" w:hAnsi="Arial" w:cs="Arial"/>
          <w:sz w:val="24"/>
          <w:szCs w:val="24"/>
        </w:rPr>
        <w:t xml:space="preserve">CONSTITUI </w:t>
      </w:r>
      <w:r w:rsidR="00A72E7E" w:rsidRPr="005F7590">
        <w:rPr>
          <w:rFonts w:ascii="Arial" w:hAnsi="Arial" w:cs="Arial"/>
          <w:sz w:val="24"/>
          <w:szCs w:val="24"/>
        </w:rPr>
        <w:t>COMISSÃO PARA</w:t>
      </w:r>
      <w:r w:rsidR="00A72E7E">
        <w:rPr>
          <w:rFonts w:ascii="Arial" w:hAnsi="Arial" w:cs="Arial"/>
          <w:sz w:val="24"/>
          <w:szCs w:val="24"/>
        </w:rPr>
        <w:t xml:space="preserve"> ACOMPANHAMENTO </w:t>
      </w:r>
      <w:r w:rsidR="007D4B25">
        <w:rPr>
          <w:rFonts w:ascii="Arial" w:hAnsi="Arial" w:cs="Arial"/>
          <w:sz w:val="24"/>
          <w:szCs w:val="24"/>
        </w:rPr>
        <w:t xml:space="preserve">DA </w:t>
      </w:r>
      <w:r w:rsidR="007D4B25" w:rsidRPr="005F7590">
        <w:rPr>
          <w:rFonts w:ascii="Arial" w:hAnsi="Arial" w:cs="Arial"/>
          <w:sz w:val="24"/>
          <w:szCs w:val="24"/>
        </w:rPr>
        <w:t>IMPLANTAÇÃO</w:t>
      </w:r>
      <w:r w:rsidR="00A72E7E" w:rsidRPr="00A72E7E">
        <w:rPr>
          <w:rFonts w:ascii="Arial" w:hAnsi="Arial" w:cs="Arial"/>
          <w:sz w:val="24"/>
          <w:szCs w:val="24"/>
        </w:rPr>
        <w:t xml:space="preserve"> DO SISTEMA DE INFORMAÇÕES</w:t>
      </w:r>
      <w:r w:rsidR="00A72E7E" w:rsidRPr="00A72E7E">
        <w:rPr>
          <w:rFonts w:ascii="Arial" w:hAnsi="Arial" w:cs="Arial"/>
          <w:sz w:val="24"/>
          <w:szCs w:val="24"/>
          <w:shd w:val="clear" w:color="auto" w:fill="FFFFFF"/>
        </w:rPr>
        <w:t xml:space="preserve"> </w:t>
      </w:r>
      <w:r w:rsidR="00A72E7E">
        <w:rPr>
          <w:rFonts w:ascii="Arial" w:hAnsi="Arial" w:cs="Arial"/>
          <w:sz w:val="24"/>
          <w:szCs w:val="24"/>
          <w:shd w:val="clear" w:color="auto" w:fill="FFFFFF"/>
        </w:rPr>
        <w:t>S</w:t>
      </w:r>
      <w:r w:rsidR="00A72E7E" w:rsidRPr="00A72E7E">
        <w:rPr>
          <w:rFonts w:ascii="Arial" w:hAnsi="Arial" w:cs="Arial"/>
          <w:sz w:val="24"/>
          <w:szCs w:val="24"/>
          <w:shd w:val="clear" w:color="auto" w:fill="FFFFFF"/>
        </w:rPr>
        <w:t>OLUÇÃO INTEGRADA DE GESTÃO PÚBLICA MUNICIPAL (SIGPM)</w:t>
      </w:r>
      <w:r w:rsidR="00A72E7E" w:rsidRPr="00A72E7E">
        <w:rPr>
          <w:rFonts w:ascii="Arial" w:hAnsi="Arial" w:cs="Arial"/>
          <w:sz w:val="24"/>
          <w:szCs w:val="24"/>
        </w:rPr>
        <w:t>, E DA OUTRAS PROVID</w:t>
      </w:r>
      <w:r w:rsidR="0082152A">
        <w:rPr>
          <w:rFonts w:ascii="Arial" w:hAnsi="Arial" w:cs="Arial"/>
          <w:sz w:val="24"/>
          <w:szCs w:val="24"/>
        </w:rPr>
        <w:t>Ê</w:t>
      </w:r>
      <w:r w:rsidR="00A72E7E" w:rsidRPr="00A72E7E">
        <w:rPr>
          <w:rFonts w:ascii="Arial" w:hAnsi="Arial" w:cs="Arial"/>
          <w:sz w:val="24"/>
          <w:szCs w:val="24"/>
        </w:rPr>
        <w:t>NCIAS</w:t>
      </w:r>
      <w:r>
        <w:rPr>
          <w:rFonts w:ascii="Arial" w:hAnsi="Arial" w:cs="Arial"/>
          <w:sz w:val="24"/>
          <w:szCs w:val="24"/>
        </w:rPr>
        <w:t>”.</w:t>
      </w:r>
    </w:p>
    <w:p w14:paraId="22B4346E" w14:textId="77777777" w:rsidR="005F7590" w:rsidRPr="00C57E43" w:rsidRDefault="005F7590" w:rsidP="005F7590">
      <w:pPr>
        <w:pStyle w:val="Recuodecorpodetexto2"/>
        <w:ind w:left="1418" w:firstLine="706"/>
        <w:rPr>
          <w:rFonts w:cs="Arial"/>
          <w:b w:val="0"/>
          <w:i w:val="0"/>
          <w:sz w:val="24"/>
          <w:szCs w:val="24"/>
        </w:rPr>
      </w:pPr>
      <w:r w:rsidRPr="00C57E43">
        <w:rPr>
          <w:rFonts w:cs="Arial"/>
          <w:b w:val="0"/>
          <w:i w:val="0"/>
          <w:sz w:val="24"/>
          <w:szCs w:val="24"/>
        </w:rPr>
        <w:t>ERLON TANCREDO COSTA, Prefeito do Município de Rio Rufino, Estado de Santa Catarina, no uso de suas atribuições legais;</w:t>
      </w:r>
    </w:p>
    <w:p w14:paraId="36808D17" w14:textId="77777777" w:rsidR="007D4B25" w:rsidRDefault="007D4B25" w:rsidP="007D4B25">
      <w:pPr>
        <w:pStyle w:val="Recuodecorpodetexto2"/>
        <w:ind w:left="1418" w:firstLine="706"/>
        <w:rPr>
          <w:rFonts w:cs="Arial"/>
          <w:b w:val="0"/>
          <w:i w:val="0"/>
          <w:sz w:val="24"/>
          <w:szCs w:val="24"/>
        </w:rPr>
      </w:pPr>
    </w:p>
    <w:p w14:paraId="764C208C" w14:textId="7DAB1219" w:rsidR="005F7590" w:rsidRDefault="007D4B25" w:rsidP="007D4B25">
      <w:pPr>
        <w:pStyle w:val="Recuodecorpodetexto2"/>
        <w:ind w:left="1418" w:firstLine="706"/>
        <w:rPr>
          <w:rFonts w:cs="Arial"/>
          <w:b w:val="0"/>
          <w:bCs/>
          <w:i w:val="0"/>
          <w:iCs/>
          <w:sz w:val="24"/>
          <w:szCs w:val="24"/>
          <w:shd w:val="clear" w:color="auto" w:fill="FFFFFF"/>
        </w:rPr>
      </w:pPr>
      <w:r>
        <w:rPr>
          <w:rFonts w:cs="Arial"/>
          <w:b w:val="0"/>
          <w:i w:val="0"/>
          <w:sz w:val="24"/>
          <w:szCs w:val="24"/>
        </w:rPr>
        <w:t xml:space="preserve">CONSIDERANDO, </w:t>
      </w:r>
      <w:r>
        <w:rPr>
          <w:rFonts w:cs="Arial"/>
          <w:b w:val="0"/>
          <w:bCs/>
          <w:i w:val="0"/>
          <w:iCs/>
          <w:sz w:val="24"/>
          <w:szCs w:val="24"/>
          <w:shd w:val="clear" w:color="auto" w:fill="FFFFFF"/>
        </w:rPr>
        <w:t>o</w:t>
      </w:r>
      <w:r w:rsidRPr="007D4B25">
        <w:rPr>
          <w:rFonts w:cs="Arial"/>
          <w:b w:val="0"/>
          <w:bCs/>
          <w:i w:val="0"/>
          <w:iCs/>
          <w:sz w:val="24"/>
          <w:szCs w:val="24"/>
          <w:shd w:val="clear" w:color="auto" w:fill="FFFFFF"/>
        </w:rPr>
        <w:t xml:space="preserve"> Pregão n°16/2021 </w:t>
      </w:r>
      <w:r>
        <w:rPr>
          <w:rFonts w:cs="Arial"/>
          <w:b w:val="0"/>
          <w:bCs/>
          <w:i w:val="0"/>
          <w:iCs/>
          <w:sz w:val="24"/>
          <w:szCs w:val="24"/>
          <w:shd w:val="clear" w:color="auto" w:fill="FFFFFF"/>
        </w:rPr>
        <w:t xml:space="preserve">com objetivo de contratar </w:t>
      </w:r>
      <w:r w:rsidRPr="007D4B25">
        <w:rPr>
          <w:rFonts w:cs="Arial"/>
          <w:b w:val="0"/>
          <w:bCs/>
          <w:i w:val="0"/>
          <w:iCs/>
          <w:sz w:val="24"/>
          <w:szCs w:val="24"/>
          <w:shd w:val="clear" w:color="auto" w:fill="FFFFFF"/>
        </w:rPr>
        <w:t>empresa especializada em Tecnologia da Informação – T.I., para concessão de licenciamento de Solução Integrada de Gestão Pública Municipal (SIGPM) em ambiente web, com acessos ilimitados, contemplando serviços de implantação, conversão de dados, parametrização, treinamento de usuários, suporte técnico, acompanhamento técnico e prestação de serviços técnicos especializados de consultoria técnica (sob demanda).</w:t>
      </w:r>
    </w:p>
    <w:p w14:paraId="4CEBE953" w14:textId="77777777" w:rsidR="007D4B25" w:rsidRDefault="007D4B25" w:rsidP="007D4B25">
      <w:pPr>
        <w:pStyle w:val="Recuodecorpodetexto2"/>
        <w:ind w:left="1418" w:firstLine="706"/>
        <w:rPr>
          <w:rFonts w:cs="Arial"/>
          <w:b w:val="0"/>
          <w:bCs/>
          <w:i w:val="0"/>
          <w:iCs/>
          <w:sz w:val="24"/>
          <w:szCs w:val="24"/>
          <w:shd w:val="clear" w:color="auto" w:fill="FFFFFF"/>
        </w:rPr>
      </w:pPr>
    </w:p>
    <w:p w14:paraId="44DC3D6D" w14:textId="62FA58F6" w:rsidR="007D4B25" w:rsidRDefault="007D4B25" w:rsidP="007D4B25">
      <w:pPr>
        <w:pStyle w:val="Recuodecorpodetexto2"/>
        <w:ind w:left="1418" w:firstLine="706"/>
        <w:rPr>
          <w:rFonts w:cs="Arial"/>
          <w:b w:val="0"/>
          <w:bCs/>
          <w:i w:val="0"/>
          <w:iCs/>
          <w:spacing w:val="5"/>
          <w:sz w:val="24"/>
          <w:szCs w:val="24"/>
          <w:shd w:val="clear" w:color="auto" w:fill="FFFFFF"/>
        </w:rPr>
      </w:pPr>
      <w:r>
        <w:rPr>
          <w:rFonts w:cs="Arial"/>
          <w:b w:val="0"/>
          <w:i w:val="0"/>
          <w:sz w:val="24"/>
          <w:szCs w:val="24"/>
        </w:rPr>
        <w:t>CONSIDERANDO</w:t>
      </w:r>
      <w:r w:rsidRPr="007D4B25">
        <w:rPr>
          <w:rFonts w:cs="Arial"/>
          <w:b w:val="0"/>
          <w:i w:val="0"/>
          <w:sz w:val="24"/>
          <w:szCs w:val="24"/>
        </w:rPr>
        <w:t xml:space="preserve">, </w:t>
      </w:r>
      <w:r w:rsidRPr="007D4B25">
        <w:rPr>
          <w:rFonts w:cs="Arial"/>
          <w:b w:val="0"/>
          <w:bCs/>
          <w:i w:val="0"/>
          <w:iCs/>
          <w:spacing w:val="5"/>
          <w:sz w:val="24"/>
          <w:szCs w:val="24"/>
          <w:shd w:val="clear" w:color="auto" w:fill="FFFFFF"/>
        </w:rPr>
        <w:t>Decreto nº 10.540/2020 traz novas regras, determinando a padronização dos processos. Ou seja, estabelece como deve ser o sistema que as entidades devem usar para que adotem a mesma “linguagem” a partir de 2023.</w:t>
      </w:r>
    </w:p>
    <w:p w14:paraId="3933C0F7" w14:textId="77777777" w:rsidR="007D4B25" w:rsidRDefault="007D4B25" w:rsidP="007D4B25">
      <w:pPr>
        <w:pStyle w:val="Recuodecorpodetexto2"/>
        <w:ind w:left="1418" w:firstLine="706"/>
        <w:rPr>
          <w:rFonts w:cs="Arial"/>
          <w:b w:val="0"/>
          <w:bCs/>
          <w:i w:val="0"/>
          <w:iCs/>
          <w:spacing w:val="5"/>
          <w:sz w:val="24"/>
          <w:szCs w:val="24"/>
          <w:shd w:val="clear" w:color="auto" w:fill="FFFFFF"/>
        </w:rPr>
      </w:pPr>
    </w:p>
    <w:p w14:paraId="61898ABA" w14:textId="2CACB1D6" w:rsidR="005F7590" w:rsidRPr="007D4B25" w:rsidRDefault="005F7590" w:rsidP="00A72E7E">
      <w:pPr>
        <w:pStyle w:val="Recuodecorpodetexto2"/>
        <w:rPr>
          <w:rFonts w:cs="Arial"/>
          <w:b w:val="0"/>
          <w:i w:val="0"/>
          <w:sz w:val="24"/>
          <w:szCs w:val="24"/>
        </w:rPr>
      </w:pPr>
    </w:p>
    <w:p w14:paraId="749BE2C0" w14:textId="77777777" w:rsidR="005F7590" w:rsidRPr="00E73145" w:rsidRDefault="005F7590" w:rsidP="005F7590">
      <w:pPr>
        <w:pStyle w:val="Ttulo1"/>
        <w:ind w:left="1418" w:firstLine="142"/>
        <w:jc w:val="center"/>
        <w:rPr>
          <w:rFonts w:cs="Arial"/>
          <w:b w:val="0"/>
          <w:bCs/>
          <w:sz w:val="24"/>
          <w:szCs w:val="24"/>
        </w:rPr>
      </w:pPr>
      <w:r w:rsidRPr="00E73145">
        <w:rPr>
          <w:rFonts w:cs="Arial"/>
          <w:b w:val="0"/>
          <w:bCs/>
          <w:sz w:val="24"/>
          <w:szCs w:val="24"/>
        </w:rPr>
        <w:t>RESOLVE</w:t>
      </w:r>
    </w:p>
    <w:p w14:paraId="1B56D025" w14:textId="77777777" w:rsidR="005F7590" w:rsidRPr="005E3B2B" w:rsidRDefault="005F7590" w:rsidP="005F7590">
      <w:pPr>
        <w:rPr>
          <w:rFonts w:ascii="Arial" w:hAnsi="Arial" w:cs="Arial"/>
          <w:bCs/>
          <w:sz w:val="24"/>
          <w:szCs w:val="24"/>
        </w:rPr>
      </w:pPr>
    </w:p>
    <w:p w14:paraId="6C7BE099" w14:textId="36232765" w:rsidR="005F7590" w:rsidRDefault="005F7590" w:rsidP="005F7590">
      <w:pPr>
        <w:ind w:left="1560" w:firstLine="706"/>
        <w:jc w:val="both"/>
        <w:rPr>
          <w:rFonts w:ascii="Arial" w:hAnsi="Arial" w:cs="Arial"/>
          <w:iCs/>
          <w:sz w:val="24"/>
          <w:szCs w:val="24"/>
        </w:rPr>
      </w:pPr>
      <w:r w:rsidRPr="005E3B2B">
        <w:rPr>
          <w:rFonts w:ascii="Arial" w:hAnsi="Arial" w:cs="Arial"/>
          <w:bCs/>
          <w:sz w:val="24"/>
          <w:szCs w:val="24"/>
        </w:rPr>
        <w:t>Art. 1º</w:t>
      </w:r>
      <w:r w:rsidRPr="00C57E43">
        <w:rPr>
          <w:rFonts w:ascii="Arial" w:hAnsi="Arial" w:cs="Arial"/>
          <w:b/>
          <w:sz w:val="24"/>
          <w:szCs w:val="24"/>
        </w:rPr>
        <w:t xml:space="preserve"> </w:t>
      </w:r>
      <w:r w:rsidRPr="00C57E43">
        <w:rPr>
          <w:rFonts w:ascii="Arial" w:hAnsi="Arial" w:cs="Arial"/>
          <w:sz w:val="24"/>
          <w:szCs w:val="24"/>
        </w:rPr>
        <w:t xml:space="preserve">Fica constituída </w:t>
      </w:r>
      <w:r w:rsidRPr="00C57E43">
        <w:rPr>
          <w:rFonts w:ascii="Arial" w:hAnsi="Arial" w:cs="Arial"/>
          <w:iCs/>
          <w:sz w:val="24"/>
          <w:szCs w:val="24"/>
        </w:rPr>
        <w:t xml:space="preserve">Equipe Técnica Municipal para </w:t>
      </w:r>
      <w:r w:rsidR="00A72E7E">
        <w:rPr>
          <w:rFonts w:ascii="Arial" w:hAnsi="Arial" w:cs="Arial"/>
          <w:iCs/>
          <w:sz w:val="24"/>
          <w:szCs w:val="24"/>
        </w:rPr>
        <w:t xml:space="preserve">acompanhar a implantação </w:t>
      </w:r>
      <w:r w:rsidR="00A72E7E" w:rsidRPr="00A72E7E">
        <w:rPr>
          <w:rFonts w:ascii="Arial" w:hAnsi="Arial" w:cs="Arial"/>
          <w:sz w:val="24"/>
          <w:szCs w:val="24"/>
        </w:rPr>
        <w:t xml:space="preserve">Sistema </w:t>
      </w:r>
      <w:r w:rsidR="00A72E7E">
        <w:rPr>
          <w:rFonts w:ascii="Arial" w:hAnsi="Arial" w:cs="Arial"/>
          <w:sz w:val="24"/>
          <w:szCs w:val="24"/>
        </w:rPr>
        <w:t>d</w:t>
      </w:r>
      <w:r w:rsidR="00A72E7E" w:rsidRPr="00A72E7E">
        <w:rPr>
          <w:rFonts w:ascii="Arial" w:hAnsi="Arial" w:cs="Arial"/>
          <w:sz w:val="24"/>
          <w:szCs w:val="24"/>
        </w:rPr>
        <w:t>e Informações</w:t>
      </w:r>
      <w:r w:rsidR="00A72E7E" w:rsidRPr="00A72E7E">
        <w:rPr>
          <w:rFonts w:ascii="Arial" w:hAnsi="Arial" w:cs="Arial"/>
          <w:sz w:val="24"/>
          <w:szCs w:val="24"/>
          <w:shd w:val="clear" w:color="auto" w:fill="FFFFFF"/>
        </w:rPr>
        <w:t xml:space="preserve"> </w:t>
      </w:r>
      <w:r w:rsidR="00A72E7E">
        <w:rPr>
          <w:rFonts w:ascii="Arial" w:hAnsi="Arial" w:cs="Arial"/>
          <w:sz w:val="24"/>
          <w:szCs w:val="24"/>
          <w:shd w:val="clear" w:color="auto" w:fill="FFFFFF"/>
        </w:rPr>
        <w:t>S</w:t>
      </w:r>
      <w:r w:rsidR="00A72E7E" w:rsidRPr="00A72E7E">
        <w:rPr>
          <w:rFonts w:ascii="Arial" w:hAnsi="Arial" w:cs="Arial"/>
          <w:sz w:val="24"/>
          <w:szCs w:val="24"/>
          <w:shd w:val="clear" w:color="auto" w:fill="FFFFFF"/>
        </w:rPr>
        <w:t xml:space="preserve">olução Integrada </w:t>
      </w:r>
      <w:r w:rsidR="00A72E7E">
        <w:rPr>
          <w:rFonts w:ascii="Arial" w:hAnsi="Arial" w:cs="Arial"/>
          <w:sz w:val="24"/>
          <w:szCs w:val="24"/>
          <w:shd w:val="clear" w:color="auto" w:fill="FFFFFF"/>
        </w:rPr>
        <w:t>d</w:t>
      </w:r>
      <w:r w:rsidR="00A72E7E" w:rsidRPr="00A72E7E">
        <w:rPr>
          <w:rFonts w:ascii="Arial" w:hAnsi="Arial" w:cs="Arial"/>
          <w:sz w:val="24"/>
          <w:szCs w:val="24"/>
          <w:shd w:val="clear" w:color="auto" w:fill="FFFFFF"/>
        </w:rPr>
        <w:t>e Gestão Pública Municipal (SIGPM)</w:t>
      </w:r>
      <w:r w:rsidR="00A72E7E">
        <w:rPr>
          <w:rFonts w:ascii="Arial" w:hAnsi="Arial" w:cs="Arial"/>
          <w:sz w:val="24"/>
          <w:szCs w:val="24"/>
          <w:shd w:val="clear" w:color="auto" w:fill="FFFFFF"/>
        </w:rPr>
        <w:t xml:space="preserve"> da empresa ganhadora do Pregão n°16/2021 </w:t>
      </w:r>
      <w:r w:rsidRPr="00C57E43">
        <w:rPr>
          <w:rFonts w:ascii="Arial" w:hAnsi="Arial" w:cs="Arial"/>
          <w:sz w:val="24"/>
          <w:szCs w:val="24"/>
        </w:rPr>
        <w:t>de</w:t>
      </w:r>
      <w:r w:rsidRPr="00C57E43">
        <w:rPr>
          <w:rFonts w:ascii="Arial" w:hAnsi="Arial" w:cs="Arial"/>
          <w:iCs/>
          <w:sz w:val="24"/>
          <w:szCs w:val="24"/>
        </w:rPr>
        <w:t>:</w:t>
      </w:r>
    </w:p>
    <w:p w14:paraId="67644085" w14:textId="77777777" w:rsidR="005F7590" w:rsidRPr="00C57E43" w:rsidRDefault="005F7590" w:rsidP="005F7590">
      <w:pPr>
        <w:ind w:left="1560" w:firstLine="706"/>
        <w:jc w:val="both"/>
        <w:rPr>
          <w:rFonts w:ascii="Arial" w:hAnsi="Arial" w:cs="Arial"/>
          <w:iCs/>
          <w:sz w:val="24"/>
          <w:szCs w:val="24"/>
        </w:rPr>
      </w:pPr>
    </w:p>
    <w:p w14:paraId="0C0C20BC" w14:textId="77777777" w:rsidR="005F7590" w:rsidRPr="00C57E43" w:rsidRDefault="005F7590" w:rsidP="005F7590">
      <w:pPr>
        <w:ind w:left="1560"/>
        <w:jc w:val="both"/>
        <w:rPr>
          <w:rFonts w:ascii="Arial" w:hAnsi="Arial" w:cs="Arial"/>
          <w:iCs/>
          <w:sz w:val="24"/>
          <w:szCs w:val="24"/>
        </w:rPr>
      </w:pPr>
      <w:r w:rsidRPr="00C57E43">
        <w:rPr>
          <w:rFonts w:ascii="Arial" w:hAnsi="Arial" w:cs="Arial"/>
          <w:iCs/>
          <w:sz w:val="24"/>
          <w:szCs w:val="24"/>
        </w:rPr>
        <w:t>I –</w:t>
      </w:r>
      <w:r>
        <w:rPr>
          <w:rFonts w:ascii="Arial" w:hAnsi="Arial" w:cs="Arial"/>
          <w:iCs/>
          <w:sz w:val="24"/>
          <w:szCs w:val="24"/>
        </w:rPr>
        <w:t xml:space="preserve"> </w:t>
      </w:r>
      <w:r w:rsidRPr="005E3B2B">
        <w:rPr>
          <w:rFonts w:ascii="Arial" w:hAnsi="Arial" w:cs="Arial"/>
          <w:sz w:val="24"/>
          <w:szCs w:val="24"/>
        </w:rPr>
        <w:t>KATIUSCE MARINA ANDRADE ABREU</w:t>
      </w:r>
      <w:r>
        <w:rPr>
          <w:rFonts w:ascii="Arial" w:hAnsi="Arial" w:cs="Arial"/>
          <w:sz w:val="24"/>
          <w:szCs w:val="24"/>
        </w:rPr>
        <w:t xml:space="preserve">, Secretária de Planejamento, </w:t>
      </w:r>
      <w:r w:rsidRPr="005E3B2B">
        <w:rPr>
          <w:rFonts w:ascii="Arial" w:hAnsi="Arial" w:cs="Arial"/>
          <w:sz w:val="24"/>
          <w:szCs w:val="24"/>
        </w:rPr>
        <w:t>Administração e Finanças</w:t>
      </w:r>
      <w:r>
        <w:rPr>
          <w:rFonts w:ascii="Arial" w:hAnsi="Arial" w:cs="Arial"/>
          <w:sz w:val="24"/>
          <w:szCs w:val="24"/>
        </w:rPr>
        <w:t xml:space="preserve">, </w:t>
      </w:r>
      <w:r w:rsidRPr="005E3B2B">
        <w:rPr>
          <w:rFonts w:ascii="Arial" w:hAnsi="Arial" w:cs="Arial"/>
          <w:sz w:val="24"/>
          <w:szCs w:val="24"/>
        </w:rPr>
        <w:t>matricula n° 2221</w:t>
      </w:r>
    </w:p>
    <w:p w14:paraId="555C286B" w14:textId="2B41C8DD" w:rsidR="005F7590" w:rsidRPr="00C57E43" w:rsidRDefault="005F7590" w:rsidP="005F7590">
      <w:pPr>
        <w:ind w:left="1560"/>
        <w:jc w:val="both"/>
        <w:rPr>
          <w:rFonts w:ascii="Arial" w:hAnsi="Arial" w:cs="Arial"/>
          <w:iCs/>
          <w:sz w:val="24"/>
          <w:szCs w:val="24"/>
        </w:rPr>
      </w:pPr>
      <w:r w:rsidRPr="00C57E43">
        <w:rPr>
          <w:rFonts w:ascii="Arial" w:hAnsi="Arial" w:cs="Arial"/>
          <w:iCs/>
          <w:sz w:val="24"/>
          <w:szCs w:val="24"/>
        </w:rPr>
        <w:t>II –</w:t>
      </w:r>
      <w:proofErr w:type="gramStart"/>
      <w:r>
        <w:rPr>
          <w:rFonts w:ascii="Arial" w:hAnsi="Arial" w:cs="Arial"/>
          <w:iCs/>
          <w:sz w:val="24"/>
          <w:szCs w:val="24"/>
        </w:rPr>
        <w:t xml:space="preserve"> </w:t>
      </w:r>
      <w:r w:rsidR="0082152A">
        <w:rPr>
          <w:rFonts w:ascii="Arial" w:hAnsi="Arial" w:cs="Arial"/>
          <w:iCs/>
          <w:sz w:val="24"/>
          <w:szCs w:val="24"/>
        </w:rPr>
        <w:t xml:space="preserve"> </w:t>
      </w:r>
      <w:proofErr w:type="gramEnd"/>
      <w:r>
        <w:rPr>
          <w:rFonts w:ascii="Arial" w:hAnsi="Arial" w:cs="Arial"/>
          <w:iCs/>
          <w:sz w:val="24"/>
          <w:szCs w:val="24"/>
        </w:rPr>
        <w:t>CLEITON FERNANDO KUHNEN, Fiscal de Obras e Posturas, matricula n° 1624;</w:t>
      </w:r>
    </w:p>
    <w:p w14:paraId="4B8766E3" w14:textId="551E8BB6" w:rsidR="005F7590" w:rsidRDefault="005F7590" w:rsidP="005F7590">
      <w:pPr>
        <w:ind w:left="1560"/>
        <w:jc w:val="both"/>
        <w:rPr>
          <w:rFonts w:ascii="Arial" w:hAnsi="Arial" w:cs="Arial"/>
          <w:bCs/>
          <w:sz w:val="24"/>
          <w:szCs w:val="24"/>
        </w:rPr>
      </w:pPr>
      <w:r w:rsidRPr="00C57E43">
        <w:rPr>
          <w:rFonts w:ascii="Arial" w:hAnsi="Arial" w:cs="Arial"/>
          <w:iCs/>
          <w:sz w:val="24"/>
          <w:szCs w:val="24"/>
        </w:rPr>
        <w:t>I</w:t>
      </w:r>
      <w:r w:rsidR="00565DAB">
        <w:rPr>
          <w:rFonts w:ascii="Arial" w:hAnsi="Arial" w:cs="Arial"/>
          <w:iCs/>
          <w:sz w:val="24"/>
          <w:szCs w:val="24"/>
        </w:rPr>
        <w:t xml:space="preserve">II </w:t>
      </w:r>
      <w:r>
        <w:rPr>
          <w:rFonts w:ascii="Arial" w:hAnsi="Arial" w:cs="Arial"/>
          <w:iCs/>
          <w:sz w:val="24"/>
          <w:szCs w:val="24"/>
        </w:rPr>
        <w:t>–</w:t>
      </w:r>
      <w:r w:rsidR="00565DAB">
        <w:rPr>
          <w:rFonts w:ascii="Arial" w:hAnsi="Arial" w:cs="Arial"/>
          <w:bCs/>
          <w:sz w:val="24"/>
          <w:szCs w:val="24"/>
        </w:rPr>
        <w:t xml:space="preserve"> MARCIA DA APARECIDA KOBESKI RODRIGUES</w:t>
      </w:r>
      <w:r>
        <w:rPr>
          <w:rFonts w:ascii="Arial" w:hAnsi="Arial" w:cs="Arial"/>
          <w:bCs/>
          <w:sz w:val="24"/>
          <w:szCs w:val="24"/>
        </w:rPr>
        <w:t xml:space="preserve">, </w:t>
      </w:r>
      <w:r w:rsidR="00565DAB">
        <w:rPr>
          <w:rFonts w:ascii="Arial" w:hAnsi="Arial" w:cs="Arial"/>
          <w:bCs/>
          <w:sz w:val="24"/>
          <w:szCs w:val="24"/>
        </w:rPr>
        <w:t>Agente Administrativo</w:t>
      </w:r>
      <w:r>
        <w:rPr>
          <w:rFonts w:ascii="Arial" w:hAnsi="Arial" w:cs="Arial"/>
          <w:bCs/>
          <w:sz w:val="24"/>
          <w:szCs w:val="24"/>
        </w:rPr>
        <w:t xml:space="preserve">, matricula n° </w:t>
      </w:r>
      <w:r w:rsidR="00565DAB">
        <w:rPr>
          <w:rFonts w:ascii="Arial" w:hAnsi="Arial" w:cs="Arial"/>
          <w:bCs/>
          <w:sz w:val="24"/>
          <w:szCs w:val="24"/>
        </w:rPr>
        <w:t>241</w:t>
      </w:r>
      <w:r>
        <w:rPr>
          <w:rFonts w:ascii="Arial" w:hAnsi="Arial" w:cs="Arial"/>
          <w:bCs/>
          <w:sz w:val="24"/>
          <w:szCs w:val="24"/>
        </w:rPr>
        <w:t>;</w:t>
      </w:r>
    </w:p>
    <w:p w14:paraId="24830063" w14:textId="5341BC96" w:rsidR="005F7590" w:rsidRDefault="005F7590" w:rsidP="005F7590">
      <w:pPr>
        <w:ind w:left="1560"/>
        <w:jc w:val="both"/>
        <w:rPr>
          <w:rFonts w:ascii="Arial" w:hAnsi="Arial" w:cs="Arial"/>
          <w:iCs/>
          <w:sz w:val="24"/>
          <w:szCs w:val="24"/>
        </w:rPr>
      </w:pPr>
      <w:r>
        <w:rPr>
          <w:rFonts w:ascii="Arial" w:hAnsi="Arial" w:cs="Arial"/>
          <w:iCs/>
          <w:sz w:val="24"/>
          <w:szCs w:val="24"/>
        </w:rPr>
        <w:t>V</w:t>
      </w:r>
      <w:proofErr w:type="gramStart"/>
      <w:r>
        <w:rPr>
          <w:rFonts w:ascii="Arial" w:hAnsi="Arial" w:cs="Arial"/>
          <w:iCs/>
          <w:sz w:val="24"/>
          <w:szCs w:val="24"/>
        </w:rPr>
        <w:t xml:space="preserve"> </w:t>
      </w:r>
      <w:r w:rsidRPr="00C57E43">
        <w:rPr>
          <w:rFonts w:ascii="Arial" w:hAnsi="Arial" w:cs="Arial"/>
          <w:iCs/>
          <w:sz w:val="24"/>
          <w:szCs w:val="24"/>
        </w:rPr>
        <w:t xml:space="preserve"> </w:t>
      </w:r>
      <w:proofErr w:type="gramEnd"/>
      <w:r>
        <w:rPr>
          <w:rFonts w:ascii="Arial" w:hAnsi="Arial" w:cs="Arial"/>
          <w:iCs/>
          <w:sz w:val="24"/>
          <w:szCs w:val="24"/>
        </w:rPr>
        <w:t>–</w:t>
      </w:r>
      <w:r w:rsidR="00565DAB">
        <w:rPr>
          <w:rFonts w:ascii="Arial" w:hAnsi="Arial" w:cs="Arial"/>
          <w:iCs/>
          <w:sz w:val="24"/>
          <w:szCs w:val="24"/>
        </w:rPr>
        <w:t xml:space="preserve"> </w:t>
      </w:r>
      <w:r>
        <w:rPr>
          <w:rFonts w:ascii="Arial" w:hAnsi="Arial" w:cs="Arial"/>
          <w:iCs/>
          <w:sz w:val="24"/>
          <w:szCs w:val="24"/>
        </w:rPr>
        <w:t xml:space="preserve"> XANELY DESIRRE CARDOSO BORGUEZAN, Fiscal de Tributos, matricula n° 988.</w:t>
      </w:r>
    </w:p>
    <w:p w14:paraId="50B29B59" w14:textId="4C6DB390" w:rsidR="005F7590" w:rsidRDefault="005F7590" w:rsidP="005F7590">
      <w:pPr>
        <w:ind w:left="1560"/>
        <w:jc w:val="both"/>
        <w:rPr>
          <w:rFonts w:ascii="Arial" w:hAnsi="Arial" w:cs="Arial"/>
          <w:iCs/>
          <w:sz w:val="24"/>
          <w:szCs w:val="24"/>
        </w:rPr>
      </w:pPr>
      <w:r>
        <w:rPr>
          <w:rFonts w:ascii="Arial" w:hAnsi="Arial" w:cs="Arial"/>
          <w:iCs/>
          <w:sz w:val="24"/>
          <w:szCs w:val="24"/>
        </w:rPr>
        <w:t>VI</w:t>
      </w:r>
      <w:proofErr w:type="gramStart"/>
      <w:r>
        <w:rPr>
          <w:rFonts w:ascii="Arial" w:hAnsi="Arial" w:cs="Arial"/>
          <w:iCs/>
          <w:sz w:val="24"/>
          <w:szCs w:val="24"/>
        </w:rPr>
        <w:t xml:space="preserve"> </w:t>
      </w:r>
      <w:r w:rsidRPr="00C57E43">
        <w:rPr>
          <w:rFonts w:ascii="Arial" w:hAnsi="Arial" w:cs="Arial"/>
          <w:iCs/>
          <w:sz w:val="24"/>
          <w:szCs w:val="24"/>
        </w:rPr>
        <w:t xml:space="preserve"> </w:t>
      </w:r>
      <w:proofErr w:type="gramEnd"/>
      <w:r>
        <w:rPr>
          <w:rFonts w:ascii="Arial" w:hAnsi="Arial" w:cs="Arial"/>
          <w:iCs/>
          <w:sz w:val="24"/>
          <w:szCs w:val="24"/>
        </w:rPr>
        <w:t xml:space="preserve">– </w:t>
      </w:r>
      <w:r w:rsidR="0082152A">
        <w:rPr>
          <w:rFonts w:ascii="Arial" w:hAnsi="Arial" w:cs="Arial"/>
          <w:iCs/>
          <w:sz w:val="24"/>
          <w:szCs w:val="24"/>
        </w:rPr>
        <w:t>CRISTIANE COSTA,  Agente Escolar</w:t>
      </w:r>
      <w:r w:rsidR="00565DAB">
        <w:rPr>
          <w:rFonts w:ascii="Arial" w:hAnsi="Arial" w:cs="Arial"/>
          <w:iCs/>
          <w:sz w:val="24"/>
          <w:szCs w:val="24"/>
        </w:rPr>
        <w:t xml:space="preserve">, </w:t>
      </w:r>
      <w:r w:rsidR="0082152A">
        <w:rPr>
          <w:rFonts w:ascii="Arial" w:hAnsi="Arial" w:cs="Arial"/>
          <w:iCs/>
          <w:sz w:val="24"/>
          <w:szCs w:val="24"/>
        </w:rPr>
        <w:t>matricula</w:t>
      </w:r>
      <w:r>
        <w:rPr>
          <w:rFonts w:ascii="Arial" w:hAnsi="Arial" w:cs="Arial"/>
          <w:iCs/>
          <w:sz w:val="24"/>
          <w:szCs w:val="24"/>
        </w:rPr>
        <w:t xml:space="preserve"> n° </w:t>
      </w:r>
      <w:r w:rsidR="0082152A">
        <w:rPr>
          <w:rFonts w:ascii="Arial" w:hAnsi="Arial" w:cs="Arial"/>
          <w:iCs/>
          <w:sz w:val="24"/>
          <w:szCs w:val="24"/>
        </w:rPr>
        <w:t>511</w:t>
      </w:r>
      <w:r>
        <w:rPr>
          <w:rFonts w:ascii="Arial" w:hAnsi="Arial" w:cs="Arial"/>
          <w:iCs/>
          <w:sz w:val="24"/>
          <w:szCs w:val="24"/>
        </w:rPr>
        <w:t>;</w:t>
      </w:r>
    </w:p>
    <w:p w14:paraId="278E77A0" w14:textId="08DE5855" w:rsidR="00565DAB" w:rsidRDefault="00565DAB" w:rsidP="005F7590">
      <w:pPr>
        <w:ind w:left="1560"/>
        <w:jc w:val="both"/>
        <w:rPr>
          <w:rFonts w:ascii="Arial" w:hAnsi="Arial" w:cs="Arial"/>
          <w:iCs/>
          <w:sz w:val="24"/>
          <w:szCs w:val="24"/>
        </w:rPr>
      </w:pPr>
      <w:r>
        <w:rPr>
          <w:rFonts w:ascii="Arial" w:hAnsi="Arial" w:cs="Arial"/>
          <w:iCs/>
          <w:sz w:val="24"/>
          <w:szCs w:val="24"/>
        </w:rPr>
        <w:lastRenderedPageBreak/>
        <w:t>VII – CLEITON MENEZES ARCENIO, Contador, matricula n° 1781;</w:t>
      </w:r>
    </w:p>
    <w:p w14:paraId="28ED1B6C" w14:textId="77777777" w:rsidR="00565DAB" w:rsidRDefault="00565DAB" w:rsidP="005F7590">
      <w:pPr>
        <w:ind w:left="1560"/>
        <w:jc w:val="both"/>
        <w:rPr>
          <w:rFonts w:ascii="Arial" w:hAnsi="Arial" w:cs="Arial"/>
          <w:sz w:val="24"/>
          <w:szCs w:val="24"/>
        </w:rPr>
      </w:pPr>
    </w:p>
    <w:p w14:paraId="117239C0" w14:textId="25AC3598" w:rsidR="0082152A" w:rsidRDefault="005F7590" w:rsidP="0082152A">
      <w:pPr>
        <w:ind w:left="1418" w:firstLine="706"/>
        <w:jc w:val="both"/>
        <w:rPr>
          <w:rFonts w:ascii="Arial" w:hAnsi="Arial" w:cs="Arial"/>
          <w:sz w:val="24"/>
          <w:szCs w:val="24"/>
        </w:rPr>
      </w:pPr>
      <w:r w:rsidRPr="005F7590">
        <w:rPr>
          <w:rFonts w:ascii="Arial" w:hAnsi="Arial" w:cs="Arial"/>
          <w:sz w:val="24"/>
          <w:szCs w:val="24"/>
        </w:rPr>
        <w:t xml:space="preserve"> </w:t>
      </w:r>
      <w:r w:rsidR="0082152A" w:rsidRPr="005E3B2B">
        <w:rPr>
          <w:rFonts w:ascii="Arial" w:hAnsi="Arial" w:cs="Arial"/>
          <w:bCs/>
          <w:sz w:val="24"/>
          <w:szCs w:val="24"/>
        </w:rPr>
        <w:t>Parágrafo único</w:t>
      </w:r>
      <w:r w:rsidR="0082152A" w:rsidRPr="00C57E43">
        <w:rPr>
          <w:rFonts w:ascii="Arial" w:hAnsi="Arial" w:cs="Arial"/>
          <w:b/>
          <w:sz w:val="24"/>
          <w:szCs w:val="24"/>
        </w:rPr>
        <w:t xml:space="preserve">.  </w:t>
      </w:r>
      <w:r w:rsidR="0082152A" w:rsidRPr="00C57E43">
        <w:rPr>
          <w:rFonts w:ascii="Arial" w:hAnsi="Arial" w:cs="Arial"/>
          <w:bCs/>
          <w:sz w:val="24"/>
          <w:szCs w:val="24"/>
        </w:rPr>
        <w:t xml:space="preserve">A Equipe Técnica será </w:t>
      </w:r>
      <w:r w:rsidR="0082152A" w:rsidRPr="00C57E43">
        <w:rPr>
          <w:rFonts w:ascii="Arial" w:hAnsi="Arial" w:cs="Arial"/>
          <w:sz w:val="24"/>
          <w:szCs w:val="24"/>
        </w:rPr>
        <w:t xml:space="preserve">responsável por </w:t>
      </w:r>
      <w:r w:rsidR="0082152A">
        <w:rPr>
          <w:rFonts w:ascii="Arial" w:hAnsi="Arial" w:cs="Arial"/>
          <w:sz w:val="24"/>
          <w:szCs w:val="24"/>
        </w:rPr>
        <w:t xml:space="preserve">acompanhar </w:t>
      </w:r>
      <w:proofErr w:type="gramStart"/>
      <w:r w:rsidR="0082152A">
        <w:rPr>
          <w:rFonts w:ascii="Arial" w:hAnsi="Arial" w:cs="Arial"/>
          <w:sz w:val="24"/>
          <w:szCs w:val="24"/>
        </w:rPr>
        <w:t>o implantação</w:t>
      </w:r>
      <w:proofErr w:type="gramEnd"/>
      <w:r w:rsidR="0082152A">
        <w:rPr>
          <w:rFonts w:ascii="Arial" w:hAnsi="Arial" w:cs="Arial"/>
          <w:sz w:val="24"/>
          <w:szCs w:val="24"/>
        </w:rPr>
        <w:t xml:space="preserve"> do</w:t>
      </w:r>
      <w:r w:rsidR="0082152A" w:rsidRPr="0082152A">
        <w:rPr>
          <w:rFonts w:ascii="Arial" w:hAnsi="Arial" w:cs="Arial"/>
          <w:sz w:val="24"/>
          <w:szCs w:val="24"/>
        </w:rPr>
        <w:t xml:space="preserve"> </w:t>
      </w:r>
      <w:r w:rsidR="0082152A" w:rsidRPr="00A72E7E">
        <w:rPr>
          <w:rFonts w:ascii="Arial" w:hAnsi="Arial" w:cs="Arial"/>
          <w:sz w:val="24"/>
          <w:szCs w:val="24"/>
        </w:rPr>
        <w:t>Sistema De Informações</w:t>
      </w:r>
      <w:r w:rsidR="0082152A" w:rsidRPr="00A72E7E">
        <w:rPr>
          <w:rFonts w:ascii="Arial" w:hAnsi="Arial" w:cs="Arial"/>
          <w:sz w:val="24"/>
          <w:szCs w:val="24"/>
          <w:shd w:val="clear" w:color="auto" w:fill="FFFFFF"/>
        </w:rPr>
        <w:t xml:space="preserve"> </w:t>
      </w:r>
      <w:r w:rsidR="0082152A">
        <w:rPr>
          <w:rFonts w:ascii="Arial" w:hAnsi="Arial" w:cs="Arial"/>
          <w:sz w:val="24"/>
          <w:szCs w:val="24"/>
          <w:shd w:val="clear" w:color="auto" w:fill="FFFFFF"/>
        </w:rPr>
        <w:t>S</w:t>
      </w:r>
      <w:r w:rsidR="0082152A" w:rsidRPr="00A72E7E">
        <w:rPr>
          <w:rFonts w:ascii="Arial" w:hAnsi="Arial" w:cs="Arial"/>
          <w:sz w:val="24"/>
          <w:szCs w:val="24"/>
          <w:shd w:val="clear" w:color="auto" w:fill="FFFFFF"/>
        </w:rPr>
        <w:t>olução Integrada De Gestão Pública Municipal (SIGPM)</w:t>
      </w:r>
      <w:r w:rsidR="0082152A" w:rsidRPr="00A72E7E">
        <w:rPr>
          <w:rFonts w:ascii="Arial" w:hAnsi="Arial" w:cs="Arial"/>
          <w:sz w:val="24"/>
          <w:szCs w:val="24"/>
        </w:rPr>
        <w:t>,</w:t>
      </w:r>
      <w:r w:rsidR="0082152A" w:rsidRPr="00C57E43">
        <w:rPr>
          <w:rFonts w:ascii="Arial" w:hAnsi="Arial" w:cs="Arial"/>
          <w:sz w:val="24"/>
          <w:szCs w:val="24"/>
        </w:rPr>
        <w:t xml:space="preserve"> e será coordenada pelo(a) </w:t>
      </w:r>
      <w:r w:rsidR="0082152A">
        <w:rPr>
          <w:rFonts w:ascii="Arial" w:hAnsi="Arial" w:cs="Arial"/>
          <w:sz w:val="24"/>
          <w:szCs w:val="24"/>
        </w:rPr>
        <w:t xml:space="preserve">Secretária de Planejamento, </w:t>
      </w:r>
      <w:r w:rsidR="0082152A" w:rsidRPr="005E3B2B">
        <w:rPr>
          <w:rFonts w:ascii="Arial" w:hAnsi="Arial" w:cs="Arial"/>
          <w:sz w:val="24"/>
          <w:szCs w:val="24"/>
        </w:rPr>
        <w:t>Administração e Finanças, Katiusce Marina Andrade Abreu, matricula n° 2221.</w:t>
      </w:r>
    </w:p>
    <w:p w14:paraId="661E3AF6" w14:textId="77777777" w:rsidR="0082152A" w:rsidRPr="005E3B2B" w:rsidRDefault="0082152A" w:rsidP="0082152A">
      <w:pPr>
        <w:ind w:left="1418" w:firstLine="706"/>
        <w:jc w:val="both"/>
        <w:rPr>
          <w:rFonts w:ascii="Arial" w:hAnsi="Arial" w:cs="Arial"/>
          <w:sz w:val="24"/>
          <w:szCs w:val="24"/>
        </w:rPr>
      </w:pPr>
    </w:p>
    <w:p w14:paraId="30C8E2C2" w14:textId="77777777" w:rsidR="0082152A" w:rsidRDefault="0082152A" w:rsidP="0082152A">
      <w:pPr>
        <w:ind w:left="1416" w:firstLine="708"/>
        <w:jc w:val="both"/>
        <w:rPr>
          <w:rFonts w:ascii="Arial" w:hAnsi="Arial" w:cs="Arial"/>
          <w:iCs/>
          <w:sz w:val="24"/>
          <w:szCs w:val="24"/>
        </w:rPr>
      </w:pPr>
      <w:r w:rsidRPr="005E3B2B">
        <w:rPr>
          <w:rFonts w:ascii="Arial" w:hAnsi="Arial" w:cs="Arial"/>
          <w:sz w:val="24"/>
          <w:szCs w:val="24"/>
        </w:rPr>
        <w:t>Art. 2º</w:t>
      </w:r>
      <w:r w:rsidRPr="00C57E43">
        <w:rPr>
          <w:rFonts w:ascii="Arial" w:hAnsi="Arial" w:cs="Arial"/>
          <w:iCs/>
          <w:sz w:val="24"/>
          <w:szCs w:val="24"/>
        </w:rPr>
        <w:t xml:space="preserve"> Esta Portaria entra em vigor na data de sua publicação.</w:t>
      </w:r>
    </w:p>
    <w:p w14:paraId="25AFFBD4" w14:textId="77777777" w:rsidR="0082152A" w:rsidRDefault="0082152A" w:rsidP="0082152A">
      <w:pPr>
        <w:ind w:left="1416" w:firstLine="708"/>
        <w:jc w:val="both"/>
        <w:rPr>
          <w:rFonts w:ascii="Arial" w:hAnsi="Arial" w:cs="Arial"/>
          <w:iCs/>
          <w:sz w:val="24"/>
          <w:szCs w:val="24"/>
        </w:rPr>
      </w:pPr>
    </w:p>
    <w:p w14:paraId="6B5CB533" w14:textId="77777777" w:rsidR="0082152A" w:rsidRPr="005E3B2B" w:rsidRDefault="0082152A" w:rsidP="0082152A">
      <w:pPr>
        <w:ind w:left="1416" w:firstLine="708"/>
        <w:jc w:val="both"/>
        <w:rPr>
          <w:rFonts w:ascii="Arial" w:hAnsi="Arial" w:cs="Arial"/>
          <w:iCs/>
          <w:sz w:val="24"/>
          <w:szCs w:val="24"/>
        </w:rPr>
      </w:pPr>
    </w:p>
    <w:p w14:paraId="5EA066C7" w14:textId="13D7DB0A" w:rsidR="0082152A" w:rsidRPr="00C57E43" w:rsidRDefault="0082152A" w:rsidP="0082152A">
      <w:pPr>
        <w:spacing w:line="360" w:lineRule="auto"/>
        <w:jc w:val="right"/>
        <w:rPr>
          <w:rFonts w:ascii="Arial" w:hAnsi="Arial" w:cs="Arial"/>
          <w:sz w:val="24"/>
          <w:szCs w:val="24"/>
        </w:rPr>
      </w:pPr>
      <w:r w:rsidRPr="00C57E43">
        <w:rPr>
          <w:rFonts w:ascii="Arial" w:hAnsi="Arial" w:cs="Arial"/>
          <w:sz w:val="24"/>
          <w:szCs w:val="24"/>
        </w:rPr>
        <w:t>Rio Rufino</w:t>
      </w:r>
      <w:r w:rsidR="00AD509C">
        <w:rPr>
          <w:rFonts w:ascii="Arial" w:hAnsi="Arial" w:cs="Arial"/>
          <w:sz w:val="24"/>
          <w:szCs w:val="24"/>
        </w:rPr>
        <w:t>, 05 de outubro</w:t>
      </w:r>
      <w:r w:rsidRPr="00C57E43">
        <w:rPr>
          <w:rFonts w:ascii="Arial" w:hAnsi="Arial" w:cs="Arial"/>
          <w:sz w:val="24"/>
          <w:szCs w:val="24"/>
        </w:rPr>
        <w:t xml:space="preserve"> de 2021.</w:t>
      </w:r>
    </w:p>
    <w:p w14:paraId="4A93C6DF" w14:textId="77777777" w:rsidR="0082152A" w:rsidRPr="00C57E43" w:rsidRDefault="0082152A" w:rsidP="0082152A">
      <w:pPr>
        <w:spacing w:after="0" w:line="360" w:lineRule="auto"/>
        <w:jc w:val="center"/>
        <w:rPr>
          <w:rFonts w:ascii="Arial" w:hAnsi="Arial" w:cs="Arial"/>
          <w:b/>
          <w:sz w:val="24"/>
          <w:szCs w:val="24"/>
        </w:rPr>
      </w:pPr>
    </w:p>
    <w:p w14:paraId="385D1CFC" w14:textId="77777777" w:rsidR="0082152A" w:rsidRPr="00C57E43" w:rsidRDefault="0082152A" w:rsidP="0082152A">
      <w:pPr>
        <w:spacing w:after="0" w:line="360" w:lineRule="auto"/>
        <w:rPr>
          <w:rFonts w:ascii="Arial" w:hAnsi="Arial" w:cs="Arial"/>
          <w:b/>
          <w:sz w:val="24"/>
          <w:szCs w:val="24"/>
        </w:rPr>
      </w:pPr>
    </w:p>
    <w:p w14:paraId="672DB0BC" w14:textId="77777777" w:rsidR="0082152A" w:rsidRPr="00C57E43" w:rsidRDefault="0082152A" w:rsidP="0082152A">
      <w:pPr>
        <w:spacing w:after="0" w:line="240" w:lineRule="auto"/>
        <w:jc w:val="center"/>
        <w:rPr>
          <w:rFonts w:ascii="Arial" w:hAnsi="Arial" w:cs="Arial"/>
          <w:b/>
          <w:sz w:val="24"/>
          <w:szCs w:val="24"/>
        </w:rPr>
      </w:pPr>
      <w:r w:rsidRPr="00C57E43">
        <w:rPr>
          <w:rFonts w:ascii="Arial" w:hAnsi="Arial" w:cs="Arial"/>
          <w:b/>
          <w:sz w:val="24"/>
          <w:szCs w:val="24"/>
        </w:rPr>
        <w:t>ERLON TANCREDO COSTA</w:t>
      </w:r>
    </w:p>
    <w:p w14:paraId="5EE1F72F" w14:textId="77777777" w:rsidR="0082152A" w:rsidRPr="00C57E43" w:rsidRDefault="0082152A" w:rsidP="0082152A">
      <w:pPr>
        <w:spacing w:after="0" w:line="240" w:lineRule="auto"/>
        <w:rPr>
          <w:rFonts w:ascii="Arial" w:hAnsi="Arial" w:cs="Arial"/>
          <w:sz w:val="24"/>
          <w:szCs w:val="24"/>
        </w:rPr>
      </w:pPr>
      <w:r w:rsidRPr="00C57E43">
        <w:rPr>
          <w:rFonts w:ascii="Arial" w:hAnsi="Arial" w:cs="Arial"/>
          <w:sz w:val="24"/>
          <w:szCs w:val="24"/>
        </w:rPr>
        <w:t xml:space="preserve">                                                                Prefeito de Rio Rufino</w:t>
      </w:r>
    </w:p>
    <w:tbl>
      <w:tblPr>
        <w:tblpPr w:leftFromText="141" w:rightFromText="141" w:vertAnchor="page" w:horzAnchor="page" w:tblpX="1096" w:tblpY="120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8"/>
      </w:tblGrid>
      <w:tr w:rsidR="00565DAB" w:rsidRPr="005E3B2B" w14:paraId="5E652803" w14:textId="77777777" w:rsidTr="00565DAB">
        <w:trPr>
          <w:trHeight w:val="1890"/>
        </w:trPr>
        <w:tc>
          <w:tcPr>
            <w:tcW w:w="3758" w:type="dxa"/>
            <w:tcBorders>
              <w:top w:val="single" w:sz="4" w:space="0" w:color="auto"/>
              <w:left w:val="single" w:sz="4" w:space="0" w:color="auto"/>
              <w:bottom w:val="single" w:sz="4" w:space="0" w:color="auto"/>
              <w:right w:val="single" w:sz="4" w:space="0" w:color="auto"/>
            </w:tcBorders>
          </w:tcPr>
          <w:p w14:paraId="6EA0CB77" w14:textId="77777777" w:rsidR="00565DAB" w:rsidRPr="005E3B2B" w:rsidRDefault="00565DAB" w:rsidP="00565DAB">
            <w:pPr>
              <w:pBdr>
                <w:bottom w:val="single" w:sz="12" w:space="1" w:color="auto"/>
              </w:pBdr>
              <w:spacing w:after="0"/>
              <w:jc w:val="center"/>
              <w:rPr>
                <w:rFonts w:ascii="Arial" w:hAnsi="Arial" w:cs="Arial"/>
                <w:sz w:val="20"/>
                <w:szCs w:val="20"/>
              </w:rPr>
            </w:pPr>
            <w:r w:rsidRPr="005E3B2B">
              <w:rPr>
                <w:rFonts w:ascii="Arial" w:hAnsi="Arial" w:cs="Arial"/>
                <w:sz w:val="20"/>
                <w:szCs w:val="20"/>
              </w:rPr>
              <w:t xml:space="preserve">Encaminhado para publicação no DOM em </w:t>
            </w:r>
          </w:p>
          <w:p w14:paraId="29AA7B8F" w14:textId="671F3C28" w:rsidR="00565DAB" w:rsidRPr="005E3B2B" w:rsidRDefault="00AD509C" w:rsidP="00565DAB">
            <w:pPr>
              <w:pBdr>
                <w:bottom w:val="single" w:sz="12" w:space="1" w:color="auto"/>
              </w:pBdr>
              <w:spacing w:after="0"/>
              <w:jc w:val="center"/>
              <w:rPr>
                <w:rFonts w:ascii="Arial" w:hAnsi="Arial" w:cs="Arial"/>
                <w:sz w:val="20"/>
                <w:szCs w:val="20"/>
              </w:rPr>
            </w:pPr>
            <w:r>
              <w:rPr>
                <w:rFonts w:ascii="Arial" w:hAnsi="Arial" w:cs="Arial"/>
                <w:sz w:val="20"/>
                <w:szCs w:val="20"/>
              </w:rPr>
              <w:t>05/10</w:t>
            </w:r>
            <w:r w:rsidR="00565DAB" w:rsidRPr="005E3B2B">
              <w:rPr>
                <w:rFonts w:ascii="Arial" w:hAnsi="Arial" w:cs="Arial"/>
                <w:sz w:val="20"/>
                <w:szCs w:val="20"/>
              </w:rPr>
              <w:t>//2021</w:t>
            </w:r>
          </w:p>
          <w:p w14:paraId="0C52E303" w14:textId="77777777" w:rsidR="00565DAB" w:rsidRPr="005E3B2B" w:rsidRDefault="00565DAB" w:rsidP="00565DAB">
            <w:pPr>
              <w:pBdr>
                <w:bottom w:val="single" w:sz="12" w:space="1" w:color="auto"/>
              </w:pBdr>
              <w:spacing w:after="0"/>
              <w:jc w:val="center"/>
              <w:rPr>
                <w:rFonts w:ascii="Arial" w:hAnsi="Arial" w:cs="Arial"/>
                <w:sz w:val="20"/>
                <w:szCs w:val="20"/>
              </w:rPr>
            </w:pPr>
          </w:p>
          <w:p w14:paraId="62DB9732" w14:textId="77777777" w:rsidR="00565DAB" w:rsidRPr="005E3B2B" w:rsidRDefault="00565DAB" w:rsidP="00565DAB">
            <w:pPr>
              <w:pBdr>
                <w:bottom w:val="single" w:sz="12" w:space="1" w:color="auto"/>
              </w:pBdr>
              <w:spacing w:after="0"/>
              <w:jc w:val="center"/>
              <w:rPr>
                <w:rFonts w:ascii="Arial" w:hAnsi="Arial" w:cs="Arial"/>
                <w:sz w:val="20"/>
                <w:szCs w:val="20"/>
              </w:rPr>
            </w:pPr>
            <w:r w:rsidRPr="005E3B2B">
              <w:rPr>
                <w:rFonts w:ascii="Arial" w:hAnsi="Arial" w:cs="Arial"/>
                <w:sz w:val="20"/>
                <w:szCs w:val="20"/>
              </w:rPr>
              <w:t>Katiusce Marina Andrade</w:t>
            </w:r>
            <w:r>
              <w:rPr>
                <w:rFonts w:ascii="Arial" w:hAnsi="Arial" w:cs="Arial"/>
                <w:sz w:val="20"/>
                <w:szCs w:val="20"/>
              </w:rPr>
              <w:t xml:space="preserve"> Abreu</w:t>
            </w:r>
          </w:p>
          <w:p w14:paraId="1D444058" w14:textId="77777777" w:rsidR="00565DAB" w:rsidRPr="005E3B2B" w:rsidRDefault="00565DAB" w:rsidP="00565DAB">
            <w:pPr>
              <w:shd w:val="clear" w:color="auto" w:fill="FFFFFF"/>
              <w:spacing w:after="0"/>
              <w:jc w:val="center"/>
              <w:rPr>
                <w:rFonts w:ascii="Arial" w:hAnsi="Arial" w:cs="Arial"/>
                <w:sz w:val="24"/>
                <w:szCs w:val="24"/>
              </w:rPr>
            </w:pPr>
            <w:r w:rsidRPr="005E3B2B">
              <w:rPr>
                <w:rFonts w:ascii="Arial" w:hAnsi="Arial" w:cs="Arial"/>
                <w:sz w:val="20"/>
                <w:szCs w:val="20"/>
              </w:rPr>
              <w:t>Sec. de Planejamento, Administração e Finanças.</w:t>
            </w:r>
          </w:p>
        </w:tc>
      </w:tr>
    </w:tbl>
    <w:p w14:paraId="1DD4AC94" w14:textId="77777777" w:rsidR="0082152A" w:rsidRPr="00C57E43" w:rsidRDefault="0082152A" w:rsidP="0082152A">
      <w:pPr>
        <w:spacing w:line="360" w:lineRule="auto"/>
        <w:jc w:val="center"/>
        <w:rPr>
          <w:rFonts w:ascii="Arial" w:hAnsi="Arial" w:cs="Arial"/>
          <w:sz w:val="24"/>
          <w:szCs w:val="24"/>
        </w:rPr>
      </w:pPr>
    </w:p>
    <w:p w14:paraId="02ED6FD4" w14:textId="77777777" w:rsidR="0082152A" w:rsidRPr="00C57E43" w:rsidRDefault="0082152A" w:rsidP="0082152A">
      <w:pPr>
        <w:spacing w:line="360" w:lineRule="auto"/>
        <w:jc w:val="center"/>
        <w:rPr>
          <w:rFonts w:ascii="Arial" w:hAnsi="Arial" w:cs="Arial"/>
          <w:b/>
          <w:sz w:val="24"/>
          <w:szCs w:val="24"/>
        </w:rPr>
      </w:pPr>
    </w:p>
    <w:p w14:paraId="45BA0813" w14:textId="118D10E9" w:rsidR="00B06C30" w:rsidRPr="005F7590" w:rsidRDefault="00B06C30" w:rsidP="005752CB">
      <w:pPr>
        <w:ind w:left="1418"/>
        <w:jc w:val="center"/>
        <w:rPr>
          <w:rFonts w:ascii="Arial" w:hAnsi="Arial" w:cs="Arial"/>
          <w:sz w:val="24"/>
          <w:szCs w:val="24"/>
        </w:rPr>
      </w:pPr>
    </w:p>
    <w:sectPr w:rsidR="00B06C30" w:rsidRPr="005F7590" w:rsidSect="000A7027">
      <w:headerReference w:type="default" r:id="rId8"/>
      <w:footerReference w:type="default" r:id="rId9"/>
      <w:pgSz w:w="11906" w:h="16838"/>
      <w:pgMar w:top="1401" w:right="1274" w:bottom="1418" w:left="0" w:header="709" w:footer="5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62C63" w14:textId="77777777" w:rsidR="00A642D4" w:rsidRDefault="00A642D4" w:rsidP="007F4FE6">
      <w:pPr>
        <w:spacing w:after="0" w:line="240" w:lineRule="auto"/>
      </w:pPr>
      <w:r>
        <w:separator/>
      </w:r>
    </w:p>
  </w:endnote>
  <w:endnote w:type="continuationSeparator" w:id="0">
    <w:p w14:paraId="07985322" w14:textId="77777777" w:rsidR="00A642D4" w:rsidRDefault="00A642D4"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5DEE3" w14:textId="3B2F4F60" w:rsidR="00D27DE0" w:rsidRPr="001C4F35" w:rsidRDefault="00A56341" w:rsidP="00A56341">
    <w:pPr>
      <w:pBdr>
        <w:top w:val="single" w:sz="4" w:space="0" w:color="auto"/>
        <w:left w:val="single" w:sz="4" w:space="0" w:color="auto"/>
        <w:bottom w:val="single" w:sz="4" w:space="0" w:color="auto"/>
        <w:right w:val="single" w:sz="4" w:space="5" w:color="auto"/>
      </w:pBdr>
      <w:spacing w:line="240" w:lineRule="auto"/>
      <w:ind w:left="1418"/>
      <w:jc w:val="center"/>
      <w:rPr>
        <w:rFonts w:ascii="Arial" w:eastAsia="Times New Roman" w:hAnsi="Arial" w:cs="Arial"/>
        <w:sz w:val="20"/>
        <w:lang w:eastAsia="pt-BR"/>
      </w:rPr>
    </w:pPr>
    <w:r>
      <w:rPr>
        <w:noProof/>
        <w:lang w:eastAsia="pt-BR"/>
      </w:rPr>
      <w:drawing>
        <wp:anchor distT="0" distB="0" distL="114300" distR="114300" simplePos="0" relativeHeight="251658240" behindDoc="1" locked="0" layoutInCell="1" allowOverlap="1" wp14:anchorId="13D158CB" wp14:editId="22E72452">
          <wp:simplePos x="0" y="0"/>
          <wp:positionH relativeFrom="column">
            <wp:posOffset>114300</wp:posOffset>
          </wp:positionH>
          <wp:positionV relativeFrom="paragraph">
            <wp:posOffset>-199390</wp:posOffset>
          </wp:positionV>
          <wp:extent cx="7509510" cy="1125220"/>
          <wp:effectExtent l="0" t="0" r="0"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9510" cy="1125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7DE0" w:rsidRPr="001C4F35">
      <w:rPr>
        <w:rFonts w:ascii="Arial" w:eastAsia="Times New Roman" w:hAnsi="Arial" w:cs="Arial"/>
        <w:sz w:val="20"/>
        <w:lang w:eastAsia="pt-BR"/>
      </w:rPr>
      <w:t xml:space="preserve">Página </w:t>
    </w:r>
    <w:r w:rsidR="00D27DE0" w:rsidRPr="00BD0F13">
      <w:rPr>
        <w:rFonts w:ascii="Arial" w:eastAsia="Times New Roman" w:hAnsi="Arial" w:cs="Arial"/>
        <w:sz w:val="20"/>
        <w:lang w:eastAsia="pt-BR"/>
      </w:rPr>
      <w:fldChar w:fldCharType="begin"/>
    </w:r>
    <w:r w:rsidR="00D27DE0" w:rsidRPr="00BD0F13">
      <w:rPr>
        <w:rFonts w:ascii="Arial" w:eastAsia="Times New Roman" w:hAnsi="Arial" w:cs="Arial"/>
        <w:sz w:val="20"/>
        <w:lang w:eastAsia="pt-BR"/>
      </w:rPr>
      <w:instrText>PAGE  \* Arabic  \* MERGEFORMAT</w:instrText>
    </w:r>
    <w:r w:rsidR="00D27DE0" w:rsidRPr="00BD0F13">
      <w:rPr>
        <w:rFonts w:ascii="Arial" w:eastAsia="Times New Roman" w:hAnsi="Arial" w:cs="Arial"/>
        <w:sz w:val="20"/>
        <w:lang w:eastAsia="pt-BR"/>
      </w:rPr>
      <w:fldChar w:fldCharType="separate"/>
    </w:r>
    <w:r w:rsidR="00CB0681">
      <w:rPr>
        <w:rFonts w:ascii="Arial" w:eastAsia="Times New Roman" w:hAnsi="Arial" w:cs="Arial"/>
        <w:noProof/>
        <w:sz w:val="20"/>
        <w:lang w:eastAsia="pt-BR"/>
      </w:rPr>
      <w:t>1</w:t>
    </w:r>
    <w:r w:rsidR="00D27DE0" w:rsidRPr="00BD0F13">
      <w:rPr>
        <w:rFonts w:ascii="Arial" w:eastAsia="Times New Roman" w:hAnsi="Arial" w:cs="Arial"/>
        <w:sz w:val="20"/>
        <w:lang w:eastAsia="pt-BR"/>
      </w:rPr>
      <w:fldChar w:fldCharType="end"/>
    </w:r>
    <w:r w:rsidR="00D27DE0" w:rsidRPr="00BD0F13">
      <w:rPr>
        <w:rFonts w:ascii="Arial" w:eastAsia="Times New Roman" w:hAnsi="Arial" w:cs="Arial"/>
        <w:sz w:val="20"/>
        <w:lang w:eastAsia="pt-BR"/>
      </w:rPr>
      <w:t xml:space="preserve"> de </w:t>
    </w:r>
    <w:fldSimple w:instr="NUMPAGES  \* Arabic  \* MERGEFORMAT">
      <w:r w:rsidR="00CB0681">
        <w:rPr>
          <w:noProof/>
        </w:rPr>
        <w:t>2</w:t>
      </w:r>
    </w:fldSimple>
  </w:p>
  <w:p w14:paraId="1A8485F4" w14:textId="52234A95" w:rsidR="00D27DE0" w:rsidRPr="001C4F35" w:rsidRDefault="00A56341" w:rsidP="00A56341">
    <w:pPr>
      <w:pBdr>
        <w:top w:val="single" w:sz="4" w:space="0" w:color="auto"/>
        <w:left w:val="single" w:sz="4" w:space="0" w:color="auto"/>
        <w:bottom w:val="single" w:sz="4" w:space="0" w:color="auto"/>
        <w:right w:val="single" w:sz="4" w:space="5" w:color="auto"/>
      </w:pBdr>
      <w:tabs>
        <w:tab w:val="center" w:pos="6025"/>
        <w:tab w:val="left" w:pos="9853"/>
      </w:tabs>
      <w:spacing w:line="240" w:lineRule="auto"/>
      <w:ind w:left="1418"/>
      <w:rPr>
        <w:rFonts w:ascii="Arial" w:eastAsia="Times New Roman" w:hAnsi="Arial" w:cs="Arial"/>
        <w:sz w:val="20"/>
        <w:lang w:eastAsia="pt-BR"/>
      </w:rPr>
    </w:pPr>
    <w:r>
      <w:rPr>
        <w:rFonts w:ascii="Arial" w:eastAsia="Times New Roman" w:hAnsi="Arial" w:cs="Arial"/>
        <w:sz w:val="20"/>
        <w:lang w:eastAsia="pt-BR"/>
      </w:rPr>
      <w:tab/>
    </w:r>
    <w:r w:rsidR="00D27DE0">
      <w:rPr>
        <w:rFonts w:ascii="Arial" w:eastAsia="Times New Roman" w:hAnsi="Arial" w:cs="Arial"/>
        <w:sz w:val="20"/>
        <w:lang w:eastAsia="pt-BR"/>
      </w:rPr>
      <w:t>Avenid</w:t>
    </w:r>
    <w:r w:rsidR="00D27DE0" w:rsidRPr="001C4F35">
      <w:rPr>
        <w:rFonts w:ascii="Arial" w:eastAsia="Times New Roman" w:hAnsi="Arial" w:cs="Arial"/>
        <w:sz w:val="20"/>
        <w:lang w:eastAsia="pt-BR"/>
      </w:rPr>
      <w:t>a José Oselame, 209 – CEP 88658-000 – Rio Rufino – SC.</w:t>
    </w:r>
    <w:r>
      <w:rPr>
        <w:rFonts w:ascii="Arial" w:eastAsia="Times New Roman" w:hAnsi="Arial" w:cs="Arial"/>
        <w:sz w:val="20"/>
        <w:lang w:eastAsia="pt-BR"/>
      </w:rPr>
      <w:tab/>
    </w:r>
  </w:p>
  <w:p w14:paraId="6913B329" w14:textId="7AD40B6B" w:rsidR="00D27DE0" w:rsidRPr="001C4F35" w:rsidRDefault="00D27DE0" w:rsidP="00A56341">
    <w:pPr>
      <w:pBdr>
        <w:top w:val="single" w:sz="4" w:space="0" w:color="auto"/>
        <w:left w:val="single" w:sz="4" w:space="0" w:color="auto"/>
        <w:bottom w:val="single" w:sz="4" w:space="0" w:color="auto"/>
        <w:right w:val="single" w:sz="4" w:space="5" w:color="auto"/>
      </w:pBdr>
      <w:spacing w:line="240" w:lineRule="auto"/>
      <w:ind w:left="1418"/>
      <w:jc w:val="center"/>
      <w:rPr>
        <w:rFonts w:ascii="Arial" w:eastAsia="Times New Roman" w:hAnsi="Arial" w:cs="Arial"/>
        <w:sz w:val="20"/>
        <w:lang w:eastAsia="pt-BR"/>
      </w:rPr>
    </w:pPr>
    <w:r w:rsidRPr="001C4F35">
      <w:rPr>
        <w:rFonts w:ascii="Arial" w:eastAsia="Times New Roman" w:hAnsi="Arial" w:cs="Arial"/>
        <w:sz w:val="20"/>
        <w:lang w:eastAsia="pt-BR"/>
      </w:rPr>
      <w:t>Tel: 49-3279-0000 CNPJ: 95.991.071/0001-00</w:t>
    </w:r>
  </w:p>
  <w:p w14:paraId="39E17FCD" w14:textId="0F65276F" w:rsidR="00500A73" w:rsidRPr="00D27DE0" w:rsidRDefault="00500A73" w:rsidP="00D27DE0">
    <w:pPr>
      <w:pStyle w:val="Rodap"/>
      <w:ind w:left="14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6FA316" w14:textId="77777777" w:rsidR="00A642D4" w:rsidRDefault="00A642D4" w:rsidP="007F4FE6">
      <w:pPr>
        <w:spacing w:after="0" w:line="240" w:lineRule="auto"/>
      </w:pPr>
      <w:bookmarkStart w:id="0" w:name="_Hlk80732761"/>
      <w:bookmarkEnd w:id="0"/>
      <w:r>
        <w:separator/>
      </w:r>
    </w:p>
  </w:footnote>
  <w:footnote w:type="continuationSeparator" w:id="0">
    <w:p w14:paraId="54925693" w14:textId="77777777" w:rsidR="00A642D4" w:rsidRDefault="00A642D4" w:rsidP="007F4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41" w:type="dxa"/>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1"/>
    </w:tblGrid>
    <w:tr w:rsidR="00AD30B4" w14:paraId="687EA8FD" w14:textId="77777777" w:rsidTr="000A7027">
      <w:trPr>
        <w:trHeight w:val="1839"/>
      </w:trPr>
      <w:tc>
        <w:tcPr>
          <w:tcW w:w="9341" w:type="dxa"/>
        </w:tcPr>
        <w:p w14:paraId="319627B9" w14:textId="01030430" w:rsidR="00AD30B4" w:rsidRDefault="000A7027" w:rsidP="00BD0F13">
          <w:pPr>
            <w:spacing w:line="240" w:lineRule="auto"/>
            <w:jc w:val="center"/>
            <w:rPr>
              <w:rFonts w:ascii="Times New Roman" w:hAnsi="Times New Roman" w:cs="Times New Roman"/>
              <w:b/>
              <w:bCs/>
            </w:rPr>
          </w:pPr>
          <w:r>
            <w:rPr>
              <w:rFonts w:ascii="Times New Roman" w:hAnsi="Times New Roman" w:cs="Times New Roman"/>
              <w:b/>
              <w:bCs/>
              <w:noProof/>
              <w:lang w:eastAsia="pt-BR"/>
            </w:rPr>
            <mc:AlternateContent>
              <mc:Choice Requires="wps">
                <w:drawing>
                  <wp:anchor distT="45720" distB="45720" distL="114300" distR="114300" simplePos="0" relativeHeight="251658752" behindDoc="0" locked="0" layoutInCell="1" allowOverlap="1" wp14:anchorId="43C2191F" wp14:editId="515377C6">
                    <wp:simplePos x="0" y="0"/>
                    <wp:positionH relativeFrom="margin">
                      <wp:posOffset>976630</wp:posOffset>
                    </wp:positionH>
                    <wp:positionV relativeFrom="paragraph">
                      <wp:posOffset>26035</wp:posOffset>
                    </wp:positionV>
                    <wp:extent cx="3672840" cy="1041400"/>
                    <wp:effectExtent l="0" t="0" r="22860" b="25400"/>
                    <wp:wrapSquare wrapText="bothSides"/>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840" cy="1041400"/>
                            </a:xfrm>
                            <a:prstGeom prst="rect">
                              <a:avLst/>
                            </a:prstGeom>
                            <a:solidFill>
                              <a:schemeClr val="bg1"/>
                            </a:solidFill>
                            <a:ln w="9525">
                              <a:solidFill>
                                <a:schemeClr val="bg1"/>
                              </a:solidFill>
                              <a:miter lim="800000"/>
                              <a:headEnd/>
                              <a:tailEnd/>
                            </a:ln>
                          </wps:spPr>
                          <wps:txbx>
                            <w:txbxContent>
                              <w:p w14:paraId="084A8F29" w14:textId="77777777" w:rsidR="00AD30B4" w:rsidRPr="00AD33C2" w:rsidRDefault="00AD30B4" w:rsidP="002265DD">
                                <w:pPr>
                                  <w:spacing w:line="160" w:lineRule="atLeast"/>
                                  <w:jc w:val="center"/>
                                  <w:rPr>
                                    <w:rFonts w:ascii="Arial" w:hAnsi="Arial" w:cs="Arial"/>
                                    <w:b/>
                                    <w:bCs/>
                                    <w:color w:val="000000" w:themeColor="text1"/>
                                    <w:sz w:val="24"/>
                                    <w:szCs w:val="24"/>
                                  </w:rPr>
                                </w:pPr>
                                <w:r w:rsidRPr="00AD33C2">
                                  <w:rPr>
                                    <w:rFonts w:ascii="Arial" w:hAnsi="Arial" w:cs="Arial"/>
                                    <w:b/>
                                    <w:bCs/>
                                    <w:color w:val="000000" w:themeColor="text1"/>
                                    <w:sz w:val="24"/>
                                    <w:szCs w:val="24"/>
                                  </w:rPr>
                                  <w:t>ESTADO DE SANTA CATARINA</w:t>
                                </w:r>
                              </w:p>
                              <w:p w14:paraId="2F62C3A7" w14:textId="42B11EF3" w:rsidR="00AD30B4" w:rsidRPr="00AD33C2" w:rsidRDefault="00AD30B4" w:rsidP="002265DD">
                                <w:pPr>
                                  <w:spacing w:line="160" w:lineRule="atLeast"/>
                                  <w:jc w:val="center"/>
                                  <w:rPr>
                                    <w:rFonts w:ascii="Arial" w:hAnsi="Arial" w:cs="Arial"/>
                                    <w:b/>
                                    <w:bCs/>
                                    <w:color w:val="000000" w:themeColor="text1"/>
                                    <w:sz w:val="24"/>
                                    <w:szCs w:val="24"/>
                                  </w:rPr>
                                </w:pPr>
                                <w:r w:rsidRPr="00AD33C2">
                                  <w:rPr>
                                    <w:rFonts w:ascii="Arial" w:hAnsi="Arial" w:cs="Arial"/>
                                    <w:b/>
                                    <w:bCs/>
                                    <w:color w:val="000000" w:themeColor="text1"/>
                                    <w:sz w:val="24"/>
                                    <w:szCs w:val="24"/>
                                  </w:rPr>
                                  <w:t>PREFEITURA DO MUNICÍPIO DE RIO RUFINO</w:t>
                                </w:r>
                              </w:p>
                              <w:p w14:paraId="3317C2BA" w14:textId="1045BE39" w:rsidR="00AD30B4" w:rsidRPr="003E21F3" w:rsidRDefault="000A7027" w:rsidP="002265DD">
                                <w:pPr>
                                  <w:spacing w:line="160" w:lineRule="atLeast"/>
                                  <w:jc w:val="center"/>
                                  <w:rPr>
                                    <w:rFonts w:ascii="Arial" w:hAnsi="Arial" w:cs="Arial"/>
                                    <w:b/>
                                    <w:color w:val="000000" w:themeColor="text1"/>
                                    <w:sz w:val="24"/>
                                  </w:rPr>
                                </w:pPr>
                                <w:r w:rsidRPr="003E21F3">
                                  <w:rPr>
                                    <w:rFonts w:ascii="Arial" w:hAnsi="Arial" w:cs="Arial"/>
                                    <w:b/>
                                    <w:color w:val="000000" w:themeColor="text1"/>
                                    <w:sz w:val="24"/>
                                  </w:rPr>
                                  <w:t>GABINETE DO PREFEITO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C2191F" id="_x0000_t202" coordsize="21600,21600" o:spt="202" path="m,l,21600r21600,l21600,xe">
                    <v:stroke joinstyle="miter"/>
                    <v:path gradientshapeok="t" o:connecttype="rect"/>
                  </v:shapetype>
                  <v:shape id="Caixa de Texto 2" o:spid="_x0000_s1026" type="#_x0000_t202" style="position:absolute;left:0;text-align:left;margin-left:76.9pt;margin-top:2.05pt;width:289.2pt;height:82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" fillcolor="white [3212]" strokecolor="white [3212]">
                    <v:textbox>
                      <w:txbxContent>
                        <w:p w14:paraId="084A8F29" w14:textId="77777777" w:rsidR="00AD30B4" w:rsidRPr="00AD33C2" w:rsidRDefault="00AD30B4" w:rsidP="002265DD">
                          <w:pPr>
                            <w:spacing w:line="160" w:lineRule="atLeast"/>
                            <w:jc w:val="center"/>
                            <w:rPr>
                              <w:rFonts w:ascii="Arial" w:hAnsi="Arial" w:cs="Arial"/>
                              <w:b/>
                              <w:bCs/>
                              <w:color w:val="000000" w:themeColor="text1"/>
                              <w:sz w:val="24"/>
                              <w:szCs w:val="24"/>
                            </w:rPr>
                          </w:pPr>
                          <w:r w:rsidRPr="00AD33C2">
                            <w:rPr>
                              <w:rFonts w:ascii="Arial" w:hAnsi="Arial" w:cs="Arial"/>
                              <w:b/>
                              <w:bCs/>
                              <w:color w:val="000000" w:themeColor="text1"/>
                              <w:sz w:val="24"/>
                              <w:szCs w:val="24"/>
                            </w:rPr>
                            <w:t>ESTADO DE SANTA CATARINA</w:t>
                          </w:r>
                        </w:p>
                        <w:p w14:paraId="2F62C3A7" w14:textId="42B11EF3" w:rsidR="00AD30B4" w:rsidRPr="00AD33C2" w:rsidRDefault="00AD30B4" w:rsidP="002265DD">
                          <w:pPr>
                            <w:spacing w:line="160" w:lineRule="atLeast"/>
                            <w:jc w:val="center"/>
                            <w:rPr>
                              <w:rFonts w:ascii="Arial" w:hAnsi="Arial" w:cs="Arial"/>
                              <w:b/>
                              <w:bCs/>
                              <w:color w:val="000000" w:themeColor="text1"/>
                              <w:sz w:val="24"/>
                              <w:szCs w:val="24"/>
                            </w:rPr>
                          </w:pPr>
                          <w:r w:rsidRPr="00AD33C2">
                            <w:rPr>
                              <w:rFonts w:ascii="Arial" w:hAnsi="Arial" w:cs="Arial"/>
                              <w:b/>
                              <w:bCs/>
                              <w:color w:val="000000" w:themeColor="text1"/>
                              <w:sz w:val="24"/>
                              <w:szCs w:val="24"/>
                            </w:rPr>
                            <w:t>PREFEITURA DO MUNICÍPIO DE RIO RUFINO</w:t>
                          </w:r>
                        </w:p>
                        <w:p w14:paraId="3317C2BA" w14:textId="1045BE39" w:rsidR="00AD30B4" w:rsidRPr="003E21F3" w:rsidRDefault="000A7027" w:rsidP="002265DD">
                          <w:pPr>
                            <w:spacing w:line="160" w:lineRule="atLeast"/>
                            <w:jc w:val="center"/>
                            <w:rPr>
                              <w:rFonts w:ascii="Arial" w:hAnsi="Arial" w:cs="Arial"/>
                              <w:b/>
                              <w:color w:val="000000" w:themeColor="text1"/>
                              <w:sz w:val="24"/>
                            </w:rPr>
                          </w:pPr>
                          <w:r w:rsidRPr="003E21F3">
                            <w:rPr>
                              <w:rFonts w:ascii="Arial" w:hAnsi="Arial" w:cs="Arial"/>
                              <w:b/>
                              <w:color w:val="000000" w:themeColor="text1"/>
                              <w:sz w:val="24"/>
                            </w:rPr>
                            <w:t>GABINETE DO PREFEITO</w:t>
                          </w:r>
                        </w:p>
                      </w:txbxContent>
                    </v:textbox>
                    <w10:wrap type="square" anchorx="margin"/>
                  </v:shape>
                </w:pict>
              </mc:Fallback>
            </mc:AlternateContent>
          </w:r>
          <w:r w:rsidR="00BD0F13">
            <w:rPr>
              <w:noProof/>
              <w:lang w:eastAsia="pt-BR"/>
            </w:rPr>
            <w:drawing>
              <wp:anchor distT="0" distB="0" distL="114300" distR="114300" simplePos="0" relativeHeight="251657728" behindDoc="1" locked="0" layoutInCell="1" allowOverlap="1" wp14:anchorId="4677451B" wp14:editId="6BC4450E">
                <wp:simplePos x="0" y="0"/>
                <wp:positionH relativeFrom="column">
                  <wp:posOffset>-919480</wp:posOffset>
                </wp:positionH>
                <wp:positionV relativeFrom="paragraph">
                  <wp:posOffset>-338032</wp:posOffset>
                </wp:positionV>
                <wp:extent cx="7484533" cy="1346200"/>
                <wp:effectExtent l="0" t="0" r="2540" b="6350"/>
                <wp:wrapNone/>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9242" cy="13470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78E4">
            <w:rPr>
              <w:noProof/>
              <w:lang w:eastAsia="pt-BR"/>
            </w:rPr>
            <w:drawing>
              <wp:inline distT="0" distB="0" distL="0" distR="0" wp14:anchorId="0DF0CFB1" wp14:editId="025377B8">
                <wp:extent cx="752475" cy="746234"/>
                <wp:effectExtent l="0" t="0" r="0" b="0"/>
                <wp:docPr id="9"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3944" cy="767525"/>
                        </a:xfrm>
                        <a:prstGeom prst="rect">
                          <a:avLst/>
                        </a:prstGeom>
                        <a:noFill/>
                        <a:ln>
                          <a:noFill/>
                        </a:ln>
                      </pic:spPr>
                    </pic:pic>
                  </a:graphicData>
                </a:graphic>
              </wp:inline>
            </w:drawing>
          </w:r>
          <w:r w:rsidR="00857FE8" w:rsidRPr="002778E4">
            <w:rPr>
              <w:noProof/>
              <w:lang w:eastAsia="pt-BR"/>
            </w:rPr>
            <w:drawing>
              <wp:inline distT="0" distB="0" distL="0" distR="0" wp14:anchorId="6C45CEF3" wp14:editId="5724928D">
                <wp:extent cx="986790" cy="740117"/>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6586" cy="777465"/>
                        </a:xfrm>
                        <a:prstGeom prst="rect">
                          <a:avLst/>
                        </a:prstGeom>
                        <a:noFill/>
                        <a:ln>
                          <a:noFill/>
                        </a:ln>
                      </pic:spPr>
                    </pic:pic>
                  </a:graphicData>
                </a:graphic>
              </wp:inline>
            </w:drawing>
          </w:r>
        </w:p>
      </w:tc>
    </w:tr>
  </w:tbl>
  <w:p w14:paraId="321C3254" w14:textId="00CAC251" w:rsidR="00C77323" w:rsidRDefault="00C77323" w:rsidP="00C55B82">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AD9"/>
    <w:rsid w:val="0000240F"/>
    <w:rsid w:val="00007E09"/>
    <w:rsid w:val="00014708"/>
    <w:rsid w:val="00027202"/>
    <w:rsid w:val="000272F8"/>
    <w:rsid w:val="00032312"/>
    <w:rsid w:val="00033601"/>
    <w:rsid w:val="00035AAB"/>
    <w:rsid w:val="00042D18"/>
    <w:rsid w:val="000675D0"/>
    <w:rsid w:val="000700C7"/>
    <w:rsid w:val="00083D6F"/>
    <w:rsid w:val="000947C5"/>
    <w:rsid w:val="00094BA7"/>
    <w:rsid w:val="000A288C"/>
    <w:rsid w:val="000A4281"/>
    <w:rsid w:val="000A7027"/>
    <w:rsid w:val="000B501F"/>
    <w:rsid w:val="000C7514"/>
    <w:rsid w:val="000D0F86"/>
    <w:rsid w:val="000D597F"/>
    <w:rsid w:val="000D59D5"/>
    <w:rsid w:val="000E0099"/>
    <w:rsid w:val="000E21C2"/>
    <w:rsid w:val="000F07F5"/>
    <w:rsid w:val="00111C8D"/>
    <w:rsid w:val="00124ACF"/>
    <w:rsid w:val="00150E1F"/>
    <w:rsid w:val="00152A19"/>
    <w:rsid w:val="00161442"/>
    <w:rsid w:val="001622CD"/>
    <w:rsid w:val="00162F0E"/>
    <w:rsid w:val="0017353A"/>
    <w:rsid w:val="0017659A"/>
    <w:rsid w:val="001765B4"/>
    <w:rsid w:val="00182BB1"/>
    <w:rsid w:val="00190354"/>
    <w:rsid w:val="00192B92"/>
    <w:rsid w:val="00194963"/>
    <w:rsid w:val="00197AE9"/>
    <w:rsid w:val="001A4D8B"/>
    <w:rsid w:val="001B3754"/>
    <w:rsid w:val="001B74BF"/>
    <w:rsid w:val="001B7668"/>
    <w:rsid w:val="001C4F35"/>
    <w:rsid w:val="001D039D"/>
    <w:rsid w:val="001D1507"/>
    <w:rsid w:val="001D16E5"/>
    <w:rsid w:val="001D41B7"/>
    <w:rsid w:val="001E617B"/>
    <w:rsid w:val="001E7E81"/>
    <w:rsid w:val="001F0B2E"/>
    <w:rsid w:val="001F139E"/>
    <w:rsid w:val="001F451B"/>
    <w:rsid w:val="00200CCC"/>
    <w:rsid w:val="00226365"/>
    <w:rsid w:val="002265DD"/>
    <w:rsid w:val="0023541E"/>
    <w:rsid w:val="00240C9C"/>
    <w:rsid w:val="00243E70"/>
    <w:rsid w:val="002458E9"/>
    <w:rsid w:val="00245BEC"/>
    <w:rsid w:val="00247F68"/>
    <w:rsid w:val="0027141B"/>
    <w:rsid w:val="00272576"/>
    <w:rsid w:val="002778E4"/>
    <w:rsid w:val="00280C01"/>
    <w:rsid w:val="002811BB"/>
    <w:rsid w:val="0028447C"/>
    <w:rsid w:val="00286483"/>
    <w:rsid w:val="002929F6"/>
    <w:rsid w:val="002C1224"/>
    <w:rsid w:val="002E29C4"/>
    <w:rsid w:val="00301D22"/>
    <w:rsid w:val="00306078"/>
    <w:rsid w:val="003070CF"/>
    <w:rsid w:val="00310DEC"/>
    <w:rsid w:val="003300D4"/>
    <w:rsid w:val="003343BC"/>
    <w:rsid w:val="003347FB"/>
    <w:rsid w:val="0034170E"/>
    <w:rsid w:val="003423AC"/>
    <w:rsid w:val="0034566D"/>
    <w:rsid w:val="00345A2D"/>
    <w:rsid w:val="003469E2"/>
    <w:rsid w:val="003477FF"/>
    <w:rsid w:val="00350B6F"/>
    <w:rsid w:val="00360B36"/>
    <w:rsid w:val="00365BE2"/>
    <w:rsid w:val="00381DE5"/>
    <w:rsid w:val="00381E68"/>
    <w:rsid w:val="00385C4E"/>
    <w:rsid w:val="00385CC4"/>
    <w:rsid w:val="00390F21"/>
    <w:rsid w:val="003970BC"/>
    <w:rsid w:val="003A68B5"/>
    <w:rsid w:val="003B2498"/>
    <w:rsid w:val="003B3F9C"/>
    <w:rsid w:val="003B539A"/>
    <w:rsid w:val="003C4257"/>
    <w:rsid w:val="003C78E3"/>
    <w:rsid w:val="003D0383"/>
    <w:rsid w:val="003D44E9"/>
    <w:rsid w:val="003E21F3"/>
    <w:rsid w:val="003E7AD8"/>
    <w:rsid w:val="003F553B"/>
    <w:rsid w:val="003F72D8"/>
    <w:rsid w:val="0041487F"/>
    <w:rsid w:val="00414E97"/>
    <w:rsid w:val="00415346"/>
    <w:rsid w:val="00416FAA"/>
    <w:rsid w:val="00421BE4"/>
    <w:rsid w:val="00432802"/>
    <w:rsid w:val="00434A77"/>
    <w:rsid w:val="00464E1F"/>
    <w:rsid w:val="004852BC"/>
    <w:rsid w:val="00494F13"/>
    <w:rsid w:val="004A1536"/>
    <w:rsid w:val="004B00B4"/>
    <w:rsid w:val="004B22FC"/>
    <w:rsid w:val="004B408B"/>
    <w:rsid w:val="004B4BB3"/>
    <w:rsid w:val="004B63E4"/>
    <w:rsid w:val="004B7B69"/>
    <w:rsid w:val="004C0292"/>
    <w:rsid w:val="004C0C50"/>
    <w:rsid w:val="004C1FCB"/>
    <w:rsid w:val="004C2298"/>
    <w:rsid w:val="004C404C"/>
    <w:rsid w:val="004C7C76"/>
    <w:rsid w:val="004D2556"/>
    <w:rsid w:val="004D4348"/>
    <w:rsid w:val="004E1AB6"/>
    <w:rsid w:val="004F2F77"/>
    <w:rsid w:val="00500A73"/>
    <w:rsid w:val="0050134A"/>
    <w:rsid w:val="00502C8C"/>
    <w:rsid w:val="00516751"/>
    <w:rsid w:val="00522051"/>
    <w:rsid w:val="00522F80"/>
    <w:rsid w:val="00537D35"/>
    <w:rsid w:val="00547CD6"/>
    <w:rsid w:val="00565DAB"/>
    <w:rsid w:val="00572452"/>
    <w:rsid w:val="005752CB"/>
    <w:rsid w:val="005900CB"/>
    <w:rsid w:val="00593A49"/>
    <w:rsid w:val="00596649"/>
    <w:rsid w:val="005A66D3"/>
    <w:rsid w:val="005B288C"/>
    <w:rsid w:val="005B7C44"/>
    <w:rsid w:val="005C11FD"/>
    <w:rsid w:val="005C184D"/>
    <w:rsid w:val="005C2482"/>
    <w:rsid w:val="005E66BC"/>
    <w:rsid w:val="005F2A29"/>
    <w:rsid w:val="005F2C51"/>
    <w:rsid w:val="005F7590"/>
    <w:rsid w:val="00614610"/>
    <w:rsid w:val="006154DA"/>
    <w:rsid w:val="00616479"/>
    <w:rsid w:val="006209BE"/>
    <w:rsid w:val="00624E31"/>
    <w:rsid w:val="00625736"/>
    <w:rsid w:val="006257AC"/>
    <w:rsid w:val="00625AD9"/>
    <w:rsid w:val="0062674B"/>
    <w:rsid w:val="0063368D"/>
    <w:rsid w:val="00633C0F"/>
    <w:rsid w:val="0063445C"/>
    <w:rsid w:val="0063685E"/>
    <w:rsid w:val="006528C4"/>
    <w:rsid w:val="006648F1"/>
    <w:rsid w:val="00676712"/>
    <w:rsid w:val="00687014"/>
    <w:rsid w:val="006C03BD"/>
    <w:rsid w:val="006C3528"/>
    <w:rsid w:val="006E50BA"/>
    <w:rsid w:val="006F0897"/>
    <w:rsid w:val="00705F7D"/>
    <w:rsid w:val="007072FC"/>
    <w:rsid w:val="00716515"/>
    <w:rsid w:val="0072375F"/>
    <w:rsid w:val="00727AE9"/>
    <w:rsid w:val="00731C89"/>
    <w:rsid w:val="007467F1"/>
    <w:rsid w:val="007471BC"/>
    <w:rsid w:val="00751DB8"/>
    <w:rsid w:val="00756B32"/>
    <w:rsid w:val="007674AC"/>
    <w:rsid w:val="00771775"/>
    <w:rsid w:val="00785C7A"/>
    <w:rsid w:val="007A5A72"/>
    <w:rsid w:val="007B2BCE"/>
    <w:rsid w:val="007B630C"/>
    <w:rsid w:val="007C3614"/>
    <w:rsid w:val="007D12D1"/>
    <w:rsid w:val="007D4B25"/>
    <w:rsid w:val="007E5939"/>
    <w:rsid w:val="007F229B"/>
    <w:rsid w:val="007F2D48"/>
    <w:rsid w:val="007F4FE6"/>
    <w:rsid w:val="007F618F"/>
    <w:rsid w:val="007F7FE9"/>
    <w:rsid w:val="0080363F"/>
    <w:rsid w:val="00810D3E"/>
    <w:rsid w:val="008149C1"/>
    <w:rsid w:val="0081632E"/>
    <w:rsid w:val="0082152A"/>
    <w:rsid w:val="00822FE8"/>
    <w:rsid w:val="00824740"/>
    <w:rsid w:val="008469A3"/>
    <w:rsid w:val="00857FE8"/>
    <w:rsid w:val="0087503B"/>
    <w:rsid w:val="00876527"/>
    <w:rsid w:val="00881B9D"/>
    <w:rsid w:val="00886881"/>
    <w:rsid w:val="008903B1"/>
    <w:rsid w:val="00897540"/>
    <w:rsid w:val="008A15A9"/>
    <w:rsid w:val="008A2918"/>
    <w:rsid w:val="008C5907"/>
    <w:rsid w:val="008D23C7"/>
    <w:rsid w:val="008D2F97"/>
    <w:rsid w:val="008E297C"/>
    <w:rsid w:val="008E353E"/>
    <w:rsid w:val="008F73AA"/>
    <w:rsid w:val="00900DFE"/>
    <w:rsid w:val="00906BA3"/>
    <w:rsid w:val="00916FCB"/>
    <w:rsid w:val="00924DFF"/>
    <w:rsid w:val="00931476"/>
    <w:rsid w:val="009335F6"/>
    <w:rsid w:val="0094685D"/>
    <w:rsid w:val="00950629"/>
    <w:rsid w:val="009535F0"/>
    <w:rsid w:val="00980F5C"/>
    <w:rsid w:val="0099151C"/>
    <w:rsid w:val="00994D21"/>
    <w:rsid w:val="009A35D9"/>
    <w:rsid w:val="009A4039"/>
    <w:rsid w:val="009A55BB"/>
    <w:rsid w:val="009B0002"/>
    <w:rsid w:val="009B12B5"/>
    <w:rsid w:val="009C1D78"/>
    <w:rsid w:val="009C77A2"/>
    <w:rsid w:val="009D05F8"/>
    <w:rsid w:val="009D2830"/>
    <w:rsid w:val="009D2BC2"/>
    <w:rsid w:val="009D533F"/>
    <w:rsid w:val="009E1DFD"/>
    <w:rsid w:val="00A11A7D"/>
    <w:rsid w:val="00A12D25"/>
    <w:rsid w:val="00A170E2"/>
    <w:rsid w:val="00A171FA"/>
    <w:rsid w:val="00A2082F"/>
    <w:rsid w:val="00A23ABC"/>
    <w:rsid w:val="00A33521"/>
    <w:rsid w:val="00A40A7F"/>
    <w:rsid w:val="00A4379E"/>
    <w:rsid w:val="00A45260"/>
    <w:rsid w:val="00A55ED5"/>
    <w:rsid w:val="00A56341"/>
    <w:rsid w:val="00A601A2"/>
    <w:rsid w:val="00A642D4"/>
    <w:rsid w:val="00A70470"/>
    <w:rsid w:val="00A70E81"/>
    <w:rsid w:val="00A71737"/>
    <w:rsid w:val="00A72E7E"/>
    <w:rsid w:val="00A83957"/>
    <w:rsid w:val="00A8535A"/>
    <w:rsid w:val="00AA7B96"/>
    <w:rsid w:val="00AB2F56"/>
    <w:rsid w:val="00AC1A31"/>
    <w:rsid w:val="00AC2136"/>
    <w:rsid w:val="00AD129D"/>
    <w:rsid w:val="00AD30B4"/>
    <w:rsid w:val="00AD33C2"/>
    <w:rsid w:val="00AD4232"/>
    <w:rsid w:val="00AD509C"/>
    <w:rsid w:val="00AD7A4E"/>
    <w:rsid w:val="00AE345F"/>
    <w:rsid w:val="00AF6D1F"/>
    <w:rsid w:val="00B00998"/>
    <w:rsid w:val="00B02E86"/>
    <w:rsid w:val="00B06C30"/>
    <w:rsid w:val="00B25524"/>
    <w:rsid w:val="00B2653E"/>
    <w:rsid w:val="00B42754"/>
    <w:rsid w:val="00B42FD2"/>
    <w:rsid w:val="00B454AA"/>
    <w:rsid w:val="00B61AAB"/>
    <w:rsid w:val="00B61CC5"/>
    <w:rsid w:val="00B955AA"/>
    <w:rsid w:val="00BA14F0"/>
    <w:rsid w:val="00BA162B"/>
    <w:rsid w:val="00BA56F7"/>
    <w:rsid w:val="00BD01B6"/>
    <w:rsid w:val="00BD0F13"/>
    <w:rsid w:val="00BE1CFB"/>
    <w:rsid w:val="00BE3D67"/>
    <w:rsid w:val="00BE5FD2"/>
    <w:rsid w:val="00BF5E13"/>
    <w:rsid w:val="00C01B2A"/>
    <w:rsid w:val="00C2130A"/>
    <w:rsid w:val="00C26535"/>
    <w:rsid w:val="00C51E86"/>
    <w:rsid w:val="00C55B82"/>
    <w:rsid w:val="00C56461"/>
    <w:rsid w:val="00C6310E"/>
    <w:rsid w:val="00C70D07"/>
    <w:rsid w:val="00C721BC"/>
    <w:rsid w:val="00C722A6"/>
    <w:rsid w:val="00C77323"/>
    <w:rsid w:val="00C84A59"/>
    <w:rsid w:val="00CA3C1E"/>
    <w:rsid w:val="00CB0681"/>
    <w:rsid w:val="00CB2ABD"/>
    <w:rsid w:val="00CB300E"/>
    <w:rsid w:val="00CB59B0"/>
    <w:rsid w:val="00CD0BAD"/>
    <w:rsid w:val="00CD2CEA"/>
    <w:rsid w:val="00CF4760"/>
    <w:rsid w:val="00D01E41"/>
    <w:rsid w:val="00D13246"/>
    <w:rsid w:val="00D13C11"/>
    <w:rsid w:val="00D21534"/>
    <w:rsid w:val="00D230AC"/>
    <w:rsid w:val="00D25BD5"/>
    <w:rsid w:val="00D2666A"/>
    <w:rsid w:val="00D27DE0"/>
    <w:rsid w:val="00D308AC"/>
    <w:rsid w:val="00D450C0"/>
    <w:rsid w:val="00D46CC2"/>
    <w:rsid w:val="00D616A1"/>
    <w:rsid w:val="00D638C0"/>
    <w:rsid w:val="00D65752"/>
    <w:rsid w:val="00D800C2"/>
    <w:rsid w:val="00D93A71"/>
    <w:rsid w:val="00D945DB"/>
    <w:rsid w:val="00DA0C2E"/>
    <w:rsid w:val="00DB38DE"/>
    <w:rsid w:val="00DB52AA"/>
    <w:rsid w:val="00DB593D"/>
    <w:rsid w:val="00DB60BE"/>
    <w:rsid w:val="00DC02CF"/>
    <w:rsid w:val="00DC42E3"/>
    <w:rsid w:val="00DE5324"/>
    <w:rsid w:val="00DF4DFC"/>
    <w:rsid w:val="00DF5427"/>
    <w:rsid w:val="00E0017C"/>
    <w:rsid w:val="00E034F5"/>
    <w:rsid w:val="00E12F58"/>
    <w:rsid w:val="00E21BEE"/>
    <w:rsid w:val="00E24F4A"/>
    <w:rsid w:val="00E372BC"/>
    <w:rsid w:val="00E64E60"/>
    <w:rsid w:val="00E67B0A"/>
    <w:rsid w:val="00E87CC1"/>
    <w:rsid w:val="00E94232"/>
    <w:rsid w:val="00EA0FB7"/>
    <w:rsid w:val="00EC16D7"/>
    <w:rsid w:val="00EC4B5A"/>
    <w:rsid w:val="00ED2C9F"/>
    <w:rsid w:val="00ED6980"/>
    <w:rsid w:val="00ED7BB4"/>
    <w:rsid w:val="00EE511F"/>
    <w:rsid w:val="00EE7D75"/>
    <w:rsid w:val="00EF2FCB"/>
    <w:rsid w:val="00EF5042"/>
    <w:rsid w:val="00EF5049"/>
    <w:rsid w:val="00EF5BC7"/>
    <w:rsid w:val="00F00E21"/>
    <w:rsid w:val="00F011C4"/>
    <w:rsid w:val="00F0146B"/>
    <w:rsid w:val="00F16467"/>
    <w:rsid w:val="00F20155"/>
    <w:rsid w:val="00F2199E"/>
    <w:rsid w:val="00F2599F"/>
    <w:rsid w:val="00F35CC3"/>
    <w:rsid w:val="00F508AA"/>
    <w:rsid w:val="00F50C82"/>
    <w:rsid w:val="00F55720"/>
    <w:rsid w:val="00F610FF"/>
    <w:rsid w:val="00F61DAA"/>
    <w:rsid w:val="00F62E0B"/>
    <w:rsid w:val="00F67F3E"/>
    <w:rsid w:val="00F823CA"/>
    <w:rsid w:val="00F8458D"/>
    <w:rsid w:val="00F852D2"/>
    <w:rsid w:val="00F94132"/>
    <w:rsid w:val="00F967E4"/>
    <w:rsid w:val="00FA08BB"/>
    <w:rsid w:val="00FA49D9"/>
    <w:rsid w:val="00FA4A65"/>
    <w:rsid w:val="00FC50D3"/>
    <w:rsid w:val="00FD13E4"/>
    <w:rsid w:val="00FD4929"/>
    <w:rsid w:val="00FE0687"/>
    <w:rsid w:val="00FE2091"/>
    <w:rsid w:val="00FE3444"/>
    <w:rsid w:val="00FE6D0F"/>
    <w:rsid w:val="00FE7D13"/>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7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C30"/>
    <w:pPr>
      <w:spacing w:after="200" w:line="276" w:lineRule="auto"/>
    </w:pPr>
  </w:style>
  <w:style w:type="paragraph" w:styleId="Ttulo1">
    <w:name w:val="heading 1"/>
    <w:basedOn w:val="Normal"/>
    <w:next w:val="Normal"/>
    <w:link w:val="Ttulo1Char"/>
    <w:qFormat/>
    <w:rsid w:val="005F7590"/>
    <w:pPr>
      <w:keepNext/>
      <w:spacing w:after="0" w:line="240" w:lineRule="auto"/>
      <w:ind w:left="3119"/>
      <w:jc w:val="both"/>
      <w:outlineLvl w:val="0"/>
    </w:pPr>
    <w:rPr>
      <w:rFonts w:ascii="Arial" w:eastAsia="Times New Roman" w:hAnsi="Arial" w:cs="Times New Roman"/>
      <w:b/>
      <w:sz w:val="36"/>
      <w:szCs w:val="20"/>
      <w:lang w:eastAsia="pt-BR"/>
    </w:rPr>
  </w:style>
  <w:style w:type="paragraph" w:styleId="Ttulo2">
    <w:name w:val="heading 2"/>
    <w:basedOn w:val="Normal"/>
    <w:next w:val="Normal"/>
    <w:link w:val="Ttulo2Char"/>
    <w:uiPriority w:val="9"/>
    <w:semiHidden/>
    <w:unhideWhenUsed/>
    <w:qFormat/>
    <w:rsid w:val="00A72E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5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character" w:customStyle="1" w:styleId="Ttulo1Char">
    <w:name w:val="Título 1 Char"/>
    <w:basedOn w:val="Fontepargpadro"/>
    <w:link w:val="Ttulo1"/>
    <w:rsid w:val="005F7590"/>
    <w:rPr>
      <w:rFonts w:ascii="Arial" w:eastAsia="Times New Roman" w:hAnsi="Arial" w:cs="Times New Roman"/>
      <w:b/>
      <w:sz w:val="36"/>
      <w:szCs w:val="20"/>
      <w:lang w:eastAsia="pt-BR"/>
    </w:rPr>
  </w:style>
  <w:style w:type="paragraph" w:styleId="Recuodecorpodetexto2">
    <w:name w:val="Body Text Indent 2"/>
    <w:basedOn w:val="Normal"/>
    <w:link w:val="Recuodecorpodetexto2Char"/>
    <w:rsid w:val="005F7590"/>
    <w:pPr>
      <w:spacing w:after="0" w:line="240" w:lineRule="auto"/>
      <w:ind w:left="2552"/>
      <w:jc w:val="both"/>
    </w:pPr>
    <w:rPr>
      <w:rFonts w:ascii="Arial" w:eastAsia="Times New Roman" w:hAnsi="Arial" w:cs="Times New Roman"/>
      <w:b/>
      <w:i/>
      <w:sz w:val="32"/>
      <w:szCs w:val="20"/>
      <w:lang w:eastAsia="pt-BR"/>
    </w:rPr>
  </w:style>
  <w:style w:type="character" w:customStyle="1" w:styleId="Recuodecorpodetexto2Char">
    <w:name w:val="Recuo de corpo de texto 2 Char"/>
    <w:basedOn w:val="Fontepargpadro"/>
    <w:link w:val="Recuodecorpodetexto2"/>
    <w:rsid w:val="005F7590"/>
    <w:rPr>
      <w:rFonts w:ascii="Arial" w:eastAsia="Times New Roman" w:hAnsi="Arial" w:cs="Times New Roman"/>
      <w:b/>
      <w:i/>
      <w:sz w:val="32"/>
      <w:szCs w:val="20"/>
      <w:lang w:eastAsia="pt-BR"/>
    </w:rPr>
  </w:style>
  <w:style w:type="character" w:customStyle="1" w:styleId="Ttulo2Char">
    <w:name w:val="Título 2 Char"/>
    <w:basedOn w:val="Fontepargpadro"/>
    <w:link w:val="Ttulo2"/>
    <w:uiPriority w:val="9"/>
    <w:semiHidden/>
    <w:rsid w:val="00A72E7E"/>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C30"/>
    <w:pPr>
      <w:spacing w:after="200" w:line="276" w:lineRule="auto"/>
    </w:pPr>
  </w:style>
  <w:style w:type="paragraph" w:styleId="Ttulo1">
    <w:name w:val="heading 1"/>
    <w:basedOn w:val="Normal"/>
    <w:next w:val="Normal"/>
    <w:link w:val="Ttulo1Char"/>
    <w:qFormat/>
    <w:rsid w:val="005F7590"/>
    <w:pPr>
      <w:keepNext/>
      <w:spacing w:after="0" w:line="240" w:lineRule="auto"/>
      <w:ind w:left="3119"/>
      <w:jc w:val="both"/>
      <w:outlineLvl w:val="0"/>
    </w:pPr>
    <w:rPr>
      <w:rFonts w:ascii="Arial" w:eastAsia="Times New Roman" w:hAnsi="Arial" w:cs="Times New Roman"/>
      <w:b/>
      <w:sz w:val="36"/>
      <w:szCs w:val="20"/>
      <w:lang w:eastAsia="pt-BR"/>
    </w:rPr>
  </w:style>
  <w:style w:type="paragraph" w:styleId="Ttulo2">
    <w:name w:val="heading 2"/>
    <w:basedOn w:val="Normal"/>
    <w:next w:val="Normal"/>
    <w:link w:val="Ttulo2Char"/>
    <w:uiPriority w:val="9"/>
    <w:semiHidden/>
    <w:unhideWhenUsed/>
    <w:qFormat/>
    <w:rsid w:val="00A72E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5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character" w:customStyle="1" w:styleId="Ttulo1Char">
    <w:name w:val="Título 1 Char"/>
    <w:basedOn w:val="Fontepargpadro"/>
    <w:link w:val="Ttulo1"/>
    <w:rsid w:val="005F7590"/>
    <w:rPr>
      <w:rFonts w:ascii="Arial" w:eastAsia="Times New Roman" w:hAnsi="Arial" w:cs="Times New Roman"/>
      <w:b/>
      <w:sz w:val="36"/>
      <w:szCs w:val="20"/>
      <w:lang w:eastAsia="pt-BR"/>
    </w:rPr>
  </w:style>
  <w:style w:type="paragraph" w:styleId="Recuodecorpodetexto2">
    <w:name w:val="Body Text Indent 2"/>
    <w:basedOn w:val="Normal"/>
    <w:link w:val="Recuodecorpodetexto2Char"/>
    <w:rsid w:val="005F7590"/>
    <w:pPr>
      <w:spacing w:after="0" w:line="240" w:lineRule="auto"/>
      <w:ind w:left="2552"/>
      <w:jc w:val="both"/>
    </w:pPr>
    <w:rPr>
      <w:rFonts w:ascii="Arial" w:eastAsia="Times New Roman" w:hAnsi="Arial" w:cs="Times New Roman"/>
      <w:b/>
      <w:i/>
      <w:sz w:val="32"/>
      <w:szCs w:val="20"/>
      <w:lang w:eastAsia="pt-BR"/>
    </w:rPr>
  </w:style>
  <w:style w:type="character" w:customStyle="1" w:styleId="Recuodecorpodetexto2Char">
    <w:name w:val="Recuo de corpo de texto 2 Char"/>
    <w:basedOn w:val="Fontepargpadro"/>
    <w:link w:val="Recuodecorpodetexto2"/>
    <w:rsid w:val="005F7590"/>
    <w:rPr>
      <w:rFonts w:ascii="Arial" w:eastAsia="Times New Roman" w:hAnsi="Arial" w:cs="Times New Roman"/>
      <w:b/>
      <w:i/>
      <w:sz w:val="32"/>
      <w:szCs w:val="20"/>
      <w:lang w:eastAsia="pt-BR"/>
    </w:rPr>
  </w:style>
  <w:style w:type="character" w:customStyle="1" w:styleId="Ttulo2Char">
    <w:name w:val="Título 2 Char"/>
    <w:basedOn w:val="Fontepargpadro"/>
    <w:link w:val="Ttulo2"/>
    <w:uiPriority w:val="9"/>
    <w:semiHidden/>
    <w:rsid w:val="00A72E7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75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0B726-0D02-4B7F-9A1A-1700140F1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1979</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Licitações</dc:creator>
  <cp:lastModifiedBy>Bruna</cp:lastModifiedBy>
  <cp:revision>2</cp:revision>
  <cp:lastPrinted>2021-10-05T14:45:00Z</cp:lastPrinted>
  <dcterms:created xsi:type="dcterms:W3CDTF">2021-10-07T18:00:00Z</dcterms:created>
  <dcterms:modified xsi:type="dcterms:W3CDTF">2021-10-07T18:00:00Z</dcterms:modified>
</cp:coreProperties>
</file>