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A5D93E" w14:textId="77777777" w:rsidR="00E009FD" w:rsidRPr="00E009FD" w:rsidRDefault="00E009FD" w:rsidP="00E009FD">
      <w:pPr>
        <w:spacing w:after="0"/>
        <w:ind w:left="708" w:firstLine="708"/>
        <w:jc w:val="center"/>
        <w:rPr>
          <w:rFonts w:ascii="Arial" w:hAnsi="Arial" w:cs="Arial"/>
          <w:b/>
          <w:bCs/>
          <w:sz w:val="24"/>
          <w:szCs w:val="24"/>
        </w:rPr>
      </w:pPr>
      <w:bookmarkStart w:id="1" w:name="_GoBack"/>
      <w:bookmarkEnd w:id="1"/>
      <w:r w:rsidRPr="00E009FD">
        <w:rPr>
          <w:rFonts w:ascii="Arial" w:hAnsi="Arial" w:cs="Arial"/>
          <w:b/>
          <w:bCs/>
          <w:sz w:val="24"/>
          <w:szCs w:val="24"/>
        </w:rPr>
        <w:t>DECRETO Nº466</w:t>
      </w:r>
    </w:p>
    <w:p w14:paraId="1D0545F0" w14:textId="05E54CA0" w:rsidR="00E009FD" w:rsidRDefault="00E009FD" w:rsidP="00E009FD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De 04 de outubro de 2021</w:t>
      </w:r>
    </w:p>
    <w:p w14:paraId="6E58C8C6" w14:textId="77777777" w:rsidR="00E009FD" w:rsidRDefault="00E009FD" w:rsidP="00E009FD">
      <w:pPr>
        <w:ind w:left="1843"/>
        <w:jc w:val="both"/>
        <w:rPr>
          <w:rFonts w:ascii="Arial" w:hAnsi="Arial" w:cs="Arial"/>
          <w:sz w:val="24"/>
          <w:szCs w:val="24"/>
        </w:rPr>
      </w:pPr>
    </w:p>
    <w:p w14:paraId="5F1B43CC" w14:textId="4F41A238" w:rsidR="00E009FD" w:rsidRDefault="00E009FD" w:rsidP="00E009FD">
      <w:pPr>
        <w:ind w:left="1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“ACRESCE §§ 3º, 4º E 5º AO ART. 7º, DO DECRETO MUNICIPAL Nº 186, DE 22 DE OUTUBRO DE 2018, E DÁ OUTRAS PROVIDÊNCIAS”.</w:t>
      </w:r>
    </w:p>
    <w:p w14:paraId="3404CA4B" w14:textId="77777777" w:rsidR="00E009FD" w:rsidRDefault="00E009FD" w:rsidP="00E009FD">
      <w:pPr>
        <w:ind w:left="1701"/>
        <w:jc w:val="both"/>
        <w:rPr>
          <w:rFonts w:ascii="Arial" w:hAnsi="Arial" w:cs="Arial"/>
          <w:sz w:val="24"/>
          <w:szCs w:val="24"/>
        </w:rPr>
      </w:pPr>
    </w:p>
    <w:p w14:paraId="1AC08DF4" w14:textId="31C29250" w:rsidR="00E009FD" w:rsidRDefault="00E009FD" w:rsidP="00E009FD">
      <w:pPr>
        <w:ind w:left="1701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ERLON TANCREDO COSTA, prefeito do Município de Rio Rufino/SC, no uso das atribuições que lhe confere o art. 82, I, “a” da Lei Orgânica Municipal;</w:t>
      </w:r>
    </w:p>
    <w:p w14:paraId="1073DA76" w14:textId="77777777" w:rsidR="00E009FD" w:rsidRDefault="00E009FD" w:rsidP="00E009FD">
      <w:pPr>
        <w:ind w:left="1701" w:firstLine="1134"/>
        <w:jc w:val="both"/>
        <w:rPr>
          <w:rFonts w:ascii="Arial" w:hAnsi="Arial" w:cs="Arial"/>
          <w:sz w:val="24"/>
          <w:szCs w:val="24"/>
        </w:rPr>
      </w:pPr>
    </w:p>
    <w:p w14:paraId="2C19AE3F" w14:textId="7FBD0014" w:rsidR="00E009FD" w:rsidRDefault="00E009FD" w:rsidP="00E009FD">
      <w:pPr>
        <w:ind w:left="1701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a supremacia do interesse público, a necessidade e continuidade do serviço público;</w:t>
      </w:r>
    </w:p>
    <w:p w14:paraId="28E0111D" w14:textId="10B8F2CF" w:rsidR="00E009FD" w:rsidRDefault="00E009FD" w:rsidP="00E009FD">
      <w:pPr>
        <w:ind w:left="1701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os agentes públicos do Poder Executivo Municipal, para fins previdenciários, submetem-se ao Regime Geral de Previdência Social, conforme art. 95, da Lei Complementar Municipal nº 05, de 02 de fevereiro de 2004; e,</w:t>
      </w:r>
    </w:p>
    <w:p w14:paraId="30943F4F" w14:textId="2247A646" w:rsidR="00E009FD" w:rsidRDefault="00E009FD" w:rsidP="00E009FD">
      <w:pPr>
        <w:ind w:left="1701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apresentação de atestados sucessivos ou intercalados, emitidos por profissionais de saúde, que somados ultrapassem 15 (quinze) dias de afastamento do trabalho, o agente público deverá ser encaminhado ao INSS,  </w:t>
      </w:r>
    </w:p>
    <w:p w14:paraId="424D7DCF" w14:textId="77777777" w:rsidR="00E009FD" w:rsidRDefault="00E009FD" w:rsidP="00E009FD">
      <w:pPr>
        <w:ind w:left="1701"/>
        <w:jc w:val="both"/>
        <w:rPr>
          <w:rFonts w:ascii="Arial" w:hAnsi="Arial" w:cs="Arial"/>
          <w:sz w:val="24"/>
          <w:szCs w:val="24"/>
        </w:rPr>
      </w:pPr>
    </w:p>
    <w:p w14:paraId="31E04C4F" w14:textId="77777777" w:rsidR="00E009FD" w:rsidRDefault="00E009FD" w:rsidP="0010668D">
      <w:pPr>
        <w:ind w:left="993"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DECRETA</w:t>
      </w:r>
    </w:p>
    <w:p w14:paraId="04DC51F0" w14:textId="77777777" w:rsidR="00E009FD" w:rsidRDefault="00E009FD" w:rsidP="00E009FD">
      <w:pPr>
        <w:ind w:firstLine="1134"/>
        <w:jc w:val="both"/>
        <w:rPr>
          <w:rFonts w:ascii="Arial" w:hAnsi="Arial" w:cs="Arial"/>
          <w:sz w:val="24"/>
          <w:szCs w:val="24"/>
        </w:rPr>
      </w:pPr>
    </w:p>
    <w:p w14:paraId="1C124F5B" w14:textId="459992D8" w:rsidR="00E009FD" w:rsidRDefault="00E009FD" w:rsidP="00E009FD">
      <w:pPr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1º O art. 7º, do Decreto Municipal nº 186, de 22 de outubro de 2018, passa a vigorar acrescido dos §§ 3º, 4º e 5º, com a seguinte redação:</w:t>
      </w:r>
    </w:p>
    <w:p w14:paraId="5E76E3EE" w14:textId="2FA34A07" w:rsidR="00E009FD" w:rsidRDefault="00E009FD" w:rsidP="00E009FD">
      <w:pPr>
        <w:ind w:left="1843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Art. 7º (...)</w:t>
      </w:r>
    </w:p>
    <w:p w14:paraId="1212FA08" w14:textId="77777777" w:rsidR="00E009FD" w:rsidRDefault="00E009FD" w:rsidP="00E009FD">
      <w:pPr>
        <w:ind w:left="1843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§ 3º Se o agente público municipal, por motivo de incapacidade, afastar-se do trabalho durante o período de 15 (quinze dias), retornar à atividade no décimo sexto dia e voltar a se afastar no prazo de 60 (sessenta dias), contado da data de seu retorno, em decorrência do mesmo motivo que gerou a incapacidade, será encaminhado ao INSS.</w:t>
      </w:r>
    </w:p>
    <w:p w14:paraId="7D0EACD7" w14:textId="77777777" w:rsidR="00E009FD" w:rsidRDefault="00E009FD" w:rsidP="00E009FD">
      <w:pPr>
        <w:ind w:left="1134"/>
        <w:jc w:val="both"/>
        <w:rPr>
          <w:rFonts w:ascii="Arial" w:hAnsi="Arial" w:cs="Arial"/>
          <w:i/>
          <w:sz w:val="24"/>
          <w:szCs w:val="24"/>
        </w:rPr>
      </w:pPr>
    </w:p>
    <w:p w14:paraId="3709AD31" w14:textId="77777777" w:rsidR="00E009FD" w:rsidRDefault="00E009FD" w:rsidP="00E009FD">
      <w:pPr>
        <w:ind w:left="156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§ 4º A apresentação de atestado emitido por profissional de saúde para justificar falta ou afastamento de trabalho que não corresponda ao verdadeiro estado de saúde do agente público é passível de apuração e punição administrativas, sem prejuízo da investigação e punição pelos órgãos competentes nas esferas cível e penal.</w:t>
      </w:r>
    </w:p>
    <w:p w14:paraId="0945F8A9" w14:textId="77777777" w:rsidR="00E009FD" w:rsidRDefault="00E009FD" w:rsidP="00E009FD">
      <w:pPr>
        <w:ind w:left="1560"/>
        <w:jc w:val="both"/>
        <w:rPr>
          <w:rFonts w:ascii="Arial" w:hAnsi="Arial" w:cs="Arial"/>
          <w:i/>
          <w:sz w:val="24"/>
          <w:szCs w:val="24"/>
        </w:rPr>
      </w:pPr>
    </w:p>
    <w:p w14:paraId="5C612649" w14:textId="77777777" w:rsidR="00E009FD" w:rsidRDefault="00E009FD" w:rsidP="00E009FD">
      <w:pPr>
        <w:ind w:left="156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§ 5º Está sujeito a mesma responsabilização o profissional de saúde que emita atestado sem que estejam presentes as condições clínicas que o justifiquem ou em desacordo com a legislação vigente e normas que regem a atividade profissional, sobretudo as de cunho ético-profissional.</w:t>
      </w:r>
    </w:p>
    <w:p w14:paraId="1606B5E2" w14:textId="77777777" w:rsidR="00E009FD" w:rsidRDefault="00E009FD" w:rsidP="00E009FD">
      <w:pPr>
        <w:ind w:firstLine="1134"/>
        <w:jc w:val="both"/>
        <w:rPr>
          <w:rFonts w:ascii="Arial" w:hAnsi="Arial" w:cs="Arial"/>
          <w:sz w:val="24"/>
          <w:szCs w:val="24"/>
        </w:rPr>
      </w:pPr>
    </w:p>
    <w:p w14:paraId="1A7C6024" w14:textId="76D9ED5C" w:rsidR="00E009FD" w:rsidRDefault="00E009FD" w:rsidP="00E009FD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Art. 2º Este Decreto entra em vigor na data de sua publicação, </w:t>
      </w:r>
    </w:p>
    <w:p w14:paraId="2173DFDB" w14:textId="77777777" w:rsidR="0014754D" w:rsidRDefault="0014754D" w:rsidP="00E009FD">
      <w:pPr>
        <w:ind w:firstLine="1134"/>
        <w:jc w:val="both"/>
        <w:rPr>
          <w:rFonts w:ascii="Arial" w:hAnsi="Arial" w:cs="Arial"/>
          <w:sz w:val="24"/>
          <w:szCs w:val="24"/>
        </w:rPr>
      </w:pPr>
    </w:p>
    <w:p w14:paraId="629D8549" w14:textId="755F8ABB" w:rsidR="00E009FD" w:rsidRDefault="0014754D" w:rsidP="0014754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Rio Rufino, 04 de outubro de 2021.</w:t>
      </w:r>
    </w:p>
    <w:p w14:paraId="500F2D31" w14:textId="1111F445" w:rsidR="00E009FD" w:rsidRDefault="00E009FD" w:rsidP="0014754D">
      <w:pPr>
        <w:spacing w:after="0"/>
        <w:rPr>
          <w:rFonts w:ascii="Arial" w:hAnsi="Arial" w:cs="Arial"/>
          <w:sz w:val="24"/>
          <w:szCs w:val="24"/>
        </w:rPr>
      </w:pPr>
    </w:p>
    <w:p w14:paraId="78D4A59F" w14:textId="10E2CB90" w:rsidR="0014754D" w:rsidRDefault="0014754D" w:rsidP="0014754D">
      <w:pPr>
        <w:spacing w:after="0"/>
        <w:rPr>
          <w:rFonts w:ascii="Arial" w:hAnsi="Arial" w:cs="Arial"/>
          <w:sz w:val="24"/>
          <w:szCs w:val="24"/>
        </w:rPr>
      </w:pPr>
    </w:p>
    <w:p w14:paraId="67A7FE18" w14:textId="77777777" w:rsidR="0014754D" w:rsidRDefault="0014754D" w:rsidP="0014754D">
      <w:pPr>
        <w:spacing w:after="0"/>
        <w:rPr>
          <w:rFonts w:ascii="Arial" w:hAnsi="Arial" w:cs="Arial"/>
          <w:sz w:val="24"/>
          <w:szCs w:val="24"/>
        </w:rPr>
      </w:pPr>
    </w:p>
    <w:p w14:paraId="71458B50" w14:textId="77777777" w:rsidR="00E009FD" w:rsidRPr="00E009FD" w:rsidRDefault="00E009FD" w:rsidP="00E009F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E009FD">
        <w:rPr>
          <w:rFonts w:ascii="Arial" w:hAnsi="Arial" w:cs="Arial"/>
          <w:b/>
          <w:bCs/>
          <w:sz w:val="24"/>
          <w:szCs w:val="24"/>
        </w:rPr>
        <w:t>ERLON TANCREDO COSTA</w:t>
      </w:r>
    </w:p>
    <w:tbl>
      <w:tblPr>
        <w:tblStyle w:val="Tabelacomgrade"/>
        <w:tblpPr w:leftFromText="141" w:rightFromText="141" w:vertAnchor="text" w:horzAnchor="page" w:tblpX="1636" w:tblpY="1822"/>
        <w:tblW w:w="0" w:type="auto"/>
        <w:tblLook w:val="04A0" w:firstRow="1" w:lastRow="0" w:firstColumn="1" w:lastColumn="0" w:noHBand="0" w:noVBand="1"/>
      </w:tblPr>
      <w:tblGrid>
        <w:gridCol w:w="3449"/>
      </w:tblGrid>
      <w:tr w:rsidR="0014754D" w14:paraId="2F4A5AAC" w14:textId="77777777" w:rsidTr="0014754D">
        <w:trPr>
          <w:trHeight w:val="1833"/>
        </w:trPr>
        <w:tc>
          <w:tcPr>
            <w:tcW w:w="3449" w:type="dxa"/>
          </w:tcPr>
          <w:p w14:paraId="012CBDA3" w14:textId="77777777" w:rsidR="0014754D" w:rsidRPr="002B205F" w:rsidRDefault="0014754D" w:rsidP="0014754D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2B205F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2C73D0A9" w14:textId="77777777" w:rsidR="0014754D" w:rsidRPr="002B205F" w:rsidRDefault="0014754D" w:rsidP="0014754D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04/10/2021</w:t>
            </w:r>
          </w:p>
          <w:p w14:paraId="7218B0F2" w14:textId="77777777" w:rsidR="0014754D" w:rsidRPr="002B205F" w:rsidRDefault="0014754D" w:rsidP="0014754D">
            <w:pPr>
              <w:pBdr>
                <w:bottom w:val="single" w:sz="12" w:space="1" w:color="auto"/>
              </w:pBdr>
              <w:spacing w:after="0"/>
              <w:rPr>
                <w:rFonts w:ascii="Arial" w:hAnsi="Arial" w:cs="Arial"/>
                <w:sz w:val="20"/>
              </w:rPr>
            </w:pPr>
          </w:p>
          <w:p w14:paraId="3849192E" w14:textId="77777777" w:rsidR="0014754D" w:rsidRDefault="0014754D" w:rsidP="0014754D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Katiusce Marina Andrade</w:t>
            </w:r>
          </w:p>
          <w:p w14:paraId="6757D319" w14:textId="77777777" w:rsidR="0014754D" w:rsidRDefault="0014754D" w:rsidP="0014754D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13FE6617" w14:textId="77777777" w:rsidR="00E009FD" w:rsidRDefault="00E009FD" w:rsidP="00E009FD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do Município de Rio Rufino</w:t>
      </w:r>
    </w:p>
    <w:p w14:paraId="1BE435F6" w14:textId="77777777" w:rsidR="00C57E43" w:rsidRPr="00C57E43" w:rsidRDefault="00C57E43">
      <w:pPr>
        <w:rPr>
          <w:rFonts w:ascii="Arial" w:hAnsi="Arial" w:cs="Arial"/>
          <w:sz w:val="24"/>
          <w:szCs w:val="24"/>
        </w:rPr>
      </w:pPr>
    </w:p>
    <w:sectPr w:rsidR="00C57E43" w:rsidRPr="00C57E43" w:rsidSect="00C57E43">
      <w:headerReference w:type="default" r:id="rId9"/>
      <w:footerReference w:type="default" r:id="rId10"/>
      <w:pgSz w:w="11906" w:h="16838"/>
      <w:pgMar w:top="1401" w:right="1274" w:bottom="1418" w:left="142" w:header="709" w:footer="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B1D4C2" w14:textId="77777777" w:rsidR="000D078E" w:rsidRDefault="000D078E" w:rsidP="007F4FE6">
      <w:pPr>
        <w:spacing w:after="0" w:line="240" w:lineRule="auto"/>
      </w:pPr>
      <w:r>
        <w:separator/>
      </w:r>
    </w:p>
  </w:endnote>
  <w:endnote w:type="continuationSeparator" w:id="0">
    <w:p w14:paraId="29C054B8" w14:textId="77777777" w:rsidR="000D078E" w:rsidRDefault="000D078E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45DEE3" w14:textId="3B62BF11" w:rsidR="00D27DE0" w:rsidRPr="001C4F35" w:rsidRDefault="00A41BA7" w:rsidP="00A56341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 wp14:anchorId="13D158CB" wp14:editId="598D72B8">
          <wp:simplePos x="0" y="0"/>
          <wp:positionH relativeFrom="column">
            <wp:posOffset>-19050</wp:posOffset>
          </wp:positionH>
          <wp:positionV relativeFrom="paragraph">
            <wp:posOffset>-151765</wp:posOffset>
          </wp:positionV>
          <wp:extent cx="7509510" cy="1125220"/>
          <wp:effectExtent l="0" t="0" r="0" b="0"/>
          <wp:wrapNone/>
          <wp:docPr id="5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9510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Página 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begin"/>
    </w:r>
    <w:r w:rsidR="00D27DE0" w:rsidRPr="00BD0F13">
      <w:rPr>
        <w:rFonts w:ascii="Arial" w:eastAsia="Times New Roman" w:hAnsi="Arial" w:cs="Arial"/>
        <w:sz w:val="20"/>
        <w:lang w:eastAsia="pt-BR"/>
      </w:rPr>
      <w:instrText>PAGE  \* Arabic  \* MERGEFORMAT</w:instrTex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separate"/>
    </w:r>
    <w:r w:rsidR="00772D8D">
      <w:rPr>
        <w:rFonts w:ascii="Arial" w:eastAsia="Times New Roman" w:hAnsi="Arial" w:cs="Arial"/>
        <w:noProof/>
        <w:sz w:val="20"/>
        <w:lang w:eastAsia="pt-BR"/>
      </w:rPr>
      <w:t>1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end"/>
    </w:r>
    <w:r w:rsidR="00D27DE0" w:rsidRPr="00BD0F13">
      <w:rPr>
        <w:rFonts w:ascii="Arial" w:eastAsia="Times New Roman" w:hAnsi="Arial" w:cs="Arial"/>
        <w:sz w:val="20"/>
        <w:lang w:eastAsia="pt-BR"/>
      </w:rPr>
      <w:t xml:space="preserve"> de </w:t>
    </w:r>
    <w:r w:rsidR="00772D8D">
      <w:fldChar w:fldCharType="begin"/>
    </w:r>
    <w:r w:rsidR="00772D8D">
      <w:instrText>NUMPAGES  \* Arabic  \* MERGEFORMAT</w:instrText>
    </w:r>
    <w:r w:rsidR="00772D8D">
      <w:fldChar w:fldCharType="separate"/>
    </w:r>
    <w:r w:rsidR="00772D8D">
      <w:rPr>
        <w:noProof/>
      </w:rPr>
      <w:t>2</w:t>
    </w:r>
    <w:r w:rsidR="00772D8D">
      <w:rPr>
        <w:noProof/>
      </w:rPr>
      <w:fldChar w:fldCharType="end"/>
    </w:r>
  </w:p>
  <w:p w14:paraId="1A8485F4" w14:textId="0D597178" w:rsidR="00D27DE0" w:rsidRPr="001C4F35" w:rsidRDefault="00A56341" w:rsidP="00A56341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tabs>
        <w:tab w:val="center" w:pos="6025"/>
        <w:tab w:val="left" w:pos="9853"/>
      </w:tabs>
      <w:spacing w:line="240" w:lineRule="auto"/>
      <w:ind w:left="1418"/>
      <w:rPr>
        <w:rFonts w:ascii="Arial" w:eastAsia="Times New Roman" w:hAnsi="Arial" w:cs="Arial"/>
        <w:sz w:val="20"/>
        <w:lang w:eastAsia="pt-BR"/>
      </w:rPr>
    </w:pPr>
    <w:r>
      <w:rPr>
        <w:rFonts w:ascii="Arial" w:eastAsia="Times New Roman" w:hAnsi="Arial" w:cs="Arial"/>
        <w:sz w:val="20"/>
        <w:lang w:eastAsia="pt-BR"/>
      </w:rPr>
      <w:tab/>
    </w:r>
    <w:r w:rsidR="00D27DE0">
      <w:rPr>
        <w:rFonts w:ascii="Arial" w:eastAsia="Times New Roman" w:hAnsi="Arial" w:cs="Arial"/>
        <w:sz w:val="20"/>
        <w:lang w:eastAsia="pt-BR"/>
      </w:rPr>
      <w:t>Avenid</w:t>
    </w:r>
    <w:r w:rsidR="00D27DE0" w:rsidRPr="001C4F35">
      <w:rPr>
        <w:rFonts w:ascii="Arial" w:eastAsia="Times New Roman" w:hAnsi="Arial" w:cs="Arial"/>
        <w:sz w:val="20"/>
        <w:lang w:eastAsia="pt-BR"/>
      </w:rPr>
      <w:t>a José Oselame, 209 – CEP 88658-000 – Rio Rufino – SC.</w:t>
    </w:r>
    <w:r>
      <w:rPr>
        <w:rFonts w:ascii="Arial" w:eastAsia="Times New Roman" w:hAnsi="Arial" w:cs="Arial"/>
        <w:sz w:val="20"/>
        <w:lang w:eastAsia="pt-BR"/>
      </w:rPr>
      <w:tab/>
    </w:r>
  </w:p>
  <w:p w14:paraId="6913B329" w14:textId="2169F7FB" w:rsidR="00D27DE0" w:rsidRPr="001C4F35" w:rsidRDefault="00D27DE0" w:rsidP="00A56341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r w:rsidRPr="001C4F35">
      <w:rPr>
        <w:rFonts w:ascii="Arial" w:eastAsia="Times New Roman" w:hAnsi="Arial" w:cs="Arial"/>
        <w:sz w:val="20"/>
        <w:lang w:eastAsia="pt-BR"/>
      </w:rPr>
      <w:t>Tel: 49-3279-0000 CNPJ: 95.991.071/0001-00</w:t>
    </w:r>
  </w:p>
  <w:p w14:paraId="39E17FCD" w14:textId="0F65276F" w:rsidR="00500A73" w:rsidRPr="00D27DE0" w:rsidRDefault="00500A73" w:rsidP="00D27DE0">
    <w:pPr>
      <w:pStyle w:val="Rodap"/>
      <w:ind w:left="141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A04530" w14:textId="77777777" w:rsidR="000D078E" w:rsidRDefault="000D078E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1E015CFC" w14:textId="77777777" w:rsidR="000D078E" w:rsidRDefault="000D078E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41" w:type="dxa"/>
      <w:tblInd w:w="14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41"/>
    </w:tblGrid>
    <w:tr w:rsidR="00AD30B4" w14:paraId="687EA8FD" w14:textId="77777777" w:rsidTr="000A7027">
      <w:trPr>
        <w:trHeight w:val="1839"/>
      </w:trPr>
      <w:tc>
        <w:tcPr>
          <w:tcW w:w="9341" w:type="dxa"/>
        </w:tcPr>
        <w:p w14:paraId="319627B9" w14:textId="01030430" w:rsidR="00AD30B4" w:rsidRDefault="000A7027" w:rsidP="00BD0F13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  <w:noProof/>
              <w:lang w:eastAsia="pt-BR"/>
            </w:rPr>
            <mc:AlternateContent>
              <mc:Choice Requires="wps">
                <w:drawing>
                  <wp:anchor distT="45720" distB="45720" distL="114300" distR="114300" simplePos="0" relativeHeight="251658752" behindDoc="0" locked="0" layoutInCell="1" allowOverlap="1" wp14:anchorId="43C2191F" wp14:editId="515377C6">
                    <wp:simplePos x="0" y="0"/>
                    <wp:positionH relativeFrom="margin">
                      <wp:posOffset>976630</wp:posOffset>
                    </wp:positionH>
                    <wp:positionV relativeFrom="paragraph">
                      <wp:posOffset>26035</wp:posOffset>
                    </wp:positionV>
                    <wp:extent cx="3672840" cy="1041400"/>
                    <wp:effectExtent l="0" t="0" r="22860" b="25400"/>
                    <wp:wrapSquare wrapText="bothSides"/>
                    <wp:docPr id="6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72840" cy="10414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4A8F29" w14:textId="77777777" w:rsidR="00AD30B4" w:rsidRPr="00AD33C2" w:rsidRDefault="00AD30B4" w:rsidP="002265DD">
                                <w:pPr>
                                  <w:spacing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ESTADO DE SANTA CATARINA</w:t>
                                </w:r>
                              </w:p>
                              <w:p w14:paraId="2F62C3A7" w14:textId="42B11EF3" w:rsidR="00AD30B4" w:rsidRPr="00AD33C2" w:rsidRDefault="00AD30B4" w:rsidP="002265DD">
                                <w:pPr>
                                  <w:spacing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PREFEITURA DO MUNICÍPIO DE RIO RUFINO</w:t>
                                </w:r>
                              </w:p>
                              <w:p w14:paraId="3317C2BA" w14:textId="1045BE39" w:rsidR="00AD30B4" w:rsidRPr="00706169" w:rsidRDefault="000A7027" w:rsidP="002265DD">
                                <w:pPr>
                                  <w:spacing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 w:rsidRPr="00706169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  <w:t>GABINETE DO PREFEITO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type w14:anchorId="43C2191F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76.9pt;margin-top:2.05pt;width:289.2pt;height:82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" fillcolor="white [3212]" strokecolor="white [3212]">
                    <v:textbox>
                      <w:txbxContent>
                        <w:p w14:paraId="084A8F29" w14:textId="77777777" w:rsidR="00AD30B4" w:rsidRPr="00AD33C2" w:rsidRDefault="00AD30B4" w:rsidP="002265DD">
                          <w:pPr>
                            <w:spacing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ESTADO DE SANTA CATARINA</w:t>
                          </w:r>
                        </w:p>
                        <w:p w14:paraId="2F62C3A7" w14:textId="42B11EF3" w:rsidR="00AD30B4" w:rsidRPr="00AD33C2" w:rsidRDefault="00AD30B4" w:rsidP="002265DD">
                          <w:pPr>
                            <w:spacing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PREFEITURA DO MUNICÍPIO DE RIO RUFINO</w:t>
                          </w:r>
                        </w:p>
                        <w:p w14:paraId="3317C2BA" w14:textId="1045BE39" w:rsidR="00AD30B4" w:rsidRPr="00706169" w:rsidRDefault="000A7027" w:rsidP="002265DD">
                          <w:pPr>
                            <w:spacing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</w:pPr>
                          <w:r w:rsidRPr="00706169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  <w:t>GABINETE DO PREFEITO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BD0F13">
            <w:rPr>
              <w:noProof/>
              <w:lang w:eastAsia="pt-BR"/>
            </w:rPr>
            <w:drawing>
              <wp:anchor distT="0" distB="0" distL="114300" distR="114300" simplePos="0" relativeHeight="251657728" behindDoc="1" locked="0" layoutInCell="1" allowOverlap="1" wp14:anchorId="4677451B" wp14:editId="6BC4450E">
                <wp:simplePos x="0" y="0"/>
                <wp:positionH relativeFrom="column">
                  <wp:posOffset>-919480</wp:posOffset>
                </wp:positionH>
                <wp:positionV relativeFrom="paragraph">
                  <wp:posOffset>-338032</wp:posOffset>
                </wp:positionV>
                <wp:extent cx="7484533" cy="1346200"/>
                <wp:effectExtent l="0" t="0" r="2540" b="6350"/>
                <wp:wrapNone/>
                <wp:docPr id="54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89242" cy="13470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778E4">
            <w:rPr>
              <w:noProof/>
              <w:lang w:eastAsia="pt-BR"/>
            </w:rPr>
            <w:drawing>
              <wp:inline distT="0" distB="0" distL="0" distR="0" wp14:anchorId="0DF0CFB1" wp14:editId="025377B8">
                <wp:extent cx="752475" cy="746234"/>
                <wp:effectExtent l="0" t="0" r="0" b="0"/>
                <wp:docPr id="55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3944" cy="76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57FE8" w:rsidRPr="002778E4">
            <w:rPr>
              <w:noProof/>
              <w:lang w:eastAsia="pt-BR"/>
            </w:rPr>
            <w:drawing>
              <wp:inline distT="0" distB="0" distL="0" distR="0" wp14:anchorId="6C45CEF3" wp14:editId="5724928D">
                <wp:extent cx="986790" cy="740117"/>
                <wp:effectExtent l="0" t="0" r="0" b="0"/>
                <wp:docPr id="56" name="Imagem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586" cy="777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1C3254" w14:textId="00CAC251" w:rsidR="00C77323" w:rsidRDefault="00C77323" w:rsidP="00C55B82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740CA"/>
    <w:multiLevelType w:val="hybridMultilevel"/>
    <w:tmpl w:val="9ECC7A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AD9"/>
    <w:rsid w:val="0000240F"/>
    <w:rsid w:val="00007E09"/>
    <w:rsid w:val="00010141"/>
    <w:rsid w:val="00014708"/>
    <w:rsid w:val="00014905"/>
    <w:rsid w:val="00027202"/>
    <w:rsid w:val="00032312"/>
    <w:rsid w:val="00033601"/>
    <w:rsid w:val="00035AAB"/>
    <w:rsid w:val="00042D18"/>
    <w:rsid w:val="000700C7"/>
    <w:rsid w:val="00083D6F"/>
    <w:rsid w:val="000947C5"/>
    <w:rsid w:val="00094BA7"/>
    <w:rsid w:val="000A288C"/>
    <w:rsid w:val="000A4281"/>
    <w:rsid w:val="000A7027"/>
    <w:rsid w:val="000B501F"/>
    <w:rsid w:val="000C7514"/>
    <w:rsid w:val="000D078E"/>
    <w:rsid w:val="000D0F86"/>
    <w:rsid w:val="000D597F"/>
    <w:rsid w:val="000D59D5"/>
    <w:rsid w:val="000E0099"/>
    <w:rsid w:val="000E21C2"/>
    <w:rsid w:val="000F07F5"/>
    <w:rsid w:val="0010668D"/>
    <w:rsid w:val="00111C8D"/>
    <w:rsid w:val="00124ACF"/>
    <w:rsid w:val="0014754D"/>
    <w:rsid w:val="00150E1F"/>
    <w:rsid w:val="00152A19"/>
    <w:rsid w:val="001622CD"/>
    <w:rsid w:val="00162F0E"/>
    <w:rsid w:val="0017353A"/>
    <w:rsid w:val="001765B4"/>
    <w:rsid w:val="00182BB1"/>
    <w:rsid w:val="00190354"/>
    <w:rsid w:val="00194963"/>
    <w:rsid w:val="00197AE9"/>
    <w:rsid w:val="001A4D8B"/>
    <w:rsid w:val="001A5207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26365"/>
    <w:rsid w:val="002265DD"/>
    <w:rsid w:val="0023541E"/>
    <w:rsid w:val="00240C9C"/>
    <w:rsid w:val="00243E70"/>
    <w:rsid w:val="002458E9"/>
    <w:rsid w:val="00245BEC"/>
    <w:rsid w:val="00247F68"/>
    <w:rsid w:val="0027141B"/>
    <w:rsid w:val="00272576"/>
    <w:rsid w:val="002778E4"/>
    <w:rsid w:val="002778E8"/>
    <w:rsid w:val="00280C01"/>
    <w:rsid w:val="002811BB"/>
    <w:rsid w:val="0028447C"/>
    <w:rsid w:val="00286483"/>
    <w:rsid w:val="002929F6"/>
    <w:rsid w:val="002C1224"/>
    <w:rsid w:val="002E29C4"/>
    <w:rsid w:val="00301D22"/>
    <w:rsid w:val="003070CF"/>
    <w:rsid w:val="00310DEC"/>
    <w:rsid w:val="00326BB2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60B36"/>
    <w:rsid w:val="00365BE2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539A"/>
    <w:rsid w:val="003C4257"/>
    <w:rsid w:val="003C78E3"/>
    <w:rsid w:val="003D0383"/>
    <w:rsid w:val="003D44E9"/>
    <w:rsid w:val="003E7AD8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64E1F"/>
    <w:rsid w:val="004852BC"/>
    <w:rsid w:val="00494F13"/>
    <w:rsid w:val="004A1536"/>
    <w:rsid w:val="004B00B4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37D35"/>
    <w:rsid w:val="00572452"/>
    <w:rsid w:val="00593A49"/>
    <w:rsid w:val="00596649"/>
    <w:rsid w:val="005A66D3"/>
    <w:rsid w:val="005B288C"/>
    <w:rsid w:val="005C11FD"/>
    <w:rsid w:val="005C184D"/>
    <w:rsid w:val="005C2482"/>
    <w:rsid w:val="005E66BC"/>
    <w:rsid w:val="005F2A29"/>
    <w:rsid w:val="00614610"/>
    <w:rsid w:val="006154DA"/>
    <w:rsid w:val="00616479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528C4"/>
    <w:rsid w:val="006648F1"/>
    <w:rsid w:val="00676712"/>
    <w:rsid w:val="00687014"/>
    <w:rsid w:val="006A1A2D"/>
    <w:rsid w:val="006C03BD"/>
    <w:rsid w:val="006C3528"/>
    <w:rsid w:val="006E50BA"/>
    <w:rsid w:val="006F0897"/>
    <w:rsid w:val="00705F7D"/>
    <w:rsid w:val="00706169"/>
    <w:rsid w:val="007072FC"/>
    <w:rsid w:val="00716515"/>
    <w:rsid w:val="0072375F"/>
    <w:rsid w:val="00727AE9"/>
    <w:rsid w:val="00731C89"/>
    <w:rsid w:val="007467F1"/>
    <w:rsid w:val="007471BC"/>
    <w:rsid w:val="00751DB8"/>
    <w:rsid w:val="00756B32"/>
    <w:rsid w:val="007674AC"/>
    <w:rsid w:val="00771775"/>
    <w:rsid w:val="00772D8D"/>
    <w:rsid w:val="00785C7A"/>
    <w:rsid w:val="007A5A72"/>
    <w:rsid w:val="007B2BCE"/>
    <w:rsid w:val="007B630C"/>
    <w:rsid w:val="007C3614"/>
    <w:rsid w:val="007D12D1"/>
    <w:rsid w:val="007E5939"/>
    <w:rsid w:val="007F229B"/>
    <w:rsid w:val="007F2D48"/>
    <w:rsid w:val="007F4FE6"/>
    <w:rsid w:val="007F618F"/>
    <w:rsid w:val="007F7FE9"/>
    <w:rsid w:val="0080363F"/>
    <w:rsid w:val="00810D3E"/>
    <w:rsid w:val="008149C1"/>
    <w:rsid w:val="0081632E"/>
    <w:rsid w:val="00822FE8"/>
    <w:rsid w:val="00824740"/>
    <w:rsid w:val="008469A3"/>
    <w:rsid w:val="00857FE8"/>
    <w:rsid w:val="0087503B"/>
    <w:rsid w:val="00876527"/>
    <w:rsid w:val="00881B9D"/>
    <w:rsid w:val="00886881"/>
    <w:rsid w:val="008903B1"/>
    <w:rsid w:val="00897540"/>
    <w:rsid w:val="008A15A9"/>
    <w:rsid w:val="008A2918"/>
    <w:rsid w:val="008B5CD4"/>
    <w:rsid w:val="008C5907"/>
    <w:rsid w:val="008D23C7"/>
    <w:rsid w:val="008D2F97"/>
    <w:rsid w:val="008E297C"/>
    <w:rsid w:val="008E353E"/>
    <w:rsid w:val="008F2022"/>
    <w:rsid w:val="008F73AA"/>
    <w:rsid w:val="00900DFE"/>
    <w:rsid w:val="00906BA3"/>
    <w:rsid w:val="00916FCB"/>
    <w:rsid w:val="00924DFF"/>
    <w:rsid w:val="00931476"/>
    <w:rsid w:val="009335F6"/>
    <w:rsid w:val="0094685D"/>
    <w:rsid w:val="00950629"/>
    <w:rsid w:val="009535F0"/>
    <w:rsid w:val="009619F5"/>
    <w:rsid w:val="00980F5C"/>
    <w:rsid w:val="0099151C"/>
    <w:rsid w:val="00994D21"/>
    <w:rsid w:val="009A35D9"/>
    <w:rsid w:val="009A4039"/>
    <w:rsid w:val="009A55BB"/>
    <w:rsid w:val="009B0002"/>
    <w:rsid w:val="009B12B5"/>
    <w:rsid w:val="009C1D78"/>
    <w:rsid w:val="009D05F8"/>
    <w:rsid w:val="009D2830"/>
    <w:rsid w:val="009D2BC2"/>
    <w:rsid w:val="009D533F"/>
    <w:rsid w:val="009E1DFD"/>
    <w:rsid w:val="00A11A7D"/>
    <w:rsid w:val="00A12D25"/>
    <w:rsid w:val="00A170E2"/>
    <w:rsid w:val="00A171FA"/>
    <w:rsid w:val="00A2082F"/>
    <w:rsid w:val="00A23ABC"/>
    <w:rsid w:val="00A33521"/>
    <w:rsid w:val="00A40507"/>
    <w:rsid w:val="00A40A7F"/>
    <w:rsid w:val="00A41BA7"/>
    <w:rsid w:val="00A4379E"/>
    <w:rsid w:val="00A45260"/>
    <w:rsid w:val="00A55ED5"/>
    <w:rsid w:val="00A56341"/>
    <w:rsid w:val="00A601A2"/>
    <w:rsid w:val="00A70470"/>
    <w:rsid w:val="00A70E81"/>
    <w:rsid w:val="00A71737"/>
    <w:rsid w:val="00A83957"/>
    <w:rsid w:val="00A8535A"/>
    <w:rsid w:val="00AA7B96"/>
    <w:rsid w:val="00AB2F56"/>
    <w:rsid w:val="00AC1A31"/>
    <w:rsid w:val="00AD129D"/>
    <w:rsid w:val="00AD30B4"/>
    <w:rsid w:val="00AD33C2"/>
    <w:rsid w:val="00AD4232"/>
    <w:rsid w:val="00AD7A4E"/>
    <w:rsid w:val="00AF6D1F"/>
    <w:rsid w:val="00B00998"/>
    <w:rsid w:val="00B02E86"/>
    <w:rsid w:val="00B06C30"/>
    <w:rsid w:val="00B25524"/>
    <w:rsid w:val="00B2653E"/>
    <w:rsid w:val="00B26BDE"/>
    <w:rsid w:val="00B42754"/>
    <w:rsid w:val="00B42FD2"/>
    <w:rsid w:val="00B454AA"/>
    <w:rsid w:val="00B61CC5"/>
    <w:rsid w:val="00B955AA"/>
    <w:rsid w:val="00BA14F0"/>
    <w:rsid w:val="00BA162B"/>
    <w:rsid w:val="00BA56F7"/>
    <w:rsid w:val="00BD01B6"/>
    <w:rsid w:val="00BD0F13"/>
    <w:rsid w:val="00BE1CFB"/>
    <w:rsid w:val="00BE3D67"/>
    <w:rsid w:val="00BE5FD2"/>
    <w:rsid w:val="00BF5E13"/>
    <w:rsid w:val="00C01B2A"/>
    <w:rsid w:val="00C15906"/>
    <w:rsid w:val="00C2130A"/>
    <w:rsid w:val="00C26535"/>
    <w:rsid w:val="00C51E86"/>
    <w:rsid w:val="00C55B82"/>
    <w:rsid w:val="00C56461"/>
    <w:rsid w:val="00C57E43"/>
    <w:rsid w:val="00C6310E"/>
    <w:rsid w:val="00C70D07"/>
    <w:rsid w:val="00C721BC"/>
    <w:rsid w:val="00C722A6"/>
    <w:rsid w:val="00C77323"/>
    <w:rsid w:val="00C84A59"/>
    <w:rsid w:val="00CA3C1E"/>
    <w:rsid w:val="00CB2ABD"/>
    <w:rsid w:val="00CB300E"/>
    <w:rsid w:val="00CB59B0"/>
    <w:rsid w:val="00CD0BAD"/>
    <w:rsid w:val="00CD2CEA"/>
    <w:rsid w:val="00CF4760"/>
    <w:rsid w:val="00D01E41"/>
    <w:rsid w:val="00D13246"/>
    <w:rsid w:val="00D13C11"/>
    <w:rsid w:val="00D21534"/>
    <w:rsid w:val="00D230AC"/>
    <w:rsid w:val="00D25BD5"/>
    <w:rsid w:val="00D2666A"/>
    <w:rsid w:val="00D27DE0"/>
    <w:rsid w:val="00D308AC"/>
    <w:rsid w:val="00D450C0"/>
    <w:rsid w:val="00D46CC2"/>
    <w:rsid w:val="00D616A1"/>
    <w:rsid w:val="00D638C0"/>
    <w:rsid w:val="00D65752"/>
    <w:rsid w:val="00D66B6B"/>
    <w:rsid w:val="00D800C2"/>
    <w:rsid w:val="00D93A71"/>
    <w:rsid w:val="00DA0C2E"/>
    <w:rsid w:val="00DB38DE"/>
    <w:rsid w:val="00DB593D"/>
    <w:rsid w:val="00DB60BE"/>
    <w:rsid w:val="00DC02CF"/>
    <w:rsid w:val="00DC42E3"/>
    <w:rsid w:val="00DE5324"/>
    <w:rsid w:val="00DF5427"/>
    <w:rsid w:val="00E0017C"/>
    <w:rsid w:val="00E009FD"/>
    <w:rsid w:val="00E034F5"/>
    <w:rsid w:val="00E12F58"/>
    <w:rsid w:val="00E21BEE"/>
    <w:rsid w:val="00E24F4A"/>
    <w:rsid w:val="00E372BC"/>
    <w:rsid w:val="00E50637"/>
    <w:rsid w:val="00E64E60"/>
    <w:rsid w:val="00E67B0A"/>
    <w:rsid w:val="00E87CC1"/>
    <w:rsid w:val="00E94232"/>
    <w:rsid w:val="00E95658"/>
    <w:rsid w:val="00EA0FB7"/>
    <w:rsid w:val="00EC16D7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16467"/>
    <w:rsid w:val="00F20155"/>
    <w:rsid w:val="00F2199E"/>
    <w:rsid w:val="00F35CC3"/>
    <w:rsid w:val="00F508AA"/>
    <w:rsid w:val="00F50C82"/>
    <w:rsid w:val="00F55720"/>
    <w:rsid w:val="00F610FF"/>
    <w:rsid w:val="00F62E0B"/>
    <w:rsid w:val="00F67F3E"/>
    <w:rsid w:val="00F823CA"/>
    <w:rsid w:val="00F8458D"/>
    <w:rsid w:val="00F94132"/>
    <w:rsid w:val="00F967E4"/>
    <w:rsid w:val="00FA49D9"/>
    <w:rsid w:val="00FA4A6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C30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C57E43"/>
    <w:pPr>
      <w:keepNext/>
      <w:spacing w:after="0" w:line="240" w:lineRule="auto"/>
      <w:ind w:left="3119"/>
      <w:jc w:val="both"/>
      <w:outlineLvl w:val="0"/>
    </w:pPr>
    <w:rPr>
      <w:rFonts w:ascii="Arial" w:eastAsia="Times New Roman" w:hAnsi="Arial" w:cs="Times New Roman"/>
      <w:b/>
      <w:sz w:val="3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41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41BA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A41BA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41BA7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C57E43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57E4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C57E43"/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styleId="Refdecomentrio">
    <w:name w:val="annotation reference"/>
    <w:semiHidden/>
    <w:unhideWhenUsed/>
    <w:rsid w:val="00C57E43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C57E4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C57E43"/>
    <w:rPr>
      <w:rFonts w:ascii="Arial" w:eastAsia="Times New Roman" w:hAnsi="Arial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C30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C57E43"/>
    <w:pPr>
      <w:keepNext/>
      <w:spacing w:after="0" w:line="240" w:lineRule="auto"/>
      <w:ind w:left="3119"/>
      <w:jc w:val="both"/>
      <w:outlineLvl w:val="0"/>
    </w:pPr>
    <w:rPr>
      <w:rFonts w:ascii="Arial" w:eastAsia="Times New Roman" w:hAnsi="Arial" w:cs="Times New Roman"/>
      <w:b/>
      <w:sz w:val="3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41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41BA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A41BA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41BA7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C57E43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57E4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C57E43"/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styleId="Refdecomentrio">
    <w:name w:val="annotation reference"/>
    <w:semiHidden/>
    <w:unhideWhenUsed/>
    <w:rsid w:val="00C57E43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C57E4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C57E43"/>
    <w:rPr>
      <w:rFonts w:ascii="Arial" w:eastAsia="Times New Roman" w:hAnsi="Arial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2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9CF65-5ACF-4E40-935B-2F75D6AAD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1926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Licitações</dc:creator>
  <cp:lastModifiedBy>Bruna</cp:lastModifiedBy>
  <cp:revision>2</cp:revision>
  <cp:lastPrinted>2021-09-27T15:36:00Z</cp:lastPrinted>
  <dcterms:created xsi:type="dcterms:W3CDTF">2021-10-07T17:09:00Z</dcterms:created>
  <dcterms:modified xsi:type="dcterms:W3CDTF">2021-10-07T17:09:00Z</dcterms:modified>
</cp:coreProperties>
</file>