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1E3B" w14:textId="3265D075" w:rsidR="00A41BA7" w:rsidRPr="00C57E43" w:rsidRDefault="00E73145" w:rsidP="00E73145">
      <w:pPr>
        <w:spacing w:after="0" w:line="240" w:lineRule="auto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PORTARIA </w:t>
      </w:r>
      <w:r w:rsidR="00A41BA7" w:rsidRPr="00C57E43"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b/>
          <w:bCs/>
          <w:sz w:val="24"/>
          <w:szCs w:val="24"/>
        </w:rPr>
        <w:t>308</w:t>
      </w:r>
    </w:p>
    <w:p w14:paraId="0EB4E983" w14:textId="63E80EDF" w:rsidR="00A41BA7" w:rsidRPr="00C57E43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  <w:r w:rsidRPr="00C57E43">
        <w:rPr>
          <w:rFonts w:ascii="Arial" w:hAnsi="Arial" w:cs="Arial"/>
          <w:sz w:val="24"/>
          <w:szCs w:val="24"/>
        </w:rPr>
        <w:t>De 2</w:t>
      </w:r>
      <w:r w:rsidR="00E73145">
        <w:rPr>
          <w:rFonts w:ascii="Arial" w:hAnsi="Arial" w:cs="Arial"/>
          <w:sz w:val="24"/>
          <w:szCs w:val="24"/>
        </w:rPr>
        <w:t>8</w:t>
      </w:r>
      <w:r w:rsidRPr="00C57E43">
        <w:rPr>
          <w:rFonts w:ascii="Arial" w:hAnsi="Arial" w:cs="Arial"/>
          <w:sz w:val="24"/>
          <w:szCs w:val="24"/>
        </w:rPr>
        <w:t xml:space="preserve"> de setembro de 2021</w:t>
      </w:r>
    </w:p>
    <w:p w14:paraId="5A6C64F2" w14:textId="77777777" w:rsidR="00A41BA7" w:rsidRPr="00C57E43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</w:p>
    <w:p w14:paraId="4B90DED4" w14:textId="5AF6AF0B" w:rsidR="00C57E43" w:rsidRPr="00C57E43" w:rsidRDefault="00E73145" w:rsidP="00C57E43">
      <w:pPr>
        <w:pStyle w:val="Recuodecorpodetexto2"/>
        <w:rPr>
          <w:rFonts w:cs="Arial"/>
          <w:b w:val="0"/>
          <w:i w:val="0"/>
          <w:iCs/>
          <w:sz w:val="24"/>
          <w:szCs w:val="24"/>
        </w:rPr>
      </w:pPr>
      <w:r>
        <w:rPr>
          <w:rFonts w:cs="Arial"/>
          <w:b w:val="0"/>
          <w:i w:val="0"/>
          <w:iCs/>
          <w:sz w:val="24"/>
          <w:szCs w:val="24"/>
        </w:rPr>
        <w:t>“</w:t>
      </w:r>
      <w:r w:rsidR="00C57E43" w:rsidRPr="00C57E43">
        <w:rPr>
          <w:rFonts w:cs="Arial"/>
          <w:b w:val="0"/>
          <w:i w:val="0"/>
          <w:iCs/>
          <w:sz w:val="24"/>
          <w:szCs w:val="24"/>
        </w:rPr>
        <w:t>DISPÕE SOBRE A CONSTITUIÇÃO DA EQUIPE TÉCNICA MUNICIPAL (ETM) PARA ELABORAÇÃO</w:t>
      </w:r>
      <w:r>
        <w:rPr>
          <w:rFonts w:cs="Arial"/>
          <w:b w:val="0"/>
          <w:i w:val="0"/>
          <w:iCs/>
          <w:sz w:val="24"/>
          <w:szCs w:val="24"/>
        </w:rPr>
        <w:t xml:space="preserve"> </w:t>
      </w:r>
      <w:r w:rsidR="00C57E43" w:rsidRPr="00C57E43">
        <w:rPr>
          <w:rFonts w:cs="Arial"/>
          <w:b w:val="0"/>
          <w:i w:val="0"/>
          <w:iCs/>
          <w:sz w:val="24"/>
          <w:szCs w:val="24"/>
        </w:rPr>
        <w:t xml:space="preserve">DO PLANO DIRETOR DE DESENVOLVIMENTO TERRITORIAL DO MUNICÍPIO DE </w:t>
      </w:r>
      <w:r>
        <w:rPr>
          <w:rFonts w:cs="Arial"/>
          <w:b w:val="0"/>
          <w:i w:val="0"/>
          <w:sz w:val="24"/>
          <w:szCs w:val="24"/>
        </w:rPr>
        <w:t>RIO RUFINO</w:t>
      </w:r>
      <w:r w:rsidR="00C57E43" w:rsidRPr="00C57E43">
        <w:rPr>
          <w:rFonts w:cs="Arial"/>
          <w:b w:val="0"/>
          <w:i w:val="0"/>
          <w:iCs/>
          <w:sz w:val="24"/>
          <w:szCs w:val="24"/>
        </w:rPr>
        <w:t xml:space="preserve"> E DÁ OUTRAS PROVIDÊNCIAS</w:t>
      </w:r>
      <w:r>
        <w:rPr>
          <w:rFonts w:cs="Arial"/>
          <w:b w:val="0"/>
          <w:i w:val="0"/>
          <w:iCs/>
          <w:sz w:val="24"/>
          <w:szCs w:val="24"/>
        </w:rPr>
        <w:t>”</w:t>
      </w:r>
      <w:r w:rsidR="00C57E43" w:rsidRPr="00C57E43">
        <w:rPr>
          <w:rFonts w:cs="Arial"/>
          <w:b w:val="0"/>
          <w:i w:val="0"/>
          <w:iCs/>
          <w:sz w:val="24"/>
          <w:szCs w:val="24"/>
        </w:rPr>
        <w:t>.</w:t>
      </w:r>
    </w:p>
    <w:p w14:paraId="0FC145AF" w14:textId="77777777" w:rsidR="00C57E43" w:rsidRPr="00C57E43" w:rsidRDefault="00C57E43" w:rsidP="00C57E43">
      <w:pPr>
        <w:pStyle w:val="Recuodecorpodetexto2"/>
        <w:rPr>
          <w:rFonts w:cs="Arial"/>
          <w:b w:val="0"/>
          <w:i w:val="0"/>
          <w:iCs/>
          <w:sz w:val="24"/>
          <w:szCs w:val="24"/>
        </w:rPr>
      </w:pPr>
    </w:p>
    <w:p w14:paraId="049AF5D0" w14:textId="77777777" w:rsidR="00C57E43" w:rsidRPr="00C57E43" w:rsidRDefault="00C57E43" w:rsidP="00C57E43">
      <w:pPr>
        <w:pStyle w:val="Recuodecorpodetexto2"/>
        <w:rPr>
          <w:rFonts w:cs="Arial"/>
          <w:b w:val="0"/>
          <w:i w:val="0"/>
          <w:iCs/>
          <w:sz w:val="24"/>
          <w:szCs w:val="24"/>
        </w:rPr>
      </w:pPr>
    </w:p>
    <w:p w14:paraId="47D4D89F" w14:textId="1AB16EAB" w:rsidR="00C57E43" w:rsidRPr="00C57E43" w:rsidRDefault="00C57E43" w:rsidP="00C57E43">
      <w:pPr>
        <w:pStyle w:val="Recuodecorpodetexto2"/>
        <w:ind w:left="1418" w:firstLine="706"/>
        <w:rPr>
          <w:rFonts w:cs="Arial"/>
          <w:b w:val="0"/>
          <w:i w:val="0"/>
          <w:sz w:val="24"/>
          <w:szCs w:val="24"/>
        </w:rPr>
      </w:pPr>
      <w:r w:rsidRPr="00C57E43">
        <w:rPr>
          <w:rFonts w:cs="Arial"/>
          <w:b w:val="0"/>
          <w:i w:val="0"/>
          <w:sz w:val="24"/>
          <w:szCs w:val="24"/>
        </w:rPr>
        <w:t>ERLON TANCREDO COSTA, Prefeito do Município de Rio Rufino, Estado de Santa Catarina, no uso de suas atribuições legais;</w:t>
      </w:r>
    </w:p>
    <w:p w14:paraId="4B871E1C" w14:textId="77777777" w:rsidR="00C57E43" w:rsidRPr="00C57E43" w:rsidRDefault="00C57E43" w:rsidP="00C57E43">
      <w:pPr>
        <w:pStyle w:val="Recuodecorpodetexto2"/>
        <w:ind w:left="1418" w:firstLine="2552"/>
        <w:rPr>
          <w:rFonts w:cs="Arial"/>
          <w:b w:val="0"/>
          <w:i w:val="0"/>
          <w:sz w:val="24"/>
          <w:szCs w:val="24"/>
        </w:rPr>
      </w:pPr>
    </w:p>
    <w:p w14:paraId="199AE38D" w14:textId="77777777" w:rsidR="00C57E43" w:rsidRPr="00C57E43" w:rsidRDefault="00C57E43" w:rsidP="00C57E43">
      <w:pPr>
        <w:pStyle w:val="Recuodecorpodetexto2"/>
        <w:ind w:left="1418" w:firstLine="2552"/>
        <w:rPr>
          <w:rFonts w:cs="Arial"/>
          <w:b w:val="0"/>
          <w:i w:val="0"/>
          <w:sz w:val="24"/>
          <w:szCs w:val="24"/>
        </w:rPr>
      </w:pPr>
    </w:p>
    <w:p w14:paraId="661867B8" w14:textId="6F93DE80" w:rsidR="00C57E43" w:rsidRPr="00E73145" w:rsidRDefault="00C57E43" w:rsidP="00C57E43">
      <w:pPr>
        <w:pStyle w:val="Ttulo1"/>
        <w:ind w:left="1418" w:firstLine="142"/>
        <w:jc w:val="center"/>
        <w:rPr>
          <w:rFonts w:cs="Arial"/>
          <w:b w:val="0"/>
          <w:bCs/>
          <w:sz w:val="24"/>
          <w:szCs w:val="24"/>
        </w:rPr>
      </w:pPr>
      <w:r w:rsidRPr="00E73145">
        <w:rPr>
          <w:rFonts w:cs="Arial"/>
          <w:b w:val="0"/>
          <w:bCs/>
          <w:sz w:val="24"/>
          <w:szCs w:val="24"/>
        </w:rPr>
        <w:t>RESOLVE</w:t>
      </w:r>
    </w:p>
    <w:p w14:paraId="0336D687" w14:textId="77777777" w:rsidR="00C57E43" w:rsidRPr="005E3B2B" w:rsidRDefault="00C57E43" w:rsidP="00E73145">
      <w:pPr>
        <w:rPr>
          <w:rFonts w:ascii="Arial" w:hAnsi="Arial" w:cs="Arial"/>
          <w:bCs/>
          <w:sz w:val="24"/>
          <w:szCs w:val="24"/>
        </w:rPr>
      </w:pPr>
    </w:p>
    <w:p w14:paraId="0779C4D8" w14:textId="65F43D8B" w:rsidR="00C57E43" w:rsidRDefault="00C57E43" w:rsidP="005E3B2B">
      <w:pPr>
        <w:ind w:left="1560" w:firstLine="706"/>
        <w:jc w:val="both"/>
        <w:rPr>
          <w:rFonts w:ascii="Arial" w:hAnsi="Arial" w:cs="Arial"/>
          <w:iCs/>
          <w:sz w:val="24"/>
          <w:szCs w:val="24"/>
        </w:rPr>
      </w:pPr>
      <w:r w:rsidRPr="005E3B2B">
        <w:rPr>
          <w:rFonts w:ascii="Arial" w:hAnsi="Arial" w:cs="Arial"/>
          <w:bCs/>
          <w:sz w:val="24"/>
          <w:szCs w:val="24"/>
        </w:rPr>
        <w:t>Art. 1º</w:t>
      </w:r>
      <w:r w:rsidRPr="00C57E43">
        <w:rPr>
          <w:rFonts w:ascii="Arial" w:hAnsi="Arial" w:cs="Arial"/>
          <w:b/>
          <w:sz w:val="24"/>
          <w:szCs w:val="24"/>
        </w:rPr>
        <w:t xml:space="preserve"> </w:t>
      </w:r>
      <w:r w:rsidRPr="00C57E43">
        <w:rPr>
          <w:rFonts w:ascii="Arial" w:hAnsi="Arial" w:cs="Arial"/>
          <w:sz w:val="24"/>
          <w:szCs w:val="24"/>
        </w:rPr>
        <w:t xml:space="preserve">Fica constituída </w:t>
      </w:r>
      <w:r w:rsidRPr="00C57E43">
        <w:rPr>
          <w:rFonts w:ascii="Arial" w:hAnsi="Arial" w:cs="Arial"/>
          <w:iCs/>
          <w:sz w:val="24"/>
          <w:szCs w:val="24"/>
        </w:rPr>
        <w:t xml:space="preserve">Equipe Técnica Municipal para </w:t>
      </w:r>
      <w:r w:rsidR="005E3B2B">
        <w:rPr>
          <w:rFonts w:ascii="Arial" w:hAnsi="Arial" w:cs="Arial"/>
          <w:iCs/>
          <w:sz w:val="24"/>
          <w:szCs w:val="24"/>
        </w:rPr>
        <w:t>elaboração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57E43">
        <w:rPr>
          <w:rFonts w:ascii="Arial" w:hAnsi="Arial" w:cs="Arial"/>
          <w:iCs/>
          <w:sz w:val="24"/>
          <w:szCs w:val="24"/>
        </w:rPr>
        <w:t xml:space="preserve">do Plano Diretor de Desenvolvimento Territorial do </w:t>
      </w:r>
      <w:r w:rsidRPr="00C57E43">
        <w:rPr>
          <w:rFonts w:ascii="Arial" w:hAnsi="Arial" w:cs="Arial"/>
          <w:sz w:val="24"/>
          <w:szCs w:val="24"/>
        </w:rPr>
        <w:t xml:space="preserve">Município de </w:t>
      </w:r>
      <w:r>
        <w:rPr>
          <w:rFonts w:ascii="Arial" w:hAnsi="Arial" w:cs="Arial"/>
          <w:sz w:val="24"/>
          <w:szCs w:val="24"/>
        </w:rPr>
        <w:t>Rio Rufino</w:t>
      </w:r>
      <w:r w:rsidRPr="00C57E43">
        <w:rPr>
          <w:rFonts w:ascii="Arial" w:hAnsi="Arial" w:cs="Arial"/>
          <w:sz w:val="24"/>
          <w:szCs w:val="24"/>
        </w:rPr>
        <w:t xml:space="preserve"> composta</w:t>
      </w:r>
      <w:r w:rsidRPr="00C57E43">
        <w:rPr>
          <w:rFonts w:ascii="Arial" w:hAnsi="Arial" w:cs="Arial"/>
          <w:iCs/>
          <w:sz w:val="24"/>
          <w:szCs w:val="24"/>
        </w:rPr>
        <w:t xml:space="preserve"> pelos seguintes membros:</w:t>
      </w:r>
    </w:p>
    <w:p w14:paraId="65E9D7C8" w14:textId="77777777" w:rsidR="009C4B3C" w:rsidRPr="00C57E43" w:rsidRDefault="009C4B3C" w:rsidP="005E3B2B">
      <w:pPr>
        <w:ind w:left="1560" w:firstLine="706"/>
        <w:jc w:val="both"/>
        <w:rPr>
          <w:rFonts w:ascii="Arial" w:hAnsi="Arial" w:cs="Arial"/>
          <w:iCs/>
          <w:sz w:val="24"/>
          <w:szCs w:val="24"/>
        </w:rPr>
      </w:pPr>
    </w:p>
    <w:p w14:paraId="658153BB" w14:textId="2D507597" w:rsidR="00C57E43" w:rsidRPr="00C57E43" w:rsidRDefault="00C57E43" w:rsidP="009C4B3C">
      <w:pPr>
        <w:ind w:left="1560"/>
        <w:jc w:val="both"/>
        <w:rPr>
          <w:rFonts w:ascii="Arial" w:hAnsi="Arial" w:cs="Arial"/>
          <w:iCs/>
          <w:sz w:val="24"/>
          <w:szCs w:val="24"/>
        </w:rPr>
      </w:pPr>
      <w:r w:rsidRPr="00C57E43">
        <w:rPr>
          <w:rFonts w:ascii="Arial" w:hAnsi="Arial" w:cs="Arial"/>
          <w:iCs/>
          <w:sz w:val="24"/>
          <w:szCs w:val="24"/>
        </w:rPr>
        <w:t>I –</w:t>
      </w:r>
      <w:r w:rsidR="00FA335B">
        <w:rPr>
          <w:rFonts w:ascii="Arial" w:hAnsi="Arial" w:cs="Arial"/>
          <w:iCs/>
          <w:sz w:val="24"/>
          <w:szCs w:val="24"/>
        </w:rPr>
        <w:t xml:space="preserve"> </w:t>
      </w:r>
      <w:r w:rsidR="00FA335B" w:rsidRPr="005E3B2B">
        <w:rPr>
          <w:rFonts w:ascii="Arial" w:hAnsi="Arial" w:cs="Arial"/>
          <w:sz w:val="24"/>
          <w:szCs w:val="24"/>
        </w:rPr>
        <w:t>KATIUSCE MARINA ANDRADE ABREU</w:t>
      </w:r>
      <w:r w:rsidR="00FA335B">
        <w:rPr>
          <w:rFonts w:ascii="Arial" w:hAnsi="Arial" w:cs="Arial"/>
          <w:sz w:val="24"/>
          <w:szCs w:val="24"/>
        </w:rPr>
        <w:t xml:space="preserve">, Secretária de Planejamento, </w:t>
      </w:r>
      <w:r w:rsidR="00FA335B" w:rsidRPr="005E3B2B">
        <w:rPr>
          <w:rFonts w:ascii="Arial" w:hAnsi="Arial" w:cs="Arial"/>
          <w:sz w:val="24"/>
          <w:szCs w:val="24"/>
        </w:rPr>
        <w:t>Administração e Finanças</w:t>
      </w:r>
      <w:r w:rsidR="00FA335B">
        <w:rPr>
          <w:rFonts w:ascii="Arial" w:hAnsi="Arial" w:cs="Arial"/>
          <w:sz w:val="24"/>
          <w:szCs w:val="24"/>
        </w:rPr>
        <w:t xml:space="preserve">, </w:t>
      </w:r>
      <w:r w:rsidR="00FA335B" w:rsidRPr="005E3B2B">
        <w:rPr>
          <w:rFonts w:ascii="Arial" w:hAnsi="Arial" w:cs="Arial"/>
          <w:sz w:val="24"/>
          <w:szCs w:val="24"/>
        </w:rPr>
        <w:t>matricula n° 2221</w:t>
      </w:r>
    </w:p>
    <w:p w14:paraId="2D760ECB" w14:textId="02BBE2F9" w:rsidR="00C57E43" w:rsidRPr="00C57E43" w:rsidRDefault="00C57E43" w:rsidP="009C4B3C">
      <w:pPr>
        <w:ind w:left="1560"/>
        <w:jc w:val="both"/>
        <w:rPr>
          <w:rFonts w:ascii="Arial" w:hAnsi="Arial" w:cs="Arial"/>
          <w:sz w:val="24"/>
          <w:szCs w:val="24"/>
        </w:rPr>
      </w:pPr>
      <w:r w:rsidRPr="00C57E43">
        <w:rPr>
          <w:rFonts w:ascii="Arial" w:hAnsi="Arial" w:cs="Arial"/>
          <w:iCs/>
          <w:sz w:val="24"/>
          <w:szCs w:val="24"/>
        </w:rPr>
        <w:t xml:space="preserve">II </w:t>
      </w:r>
      <w:r w:rsidR="00167BA2">
        <w:rPr>
          <w:rFonts w:ascii="Arial" w:hAnsi="Arial" w:cs="Arial"/>
          <w:iCs/>
          <w:sz w:val="24"/>
          <w:szCs w:val="24"/>
        </w:rPr>
        <w:t>–</w:t>
      </w:r>
      <w:r w:rsidRPr="00C57E43">
        <w:rPr>
          <w:rFonts w:ascii="Arial" w:hAnsi="Arial" w:cs="Arial"/>
          <w:sz w:val="24"/>
          <w:szCs w:val="24"/>
        </w:rPr>
        <w:t xml:space="preserve"> </w:t>
      </w:r>
      <w:r w:rsidR="005E3B2B">
        <w:rPr>
          <w:rFonts w:ascii="Arial" w:hAnsi="Arial" w:cs="Arial"/>
          <w:sz w:val="24"/>
          <w:szCs w:val="24"/>
        </w:rPr>
        <w:t xml:space="preserve"> </w:t>
      </w:r>
      <w:r w:rsidR="00FA335B">
        <w:rPr>
          <w:rFonts w:ascii="Arial" w:hAnsi="Arial" w:cs="Arial"/>
          <w:sz w:val="24"/>
          <w:szCs w:val="24"/>
        </w:rPr>
        <w:t xml:space="preserve"> </w:t>
      </w:r>
      <w:r w:rsidR="00167BA2">
        <w:rPr>
          <w:rFonts w:ascii="Arial" w:hAnsi="Arial" w:cs="Arial"/>
          <w:sz w:val="24"/>
          <w:szCs w:val="24"/>
        </w:rPr>
        <w:t>RICARDO TADEU DE MORAES, Advogado, matricula n° 1083</w:t>
      </w:r>
      <w:r w:rsidR="005E3B2B">
        <w:rPr>
          <w:rFonts w:ascii="Arial" w:hAnsi="Arial" w:cs="Arial"/>
          <w:sz w:val="24"/>
          <w:szCs w:val="24"/>
        </w:rPr>
        <w:t>;</w:t>
      </w:r>
    </w:p>
    <w:p w14:paraId="25223DC4" w14:textId="614915B7" w:rsidR="00C57E43" w:rsidRPr="00C57E43" w:rsidRDefault="00C57E43" w:rsidP="009C4B3C">
      <w:pPr>
        <w:ind w:left="1560"/>
        <w:jc w:val="both"/>
        <w:rPr>
          <w:rFonts w:ascii="Arial" w:hAnsi="Arial" w:cs="Arial"/>
          <w:iCs/>
          <w:sz w:val="24"/>
          <w:szCs w:val="24"/>
        </w:rPr>
      </w:pPr>
      <w:r w:rsidRPr="00C57E43">
        <w:rPr>
          <w:rFonts w:ascii="Arial" w:hAnsi="Arial" w:cs="Arial"/>
          <w:iCs/>
          <w:sz w:val="24"/>
          <w:szCs w:val="24"/>
        </w:rPr>
        <w:t>III –</w:t>
      </w:r>
      <w:r w:rsidR="005E3B2B">
        <w:rPr>
          <w:rFonts w:ascii="Arial" w:hAnsi="Arial" w:cs="Arial"/>
          <w:iCs/>
          <w:sz w:val="24"/>
          <w:szCs w:val="24"/>
        </w:rPr>
        <w:t xml:space="preserve"> CLEITON FERNANDO KUHNEN, Fiscal de Obras e Posturas, matricula n° 1624;</w:t>
      </w:r>
    </w:p>
    <w:p w14:paraId="2DA84EA3" w14:textId="39FDE1F9" w:rsidR="00C57E43" w:rsidRDefault="00C57E43" w:rsidP="009C4B3C">
      <w:pPr>
        <w:ind w:left="1560"/>
        <w:jc w:val="both"/>
        <w:rPr>
          <w:rFonts w:ascii="Arial" w:hAnsi="Arial" w:cs="Arial"/>
          <w:bCs/>
          <w:sz w:val="24"/>
          <w:szCs w:val="24"/>
        </w:rPr>
      </w:pPr>
      <w:r w:rsidRPr="00C57E43">
        <w:rPr>
          <w:rFonts w:ascii="Arial" w:hAnsi="Arial" w:cs="Arial"/>
          <w:iCs/>
          <w:sz w:val="24"/>
          <w:szCs w:val="24"/>
        </w:rPr>
        <w:t xml:space="preserve">IV </w:t>
      </w:r>
      <w:r w:rsidR="005E3B2B">
        <w:rPr>
          <w:rFonts w:ascii="Arial" w:hAnsi="Arial" w:cs="Arial"/>
          <w:iCs/>
          <w:sz w:val="24"/>
          <w:szCs w:val="24"/>
        </w:rPr>
        <w:t>–</w:t>
      </w:r>
      <w:r w:rsidR="005E3B2B">
        <w:rPr>
          <w:rFonts w:ascii="Arial" w:hAnsi="Arial" w:cs="Arial"/>
          <w:bCs/>
          <w:sz w:val="24"/>
          <w:szCs w:val="24"/>
        </w:rPr>
        <w:t xml:space="preserve"> ANA CAROLINE FERREIRA, Fiscal de Vigilância Sanitária, matricula n° 2069;</w:t>
      </w:r>
    </w:p>
    <w:p w14:paraId="4B6384D4" w14:textId="27B130DC" w:rsidR="00C57E43" w:rsidRDefault="005E3B2B" w:rsidP="009C4B3C">
      <w:pPr>
        <w:ind w:left="15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 </w:t>
      </w:r>
      <w:r w:rsidRPr="00C57E43">
        <w:rPr>
          <w:rFonts w:ascii="Arial" w:hAnsi="Arial" w:cs="Arial"/>
          <w:i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iCs/>
          <w:sz w:val="24"/>
          <w:szCs w:val="24"/>
        </w:rPr>
        <w:t>– XANELY DESIRRE CARDOSO BORGUEZAN, Fiscal de Tributos, matricula n° 988.</w:t>
      </w:r>
    </w:p>
    <w:p w14:paraId="53AC298F" w14:textId="28742526" w:rsidR="009C4B3C" w:rsidRDefault="009C4B3C" w:rsidP="009C4B3C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VI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 </w:t>
      </w:r>
      <w:r w:rsidRPr="00C57E43">
        <w:rPr>
          <w:rFonts w:ascii="Arial" w:hAnsi="Arial" w:cs="Arial"/>
          <w:i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– </w:t>
      </w:r>
      <w:r w:rsidR="00FA335B">
        <w:rPr>
          <w:rFonts w:ascii="Arial" w:hAnsi="Arial" w:cs="Arial"/>
          <w:iCs/>
          <w:sz w:val="24"/>
          <w:szCs w:val="24"/>
        </w:rPr>
        <w:t>ANTONIO MÁRCIO WALTRICK SILVA, Engenheiro Civil, matricula n° 970;</w:t>
      </w:r>
    </w:p>
    <w:p w14:paraId="66BE6965" w14:textId="77777777" w:rsidR="009C4B3C" w:rsidRPr="005E3B2B" w:rsidRDefault="009C4B3C" w:rsidP="009C4B3C">
      <w:pPr>
        <w:ind w:left="1560"/>
        <w:jc w:val="both"/>
        <w:rPr>
          <w:rFonts w:ascii="Arial" w:hAnsi="Arial" w:cs="Arial"/>
          <w:iCs/>
          <w:sz w:val="24"/>
          <w:szCs w:val="24"/>
        </w:rPr>
      </w:pPr>
    </w:p>
    <w:p w14:paraId="4064E21C" w14:textId="08E54E77" w:rsidR="00C57E43" w:rsidRDefault="00C57E43" w:rsidP="009C4B3C">
      <w:pPr>
        <w:ind w:left="1418" w:firstLine="706"/>
        <w:jc w:val="both"/>
        <w:rPr>
          <w:rFonts w:ascii="Arial" w:hAnsi="Arial" w:cs="Arial"/>
          <w:sz w:val="24"/>
          <w:szCs w:val="24"/>
        </w:rPr>
      </w:pPr>
      <w:r w:rsidRPr="005E3B2B">
        <w:rPr>
          <w:rFonts w:ascii="Arial" w:hAnsi="Arial" w:cs="Arial"/>
          <w:bCs/>
          <w:sz w:val="24"/>
          <w:szCs w:val="24"/>
        </w:rPr>
        <w:t>Parágrafo único</w:t>
      </w:r>
      <w:r w:rsidRPr="00C57E43">
        <w:rPr>
          <w:rFonts w:ascii="Arial" w:hAnsi="Arial" w:cs="Arial"/>
          <w:b/>
          <w:sz w:val="24"/>
          <w:szCs w:val="24"/>
        </w:rPr>
        <w:t xml:space="preserve">.  </w:t>
      </w:r>
      <w:r w:rsidRPr="00C57E43">
        <w:rPr>
          <w:rFonts w:ascii="Arial" w:hAnsi="Arial" w:cs="Arial"/>
          <w:bCs/>
          <w:sz w:val="24"/>
          <w:szCs w:val="24"/>
        </w:rPr>
        <w:t xml:space="preserve">A Equipe Técnica será </w:t>
      </w:r>
      <w:r w:rsidRPr="00C57E43">
        <w:rPr>
          <w:rFonts w:ascii="Arial" w:hAnsi="Arial" w:cs="Arial"/>
          <w:sz w:val="24"/>
          <w:szCs w:val="24"/>
        </w:rPr>
        <w:t xml:space="preserve">responsável por prestar suporte técnico ao </w:t>
      </w:r>
      <w:r w:rsidRPr="005E3B2B">
        <w:rPr>
          <w:rFonts w:ascii="Arial" w:hAnsi="Arial" w:cs="Arial"/>
          <w:sz w:val="24"/>
          <w:szCs w:val="24"/>
        </w:rPr>
        <w:t xml:space="preserve">Conselho da Cidade </w:t>
      </w:r>
      <w:r w:rsidR="005E3B2B">
        <w:rPr>
          <w:rFonts w:ascii="Arial" w:hAnsi="Arial" w:cs="Arial"/>
          <w:sz w:val="24"/>
          <w:szCs w:val="24"/>
        </w:rPr>
        <w:t>de Rio Rufino</w:t>
      </w:r>
      <w:r w:rsidRPr="00C57E43">
        <w:rPr>
          <w:rFonts w:ascii="Arial" w:hAnsi="Arial" w:cs="Arial"/>
          <w:sz w:val="24"/>
          <w:szCs w:val="24"/>
        </w:rPr>
        <w:t xml:space="preserve"> no processo de </w:t>
      </w:r>
      <w:r w:rsidRPr="005E3B2B">
        <w:rPr>
          <w:rFonts w:ascii="Arial" w:hAnsi="Arial" w:cs="Arial"/>
          <w:sz w:val="24"/>
          <w:szCs w:val="24"/>
        </w:rPr>
        <w:t xml:space="preserve">Elaboração </w:t>
      </w:r>
      <w:r w:rsidRPr="00C57E43">
        <w:rPr>
          <w:rFonts w:ascii="Arial" w:hAnsi="Arial" w:cs="Arial"/>
          <w:sz w:val="24"/>
          <w:szCs w:val="24"/>
        </w:rPr>
        <w:t xml:space="preserve">do Plano Diretor de Desenvolvimento Territorial, e será coordenada pelo(a) </w:t>
      </w:r>
      <w:r w:rsidR="005E3B2B">
        <w:rPr>
          <w:rFonts w:ascii="Arial" w:hAnsi="Arial" w:cs="Arial"/>
          <w:sz w:val="24"/>
          <w:szCs w:val="24"/>
        </w:rPr>
        <w:t xml:space="preserve">Secretária de Planejamento, </w:t>
      </w:r>
      <w:r w:rsidR="005E3B2B" w:rsidRPr="005E3B2B">
        <w:rPr>
          <w:rFonts w:ascii="Arial" w:hAnsi="Arial" w:cs="Arial"/>
          <w:sz w:val="24"/>
          <w:szCs w:val="24"/>
        </w:rPr>
        <w:t xml:space="preserve">Administração e Finanças, </w:t>
      </w:r>
      <w:proofErr w:type="spellStart"/>
      <w:r w:rsidR="005E3B2B" w:rsidRPr="005E3B2B">
        <w:rPr>
          <w:rFonts w:ascii="Arial" w:hAnsi="Arial" w:cs="Arial"/>
          <w:sz w:val="24"/>
          <w:szCs w:val="24"/>
        </w:rPr>
        <w:t>Katiusce</w:t>
      </w:r>
      <w:proofErr w:type="spellEnd"/>
      <w:r w:rsidR="005E3B2B" w:rsidRPr="005E3B2B">
        <w:rPr>
          <w:rFonts w:ascii="Arial" w:hAnsi="Arial" w:cs="Arial"/>
          <w:sz w:val="24"/>
          <w:szCs w:val="24"/>
        </w:rPr>
        <w:t xml:space="preserve"> Marina Andrade Abreu, matricula n° 2221.</w:t>
      </w:r>
    </w:p>
    <w:p w14:paraId="5FFFE1DA" w14:textId="77777777" w:rsidR="009C4B3C" w:rsidRPr="005E3B2B" w:rsidRDefault="009C4B3C" w:rsidP="009C4B3C">
      <w:pPr>
        <w:ind w:left="1418" w:firstLine="706"/>
        <w:jc w:val="both"/>
        <w:rPr>
          <w:rFonts w:ascii="Arial" w:hAnsi="Arial" w:cs="Arial"/>
          <w:sz w:val="24"/>
          <w:szCs w:val="24"/>
        </w:rPr>
      </w:pPr>
    </w:p>
    <w:p w14:paraId="66A5AA5F" w14:textId="0697CC23" w:rsidR="00C57E43" w:rsidRDefault="00C57E43" w:rsidP="005E3B2B">
      <w:pPr>
        <w:ind w:left="1416" w:firstLine="708"/>
        <w:jc w:val="both"/>
        <w:rPr>
          <w:rFonts w:ascii="Arial" w:hAnsi="Arial" w:cs="Arial"/>
          <w:iCs/>
          <w:sz w:val="24"/>
          <w:szCs w:val="24"/>
        </w:rPr>
      </w:pPr>
      <w:r w:rsidRPr="005E3B2B">
        <w:rPr>
          <w:rFonts w:ascii="Arial" w:hAnsi="Arial" w:cs="Arial"/>
          <w:sz w:val="24"/>
          <w:szCs w:val="24"/>
        </w:rPr>
        <w:t>Art. 2º</w:t>
      </w:r>
      <w:r w:rsidRPr="00C57E43">
        <w:rPr>
          <w:rFonts w:ascii="Arial" w:hAnsi="Arial" w:cs="Arial"/>
          <w:iCs/>
          <w:sz w:val="24"/>
          <w:szCs w:val="24"/>
        </w:rPr>
        <w:t xml:space="preserve"> Esta Portaria entra em vigor na data de sua publicação.</w:t>
      </w:r>
    </w:p>
    <w:p w14:paraId="087EFD8F" w14:textId="0AD21C30" w:rsidR="009C4B3C" w:rsidRDefault="009C4B3C" w:rsidP="005E3B2B">
      <w:pPr>
        <w:ind w:left="1416" w:firstLine="708"/>
        <w:jc w:val="both"/>
        <w:rPr>
          <w:rFonts w:ascii="Arial" w:hAnsi="Arial" w:cs="Arial"/>
          <w:iCs/>
          <w:sz w:val="24"/>
          <w:szCs w:val="24"/>
        </w:rPr>
      </w:pPr>
    </w:p>
    <w:p w14:paraId="39900A9F" w14:textId="77777777" w:rsidR="009C4B3C" w:rsidRPr="005E3B2B" w:rsidRDefault="009C4B3C" w:rsidP="005E3B2B">
      <w:pPr>
        <w:ind w:left="1416" w:firstLine="708"/>
        <w:jc w:val="both"/>
        <w:rPr>
          <w:rFonts w:ascii="Arial" w:hAnsi="Arial" w:cs="Arial"/>
          <w:iCs/>
          <w:sz w:val="24"/>
          <w:szCs w:val="24"/>
        </w:rPr>
      </w:pPr>
    </w:p>
    <w:p w14:paraId="3EFC772D" w14:textId="065E873F" w:rsidR="00A41BA7" w:rsidRPr="00C57E43" w:rsidRDefault="00A41BA7" w:rsidP="00A41B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57E43">
        <w:rPr>
          <w:rFonts w:ascii="Arial" w:hAnsi="Arial" w:cs="Arial"/>
          <w:sz w:val="24"/>
          <w:szCs w:val="24"/>
        </w:rPr>
        <w:t>Rio Rufino, 2</w:t>
      </w:r>
      <w:r w:rsidR="009C4B3C">
        <w:rPr>
          <w:rFonts w:ascii="Arial" w:hAnsi="Arial" w:cs="Arial"/>
          <w:sz w:val="24"/>
          <w:szCs w:val="24"/>
        </w:rPr>
        <w:t>8</w:t>
      </w:r>
      <w:r w:rsidRPr="00C57E43">
        <w:rPr>
          <w:rFonts w:ascii="Arial" w:hAnsi="Arial" w:cs="Arial"/>
          <w:sz w:val="24"/>
          <w:szCs w:val="24"/>
        </w:rPr>
        <w:t xml:space="preserve"> de setembro de 2021.</w:t>
      </w:r>
    </w:p>
    <w:p w14:paraId="4616723A" w14:textId="77777777" w:rsidR="00A41BA7" w:rsidRPr="00C57E43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4E91C" w14:textId="77777777" w:rsidR="00A41BA7" w:rsidRPr="00C57E43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15BE5D" w14:textId="77777777" w:rsidR="00A41BA7" w:rsidRPr="00C57E43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4C3FA" w14:textId="44EFBC40" w:rsidR="00A41BA7" w:rsidRPr="00C57E43" w:rsidRDefault="00A41BA7" w:rsidP="00C15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E43">
        <w:rPr>
          <w:rFonts w:ascii="Arial" w:hAnsi="Arial" w:cs="Arial"/>
          <w:b/>
          <w:sz w:val="24"/>
          <w:szCs w:val="24"/>
        </w:rPr>
        <w:t>ERLON TANCREDO COSTA</w:t>
      </w:r>
    </w:p>
    <w:p w14:paraId="788F32BF" w14:textId="07DA6466" w:rsidR="00A41BA7" w:rsidRPr="00C57E43" w:rsidRDefault="00A41BA7" w:rsidP="00C159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E43">
        <w:rPr>
          <w:rFonts w:ascii="Arial" w:hAnsi="Arial" w:cs="Arial"/>
          <w:sz w:val="24"/>
          <w:szCs w:val="24"/>
        </w:rPr>
        <w:t xml:space="preserve">                                                                Prefeito de Rio Rufino</w:t>
      </w:r>
    </w:p>
    <w:p w14:paraId="289ABD01" w14:textId="77777777" w:rsidR="00A41BA7" w:rsidRPr="00C57E43" w:rsidRDefault="00A41BA7" w:rsidP="00A41B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B68A84" w14:textId="77777777" w:rsidR="00A41BA7" w:rsidRPr="00C57E43" w:rsidRDefault="00A41BA7" w:rsidP="00A41B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1741" w:tblpY="8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9C4B3C" w:rsidRPr="005E3B2B" w14:paraId="04246B65" w14:textId="77777777" w:rsidTr="009C4B3C">
        <w:trPr>
          <w:trHeight w:val="18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BD5" w14:textId="77777777" w:rsidR="009C4B3C" w:rsidRPr="005E3B2B" w:rsidRDefault="009C4B3C" w:rsidP="009C4B3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 xml:space="preserve">Encaminhado para publicação no DOM em </w:t>
            </w:r>
          </w:p>
          <w:p w14:paraId="0E4877AB" w14:textId="1BD46658" w:rsidR="009C4B3C" w:rsidRPr="005E3B2B" w:rsidRDefault="009C4B3C" w:rsidP="009C4B3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3B2B">
              <w:rPr>
                <w:rFonts w:ascii="Arial" w:hAnsi="Arial" w:cs="Arial"/>
                <w:sz w:val="20"/>
                <w:szCs w:val="20"/>
              </w:rPr>
              <w:t>/09//2021</w:t>
            </w:r>
          </w:p>
          <w:p w14:paraId="0D239412" w14:textId="77777777" w:rsidR="009C4B3C" w:rsidRPr="005E3B2B" w:rsidRDefault="009C4B3C" w:rsidP="009C4B3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42BD1" w14:textId="49FFFBDC" w:rsidR="009C4B3C" w:rsidRPr="005E3B2B" w:rsidRDefault="009C4B3C" w:rsidP="009C4B3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B2B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5E3B2B"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  <w:r>
              <w:rPr>
                <w:rFonts w:ascii="Arial" w:hAnsi="Arial" w:cs="Arial"/>
                <w:sz w:val="20"/>
                <w:szCs w:val="20"/>
              </w:rPr>
              <w:t xml:space="preserve"> Abreu</w:t>
            </w:r>
          </w:p>
          <w:p w14:paraId="3A41AA06" w14:textId="77777777" w:rsidR="009C4B3C" w:rsidRPr="005E3B2B" w:rsidRDefault="009C4B3C" w:rsidP="009C4B3C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B2B">
              <w:rPr>
                <w:rFonts w:ascii="Arial" w:hAnsi="Arial" w:cs="Arial"/>
                <w:sz w:val="20"/>
                <w:szCs w:val="20"/>
              </w:rPr>
              <w:t>Sec. de Planejamento, Administração e Finanças.</w:t>
            </w:r>
          </w:p>
        </w:tc>
      </w:tr>
    </w:tbl>
    <w:p w14:paraId="2A75508E" w14:textId="77777777" w:rsidR="008F2022" w:rsidRPr="00C57E43" w:rsidRDefault="008F2022" w:rsidP="00A41BA7">
      <w:pPr>
        <w:rPr>
          <w:rFonts w:ascii="Arial" w:hAnsi="Arial" w:cs="Arial"/>
          <w:sz w:val="24"/>
          <w:szCs w:val="24"/>
        </w:rPr>
      </w:pPr>
    </w:p>
    <w:p w14:paraId="1BE435F6" w14:textId="77777777" w:rsidR="00C57E43" w:rsidRPr="00C57E43" w:rsidRDefault="00C57E43">
      <w:pPr>
        <w:rPr>
          <w:rFonts w:ascii="Arial" w:hAnsi="Arial" w:cs="Arial"/>
          <w:sz w:val="24"/>
          <w:szCs w:val="24"/>
        </w:rPr>
      </w:pPr>
    </w:p>
    <w:sectPr w:rsidR="00C57E43" w:rsidRPr="00C57E43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E4A0" w14:textId="77777777" w:rsidR="00B72AAC" w:rsidRDefault="00B72AAC" w:rsidP="007F4FE6">
      <w:pPr>
        <w:spacing w:after="0" w:line="240" w:lineRule="auto"/>
      </w:pPr>
      <w:r>
        <w:separator/>
      </w:r>
    </w:p>
  </w:endnote>
  <w:endnote w:type="continuationSeparator" w:id="0">
    <w:p w14:paraId="199EF270" w14:textId="77777777" w:rsidR="00B72AAC" w:rsidRDefault="00B72AA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645291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645291">
      <w:fldChar w:fldCharType="begin"/>
    </w:r>
    <w:r w:rsidR="00645291">
      <w:instrText>NUMPAGES  \* Arabic  \* MERGEFORMAT</w:instrText>
    </w:r>
    <w:r w:rsidR="00645291">
      <w:fldChar w:fldCharType="separate"/>
    </w:r>
    <w:r w:rsidR="00645291">
      <w:rPr>
        <w:noProof/>
      </w:rPr>
      <w:t>2</w:t>
    </w:r>
    <w:r w:rsidR="00645291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1553" w14:textId="77777777" w:rsidR="00B72AAC" w:rsidRDefault="00B72AA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08DCE38" w14:textId="77777777" w:rsidR="00B72AAC" w:rsidRDefault="00B72AA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7BA2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4AE7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3B2B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5291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C4B3C"/>
    <w:rsid w:val="009D05F8"/>
    <w:rsid w:val="009D2830"/>
    <w:rsid w:val="009D2BC2"/>
    <w:rsid w:val="009D533F"/>
    <w:rsid w:val="009E1DFD"/>
    <w:rsid w:val="009F0230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72AAC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73145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35B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D70F-8209-48E8-97F4-21A226E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2021-09-28T14:06:00Z</cp:lastPrinted>
  <dcterms:created xsi:type="dcterms:W3CDTF">2021-09-29T13:57:00Z</dcterms:created>
  <dcterms:modified xsi:type="dcterms:W3CDTF">2021-09-29T13:57:00Z</dcterms:modified>
</cp:coreProperties>
</file>