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246BEB5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0165B1">
        <w:rPr>
          <w:rFonts w:ascii="Arial" w:hAnsi="Arial" w:cs="Arial"/>
          <w:b/>
          <w:sz w:val="24"/>
          <w:szCs w:val="24"/>
        </w:rPr>
        <w:t>267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5F15B54" w:rsidR="00C1175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165B1">
        <w:rPr>
          <w:rFonts w:ascii="Arial" w:hAnsi="Arial" w:cs="Arial"/>
          <w:bCs/>
          <w:sz w:val="24"/>
          <w:szCs w:val="24"/>
        </w:rPr>
        <w:t xml:space="preserve">13 </w:t>
      </w:r>
      <w:r w:rsidR="004D23C4">
        <w:rPr>
          <w:rFonts w:ascii="Arial" w:hAnsi="Arial" w:cs="Arial"/>
          <w:bCs/>
          <w:sz w:val="24"/>
          <w:szCs w:val="24"/>
        </w:rPr>
        <w:t>de agosto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75F9AA0D" w14:textId="77777777" w:rsidR="001D011D" w:rsidRDefault="001D011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14B3771" w14:textId="77777777" w:rsidR="001D011D" w:rsidRPr="00C56FBF" w:rsidRDefault="001D011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4F89BB" w14:textId="01C0A5CE" w:rsidR="001D011D" w:rsidRDefault="001D011D" w:rsidP="00C433CC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“NOMEIA PARA O CARGO DE PROVIMENTO EM COMISSÃO DE COORDENADOR DE PROGRAMAS ESPECIAIS, E DÁ OUTRAS PROVIDÊNCIAS”.</w:t>
      </w:r>
    </w:p>
    <w:p w14:paraId="38514346" w14:textId="77777777" w:rsidR="00C433CC" w:rsidRPr="001D011D" w:rsidRDefault="00C433CC" w:rsidP="00C433CC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7636D66" w14:textId="4CD30CAF" w:rsidR="001D011D" w:rsidRPr="001D011D" w:rsidRDefault="00C433CC" w:rsidP="00C433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1D011D" w:rsidRPr="001D011D">
        <w:rPr>
          <w:rFonts w:ascii="Arial" w:hAnsi="Arial" w:cs="Arial"/>
          <w:sz w:val="24"/>
          <w:szCs w:val="24"/>
        </w:rPr>
        <w:t xml:space="preserve"> </w:t>
      </w:r>
      <w:r w:rsidR="001D011D">
        <w:rPr>
          <w:rFonts w:ascii="Arial" w:hAnsi="Arial" w:cs="Arial"/>
          <w:sz w:val="24"/>
          <w:szCs w:val="24"/>
        </w:rPr>
        <w:t>p</w:t>
      </w:r>
      <w:r w:rsidR="001D011D" w:rsidRPr="001D011D">
        <w:rPr>
          <w:rFonts w:ascii="Arial" w:hAnsi="Arial" w:cs="Arial"/>
          <w:sz w:val="24"/>
          <w:szCs w:val="24"/>
        </w:rPr>
        <w:t>refeito do Município de Rio Rufino/SC, no uso das atribuições que lhe confere a Lei Orgânica Municipal, e,</w:t>
      </w:r>
    </w:p>
    <w:p w14:paraId="1C68D12D" w14:textId="77777777" w:rsidR="001D011D" w:rsidRPr="001D011D" w:rsidRDefault="001D011D" w:rsidP="00C433CC">
      <w:pPr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CONSIDERANDO que o Chefe do Poder Executivo Municipal exerce a gestão municipal com o auxílio direto de seus secretários e diretores, conforme disposto no artigo 64 e seguintes da Lei Orgânica Municipal;</w:t>
      </w:r>
    </w:p>
    <w:p w14:paraId="7C2D6D22" w14:textId="77777777" w:rsidR="001D011D" w:rsidRPr="001D011D" w:rsidRDefault="001D011D" w:rsidP="00C433CC">
      <w:pPr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CONSIDERANDO que compete aos secretários e diretores nomeados a execução das competências atribuídas pela Lei Municipal nº 205, de 11 de junho de 2001,</w:t>
      </w:r>
    </w:p>
    <w:p w14:paraId="75C09D9F" w14:textId="77777777" w:rsidR="001D011D" w:rsidRPr="001D011D" w:rsidRDefault="001D011D" w:rsidP="00C433CC">
      <w:pPr>
        <w:jc w:val="center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RESOLVE</w:t>
      </w:r>
    </w:p>
    <w:p w14:paraId="796BC8BB" w14:textId="04BEBDC7" w:rsidR="001D011D" w:rsidRPr="001D011D" w:rsidRDefault="001D011D" w:rsidP="00C433CC">
      <w:pPr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Art.1º Nomear para o exercício do carg</w:t>
      </w:r>
      <w:r>
        <w:rPr>
          <w:rFonts w:ascii="Arial" w:hAnsi="Arial" w:cs="Arial"/>
          <w:sz w:val="24"/>
          <w:szCs w:val="24"/>
        </w:rPr>
        <w:t xml:space="preserve">o em comissão de </w:t>
      </w:r>
      <w:r w:rsidR="00C433CC">
        <w:rPr>
          <w:rFonts w:ascii="Arial" w:hAnsi="Arial" w:cs="Arial"/>
          <w:sz w:val="24"/>
          <w:szCs w:val="24"/>
        </w:rPr>
        <w:t>Coordenador d</w:t>
      </w:r>
      <w:r w:rsidR="00C433CC" w:rsidRPr="001D011D">
        <w:rPr>
          <w:rFonts w:ascii="Arial" w:hAnsi="Arial" w:cs="Arial"/>
          <w:sz w:val="24"/>
          <w:szCs w:val="24"/>
        </w:rPr>
        <w:t>e Programas Especiais</w:t>
      </w:r>
      <w:r w:rsidRPr="001D011D">
        <w:rPr>
          <w:rFonts w:ascii="Arial" w:hAnsi="Arial" w:cs="Arial"/>
          <w:sz w:val="24"/>
          <w:szCs w:val="24"/>
        </w:rPr>
        <w:t>, </w:t>
      </w:r>
      <w:r w:rsidR="00C433CC">
        <w:rPr>
          <w:rFonts w:ascii="Arial" w:hAnsi="Arial" w:cs="Arial"/>
          <w:sz w:val="24"/>
          <w:szCs w:val="24"/>
        </w:rPr>
        <w:t>a BRUNA DJOVANA DA SILVA,</w:t>
      </w:r>
      <w:r w:rsidR="00C433CC" w:rsidRPr="001D011D">
        <w:rPr>
          <w:rFonts w:ascii="Arial" w:hAnsi="Arial" w:cs="Arial"/>
          <w:sz w:val="24"/>
          <w:szCs w:val="24"/>
        </w:rPr>
        <w:t xml:space="preserve"> CPF </w:t>
      </w:r>
      <w:r w:rsidRPr="001D011D">
        <w:rPr>
          <w:rFonts w:ascii="Arial" w:hAnsi="Arial" w:cs="Arial"/>
          <w:sz w:val="24"/>
          <w:szCs w:val="24"/>
        </w:rPr>
        <w:t xml:space="preserve">nº </w:t>
      </w:r>
      <w:r w:rsidR="00C433CC">
        <w:rPr>
          <w:rFonts w:ascii="Arial" w:hAnsi="Arial" w:cs="Arial"/>
          <w:sz w:val="24"/>
          <w:szCs w:val="24"/>
        </w:rPr>
        <w:t>154.331.499-60 a</w:t>
      </w:r>
      <w:r w:rsidRPr="001D011D">
        <w:rPr>
          <w:rFonts w:ascii="Arial" w:hAnsi="Arial" w:cs="Arial"/>
          <w:sz w:val="24"/>
          <w:szCs w:val="24"/>
        </w:rPr>
        <w:t xml:space="preserve"> qual assumirá o compromisso de desempenhar fielmente as atribuições e competências definidas na Lei Orgânica Municipal e Lei Municipal nº 205, de 11 de junho de 2001, sem prejuízo das disposições constantes das Constituições Federal e Estadual e legislação vigente.</w:t>
      </w:r>
    </w:p>
    <w:p w14:paraId="16DAF06B" w14:textId="77777777" w:rsidR="00C433CC" w:rsidRDefault="001D011D" w:rsidP="00C433CC">
      <w:pPr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Art. 2º Esta portaria entra em v</w:t>
      </w:r>
      <w:r w:rsidR="00C433CC">
        <w:rPr>
          <w:rFonts w:ascii="Arial" w:hAnsi="Arial" w:cs="Arial"/>
          <w:sz w:val="24"/>
          <w:szCs w:val="24"/>
        </w:rPr>
        <w:t>igor na data de sua publicação.</w:t>
      </w:r>
    </w:p>
    <w:p w14:paraId="053C983F" w14:textId="4E0B16CB" w:rsidR="00EB29F7" w:rsidRPr="00B36600" w:rsidRDefault="00877224" w:rsidP="00C433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1D011D">
        <w:rPr>
          <w:rFonts w:ascii="Arial" w:hAnsi="Arial" w:cs="Arial"/>
          <w:bCs/>
          <w:sz w:val="24"/>
          <w:szCs w:val="24"/>
        </w:rPr>
        <w:t>13</w:t>
      </w:r>
      <w:r w:rsidR="004D23C4">
        <w:rPr>
          <w:rFonts w:ascii="Arial" w:hAnsi="Arial" w:cs="Arial"/>
          <w:bCs/>
          <w:sz w:val="24"/>
          <w:szCs w:val="24"/>
        </w:rPr>
        <w:t xml:space="preserve"> de agosto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C433CC">
        <w:rPr>
          <w:rFonts w:ascii="Arial" w:hAnsi="Arial" w:cs="Arial"/>
          <w:bCs/>
          <w:sz w:val="24"/>
          <w:szCs w:val="24"/>
        </w:rPr>
        <w:t>.</w:t>
      </w:r>
    </w:p>
    <w:p w14:paraId="347E1ACB" w14:textId="77777777" w:rsidR="00594717" w:rsidRDefault="00FA5B1A" w:rsidP="00C43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C43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1DC1EE" w14:textId="369A0004" w:rsidR="00C433CC" w:rsidRDefault="00594717" w:rsidP="00C43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tbl>
      <w:tblPr>
        <w:tblStyle w:val="Tabelacomgrade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096"/>
      </w:tblGrid>
      <w:tr w:rsidR="00C433CC" w14:paraId="49F432E4" w14:textId="77777777" w:rsidTr="00C433CC">
        <w:trPr>
          <w:trHeight w:val="1801"/>
        </w:trPr>
        <w:tc>
          <w:tcPr>
            <w:tcW w:w="3096" w:type="dxa"/>
          </w:tcPr>
          <w:p w14:paraId="180D0325" w14:textId="77777777" w:rsidR="00C433CC" w:rsidRPr="002B205F" w:rsidRDefault="00C433CC" w:rsidP="00C433C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63E68E0" w14:textId="77777777" w:rsidR="00C433CC" w:rsidRDefault="00C433CC" w:rsidP="00C433C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13/08</w:t>
            </w:r>
            <w:r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2021</w:t>
            </w:r>
          </w:p>
          <w:p w14:paraId="634A2952" w14:textId="77777777" w:rsidR="00C433CC" w:rsidRPr="002B205F" w:rsidRDefault="00C433CC" w:rsidP="00C433CC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F2027BA" w14:textId="77777777" w:rsidR="00C433CC" w:rsidRPr="002B205F" w:rsidRDefault="00C433CC" w:rsidP="00C433C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559ED8E8" w14:textId="4CFF6BCD" w:rsidR="00C433CC" w:rsidRDefault="00C433CC" w:rsidP="00C433C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</w:tc>
      </w:tr>
    </w:tbl>
    <w:p w14:paraId="7DD762D9" w14:textId="77777777" w:rsidR="00C433CC" w:rsidRDefault="00C433CC" w:rsidP="00C433CC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0123333F" w14:textId="2A3EBFDD" w:rsidR="00E470C7" w:rsidRPr="00E470C7" w:rsidRDefault="00C433CC" w:rsidP="00C433CC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C433C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C433C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F2A6" w14:textId="77777777" w:rsidR="002A6BDA" w:rsidRDefault="002A6BDA" w:rsidP="00CD1D20">
      <w:pPr>
        <w:spacing w:after="0" w:line="240" w:lineRule="auto"/>
      </w:pPr>
      <w:r>
        <w:separator/>
      </w:r>
    </w:p>
  </w:endnote>
  <w:endnote w:type="continuationSeparator" w:id="0">
    <w:p w14:paraId="1E6ADA5B" w14:textId="77777777" w:rsidR="002A6BDA" w:rsidRDefault="002A6BDA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D6611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2ED980B" w:rsidR="00FA5B1A" w:rsidRPr="00307040" w:rsidRDefault="001D011D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Avenida</w:t>
    </w:r>
    <w:r w:rsidR="00FA5B1A" w:rsidRPr="00307040">
      <w:rPr>
        <w:rFonts w:ascii="Arial" w:hAnsi="Arial" w:cs="Arial"/>
        <w:sz w:val="20"/>
      </w:rPr>
      <w:t xml:space="preserve"> José Oselame,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1B41" w14:textId="77777777" w:rsidR="002A6BDA" w:rsidRDefault="002A6BDA" w:rsidP="00CD1D20">
      <w:pPr>
        <w:spacing w:after="0" w:line="240" w:lineRule="auto"/>
      </w:pPr>
      <w:r>
        <w:separator/>
      </w:r>
    </w:p>
  </w:footnote>
  <w:footnote w:type="continuationSeparator" w:id="0">
    <w:p w14:paraId="44688A76" w14:textId="77777777" w:rsidR="002A6BDA" w:rsidRDefault="002A6BDA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165B1"/>
    <w:rsid w:val="000A4BA5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D011D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A6BDA"/>
    <w:rsid w:val="002D6611"/>
    <w:rsid w:val="002E3B40"/>
    <w:rsid w:val="00300F92"/>
    <w:rsid w:val="003437E5"/>
    <w:rsid w:val="00373A79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07E0"/>
    <w:rsid w:val="00AD18A4"/>
    <w:rsid w:val="00AF0561"/>
    <w:rsid w:val="00AF37BD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433CC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2021-08-10T14:45:00Z</cp:lastPrinted>
  <dcterms:created xsi:type="dcterms:W3CDTF">2021-08-25T19:03:00Z</dcterms:created>
  <dcterms:modified xsi:type="dcterms:W3CDTF">2021-08-25T19:03:00Z</dcterms:modified>
</cp:coreProperties>
</file>