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0517" w14:textId="1BE09BAE" w:rsidR="00812D64" w:rsidRPr="0079267B" w:rsidRDefault="00812D64" w:rsidP="0079267B">
      <w:pPr>
        <w:pStyle w:val="Corpodetexto2"/>
        <w:widowControl w:val="0"/>
        <w:spacing w:line="360" w:lineRule="auto"/>
        <w:rPr>
          <w:rFonts w:ascii="Times New Roman" w:hAnsi="Times New Roman"/>
          <w:b w:val="0"/>
          <w:color w:val="000000"/>
          <w:szCs w:val="24"/>
          <w:u w:val="none"/>
        </w:rPr>
      </w:pPr>
      <w:bookmarkStart w:id="0" w:name="_Hlk511204763"/>
      <w:bookmarkStart w:id="1" w:name="_Hlk85721095"/>
      <w:r w:rsidRPr="0079267B">
        <w:rPr>
          <w:rFonts w:ascii="Times New Roman" w:hAnsi="Times New Roman"/>
          <w:color w:val="000000"/>
          <w:szCs w:val="24"/>
          <w:u w:val="none"/>
        </w:rPr>
        <w:t xml:space="preserve">CONTRATO Nº </w:t>
      </w:r>
      <w:r w:rsidR="00CF42DE" w:rsidRPr="0079267B">
        <w:rPr>
          <w:rFonts w:ascii="Times New Roman" w:hAnsi="Times New Roman"/>
          <w:color w:val="000000"/>
          <w:szCs w:val="24"/>
          <w:u w:val="none"/>
        </w:rPr>
        <w:t>030</w:t>
      </w:r>
      <w:r w:rsidRPr="0079267B">
        <w:rPr>
          <w:rFonts w:ascii="Times New Roman" w:hAnsi="Times New Roman"/>
          <w:color w:val="000000"/>
          <w:szCs w:val="24"/>
          <w:u w:val="none"/>
        </w:rPr>
        <w:t>/2021</w:t>
      </w:r>
    </w:p>
    <w:p w14:paraId="31D61A80" w14:textId="77777777" w:rsidR="00812D64" w:rsidRPr="0079267B" w:rsidRDefault="00812D64" w:rsidP="0079267B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7DC35D7D" w14:textId="5C6CA9EC" w:rsidR="00812D64" w:rsidRPr="0079267B" w:rsidRDefault="00812D64" w:rsidP="0079267B">
      <w:pPr>
        <w:spacing w:line="360" w:lineRule="auto"/>
        <w:ind w:left="3402"/>
        <w:jc w:val="both"/>
        <w:rPr>
          <w:color w:val="000000"/>
          <w:sz w:val="24"/>
          <w:szCs w:val="24"/>
        </w:rPr>
      </w:pPr>
      <w:r w:rsidRPr="0079267B">
        <w:rPr>
          <w:color w:val="000000"/>
          <w:sz w:val="24"/>
          <w:szCs w:val="24"/>
        </w:rPr>
        <w:t xml:space="preserve">TERMO DE CONTRATO QUE ENTRE SI FAZEM O </w:t>
      </w:r>
      <w:r w:rsidRPr="0079267B">
        <w:rPr>
          <w:b/>
          <w:color w:val="000000"/>
          <w:sz w:val="24"/>
          <w:szCs w:val="24"/>
        </w:rPr>
        <w:t>MUNICÍPIO DE RIO RUFINO</w:t>
      </w:r>
      <w:r w:rsidRPr="0079267B">
        <w:rPr>
          <w:color w:val="000000"/>
          <w:sz w:val="24"/>
          <w:szCs w:val="24"/>
        </w:rPr>
        <w:t xml:space="preserve"> E A EMPRESA </w:t>
      </w:r>
      <w:r w:rsidR="00CF42DE" w:rsidRPr="0079267B">
        <w:rPr>
          <w:b/>
          <w:color w:val="000000"/>
          <w:sz w:val="24"/>
          <w:szCs w:val="24"/>
        </w:rPr>
        <w:t>LOGOS ASSESSORIA GESTAO E PROJETOS LTDA</w:t>
      </w:r>
      <w:r w:rsidRPr="0079267B">
        <w:rPr>
          <w:color w:val="000000"/>
          <w:sz w:val="24"/>
          <w:szCs w:val="24"/>
        </w:rPr>
        <w:t>, OBJETIVANDO A EXECUÇÃO DOS SERVIÇOS DE PLANEJAMENTO, ASSESSORAMENTO E ELABORAÇÃO DE PROJETOS PARA VIABILIZAÇÃO E CAPTAÇÃO DE RECURSOS.</w:t>
      </w:r>
    </w:p>
    <w:p w14:paraId="4AE67F11" w14:textId="77777777" w:rsidR="00812D64" w:rsidRPr="0079267B" w:rsidRDefault="00812D64" w:rsidP="0079267B">
      <w:pPr>
        <w:spacing w:line="360" w:lineRule="auto"/>
        <w:jc w:val="both"/>
        <w:rPr>
          <w:color w:val="000000"/>
          <w:sz w:val="24"/>
          <w:szCs w:val="24"/>
        </w:rPr>
      </w:pPr>
    </w:p>
    <w:p w14:paraId="07A5965B" w14:textId="3E38CFB0" w:rsidR="00812D64" w:rsidRPr="0079267B" w:rsidRDefault="00812D64" w:rsidP="0079267B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9267B">
        <w:rPr>
          <w:color w:val="000000"/>
          <w:sz w:val="24"/>
          <w:szCs w:val="24"/>
        </w:rPr>
        <w:t xml:space="preserve">Pelo presente instrumento, de um lado, o </w:t>
      </w:r>
      <w:r w:rsidRPr="0079267B">
        <w:rPr>
          <w:b/>
          <w:sz w:val="24"/>
          <w:szCs w:val="24"/>
        </w:rPr>
        <w:t>MUNICÍPIO DE RIO RUFINO</w:t>
      </w:r>
      <w:r w:rsidRPr="0079267B">
        <w:rPr>
          <w:sz w:val="24"/>
          <w:szCs w:val="24"/>
        </w:rPr>
        <w:t xml:space="preserve">, com sede à Avenida José </w:t>
      </w:r>
      <w:proofErr w:type="spellStart"/>
      <w:r w:rsidRPr="0079267B">
        <w:rPr>
          <w:sz w:val="24"/>
          <w:szCs w:val="24"/>
        </w:rPr>
        <w:t>Oselame</w:t>
      </w:r>
      <w:proofErr w:type="spellEnd"/>
      <w:r w:rsidRPr="0079267B">
        <w:rPr>
          <w:sz w:val="24"/>
          <w:szCs w:val="24"/>
        </w:rPr>
        <w:t xml:space="preserve">, nº. 209, Centro, Rio Rufino/ SC, CEP: 88.658-000, inscrita no CNPJ/MF n.º 95.991.071/0001-00, neste ato representada pelo Prefeito, o Sr. </w:t>
      </w:r>
      <w:r w:rsidRPr="0079267B">
        <w:rPr>
          <w:b/>
          <w:sz w:val="24"/>
          <w:szCs w:val="24"/>
        </w:rPr>
        <w:t>ERLON TANCREDO COSTA</w:t>
      </w:r>
      <w:r w:rsidRPr="0079267B">
        <w:rPr>
          <w:sz w:val="24"/>
          <w:szCs w:val="24"/>
        </w:rPr>
        <w:t>, inscrito no CPF/MF sob o nº. 051.202.409-09</w:t>
      </w:r>
      <w:r w:rsidRPr="0079267B">
        <w:rPr>
          <w:color w:val="000000"/>
          <w:sz w:val="24"/>
          <w:szCs w:val="24"/>
        </w:rPr>
        <w:t xml:space="preserve">, doravante denominado simplesmente </w:t>
      </w:r>
      <w:r w:rsidRPr="0079267B">
        <w:rPr>
          <w:b/>
          <w:color w:val="000000"/>
          <w:sz w:val="24"/>
          <w:szCs w:val="24"/>
        </w:rPr>
        <w:t>CONTRATANTE</w:t>
      </w:r>
      <w:r w:rsidRPr="0079267B">
        <w:rPr>
          <w:color w:val="000000"/>
          <w:sz w:val="24"/>
          <w:szCs w:val="24"/>
        </w:rPr>
        <w:t xml:space="preserve">, e, de outro, a empresa </w:t>
      </w:r>
      <w:r w:rsidR="00CF42DE" w:rsidRPr="0079267B">
        <w:rPr>
          <w:b/>
          <w:color w:val="000000"/>
          <w:sz w:val="24"/>
          <w:szCs w:val="24"/>
        </w:rPr>
        <w:t>LOGOS ASSESSORIA GESTAO E PROJETOS LTDA</w:t>
      </w:r>
      <w:r w:rsidRPr="0079267B">
        <w:rPr>
          <w:color w:val="000000"/>
          <w:sz w:val="24"/>
          <w:szCs w:val="24"/>
        </w:rPr>
        <w:t xml:space="preserve">, com sede na </w:t>
      </w:r>
      <w:r w:rsidR="00CF42DE" w:rsidRPr="0079267B">
        <w:rPr>
          <w:color w:val="000000"/>
          <w:sz w:val="24"/>
          <w:szCs w:val="24"/>
        </w:rPr>
        <w:t xml:space="preserve">Avenida Coronel Marcos Konder, 805, Sala 1008, Centro, </w:t>
      </w:r>
      <w:proofErr w:type="spellStart"/>
      <w:r w:rsidR="00CF42DE" w:rsidRPr="0079267B">
        <w:rPr>
          <w:color w:val="000000"/>
          <w:sz w:val="24"/>
          <w:szCs w:val="24"/>
        </w:rPr>
        <w:t>Itajai</w:t>
      </w:r>
      <w:proofErr w:type="spellEnd"/>
      <w:r w:rsidR="00CF42DE" w:rsidRPr="0079267B">
        <w:rPr>
          <w:color w:val="000000"/>
          <w:sz w:val="24"/>
          <w:szCs w:val="24"/>
        </w:rPr>
        <w:t>/SC,</w:t>
      </w:r>
      <w:r w:rsidRPr="0079267B">
        <w:rPr>
          <w:color w:val="000000"/>
          <w:sz w:val="24"/>
          <w:szCs w:val="24"/>
        </w:rPr>
        <w:t xml:space="preserve"> inscrita no CNPJ-MF sob o nº </w:t>
      </w:r>
      <w:r w:rsidR="00CF42DE" w:rsidRPr="0079267B">
        <w:rPr>
          <w:color w:val="000000"/>
          <w:sz w:val="24"/>
          <w:szCs w:val="24"/>
        </w:rPr>
        <w:t>07.292.316/0001-43</w:t>
      </w:r>
      <w:r w:rsidRPr="0079267B">
        <w:rPr>
          <w:color w:val="000000"/>
          <w:sz w:val="24"/>
          <w:szCs w:val="24"/>
        </w:rPr>
        <w:t>, telefone (</w:t>
      </w:r>
      <w:r w:rsidR="00CF42DE" w:rsidRPr="0079267B">
        <w:rPr>
          <w:color w:val="000000"/>
          <w:sz w:val="24"/>
          <w:szCs w:val="24"/>
        </w:rPr>
        <w:t>47</w:t>
      </w:r>
      <w:r w:rsidRPr="0079267B">
        <w:rPr>
          <w:color w:val="000000"/>
          <w:sz w:val="24"/>
          <w:szCs w:val="24"/>
        </w:rPr>
        <w:t>)</w:t>
      </w:r>
      <w:r w:rsidR="00CF42DE" w:rsidRPr="0079267B">
        <w:rPr>
          <w:color w:val="000000"/>
          <w:sz w:val="24"/>
          <w:szCs w:val="24"/>
        </w:rPr>
        <w:t>3248-9851</w:t>
      </w:r>
      <w:r w:rsidRPr="0079267B">
        <w:rPr>
          <w:color w:val="000000"/>
          <w:sz w:val="24"/>
          <w:szCs w:val="24"/>
        </w:rPr>
        <w:t xml:space="preserve">, e-mail </w:t>
      </w:r>
      <w:r w:rsidR="00CF42DE" w:rsidRPr="0079267B">
        <w:rPr>
          <w:color w:val="000000"/>
          <w:sz w:val="24"/>
          <w:szCs w:val="24"/>
        </w:rPr>
        <w:t>financeiro@logosassessoria.com.br</w:t>
      </w:r>
      <w:r w:rsidRPr="0079267B">
        <w:rPr>
          <w:color w:val="000000"/>
          <w:sz w:val="24"/>
          <w:szCs w:val="24"/>
        </w:rPr>
        <w:t>, neste ato representada pela s</w:t>
      </w:r>
      <w:r w:rsidR="00CF42DE" w:rsidRPr="0079267B">
        <w:rPr>
          <w:color w:val="000000"/>
          <w:sz w:val="24"/>
          <w:szCs w:val="24"/>
        </w:rPr>
        <w:t xml:space="preserve">ua Socia Administradora </w:t>
      </w:r>
      <w:r w:rsidRPr="0079267B">
        <w:rPr>
          <w:color w:val="000000"/>
          <w:sz w:val="24"/>
          <w:szCs w:val="24"/>
        </w:rPr>
        <w:t>Sra</w:t>
      </w:r>
      <w:r w:rsidR="00CF42DE" w:rsidRPr="0079267B">
        <w:rPr>
          <w:color w:val="000000"/>
          <w:sz w:val="24"/>
          <w:szCs w:val="24"/>
        </w:rPr>
        <w:t>. IVETE GERALDO</w:t>
      </w:r>
      <w:r w:rsidRPr="0079267B">
        <w:rPr>
          <w:color w:val="000000"/>
          <w:sz w:val="24"/>
          <w:szCs w:val="24"/>
        </w:rPr>
        <w:t xml:space="preserve">, portadora da Cédula de Identidade RG nº </w:t>
      </w:r>
      <w:r w:rsidR="00CF42DE" w:rsidRPr="0079267B">
        <w:rPr>
          <w:color w:val="000000"/>
          <w:sz w:val="24"/>
          <w:szCs w:val="24"/>
        </w:rPr>
        <w:t>585.372 SSP/SC</w:t>
      </w:r>
      <w:r w:rsidRPr="0079267B">
        <w:rPr>
          <w:color w:val="000000"/>
          <w:sz w:val="24"/>
          <w:szCs w:val="24"/>
        </w:rPr>
        <w:t xml:space="preserve"> e inscrita no CPF-MF sob o nº </w:t>
      </w:r>
      <w:r w:rsidR="00CF42DE" w:rsidRPr="0079267B">
        <w:rPr>
          <w:color w:val="000000"/>
          <w:sz w:val="24"/>
          <w:szCs w:val="24"/>
        </w:rPr>
        <w:t>714.296.119-87</w:t>
      </w:r>
      <w:r w:rsidRPr="0079267B">
        <w:rPr>
          <w:color w:val="000000"/>
          <w:sz w:val="24"/>
          <w:szCs w:val="24"/>
        </w:rPr>
        <w:t xml:space="preserve">, doravante denominada simplesmente </w:t>
      </w:r>
      <w:r w:rsidRPr="0079267B">
        <w:rPr>
          <w:b/>
          <w:color w:val="000000"/>
          <w:sz w:val="24"/>
          <w:szCs w:val="24"/>
        </w:rPr>
        <w:t>CONTRATADA</w:t>
      </w:r>
      <w:r w:rsidRPr="0079267B">
        <w:rPr>
          <w:color w:val="000000"/>
          <w:sz w:val="24"/>
          <w:szCs w:val="24"/>
        </w:rPr>
        <w:t xml:space="preserve">, e perante as testemunhas abaixo firmadas, pactuam o presente termo, cuja celebração foi autorizada de acordo com o Processo de Licitação nº </w:t>
      </w:r>
      <w:r w:rsidR="00C97E26" w:rsidRPr="0079267B">
        <w:rPr>
          <w:color w:val="000000"/>
          <w:sz w:val="24"/>
          <w:szCs w:val="24"/>
        </w:rPr>
        <w:t>029/2021</w:t>
      </w:r>
      <w:r w:rsidRPr="0079267B">
        <w:rPr>
          <w:color w:val="000000"/>
          <w:sz w:val="24"/>
          <w:szCs w:val="24"/>
        </w:rPr>
        <w:t xml:space="preserve">, modalidade </w:t>
      </w:r>
      <w:r w:rsidR="003A444D" w:rsidRPr="0079267B">
        <w:rPr>
          <w:color w:val="000000"/>
          <w:sz w:val="24"/>
          <w:szCs w:val="24"/>
        </w:rPr>
        <w:t>Tomada de Preços</w:t>
      </w:r>
      <w:r w:rsidRPr="0079267B">
        <w:rPr>
          <w:color w:val="000000"/>
          <w:sz w:val="24"/>
          <w:szCs w:val="24"/>
        </w:rPr>
        <w:t xml:space="preserve"> nº. </w:t>
      </w:r>
      <w:r w:rsidR="00C97E26" w:rsidRPr="0079267B">
        <w:rPr>
          <w:color w:val="000000"/>
          <w:sz w:val="24"/>
          <w:szCs w:val="24"/>
        </w:rPr>
        <w:t>002/2021</w:t>
      </w:r>
      <w:r w:rsidRPr="0079267B">
        <w:rPr>
          <w:color w:val="000000"/>
          <w:sz w:val="24"/>
          <w:szCs w:val="24"/>
        </w:rPr>
        <w:t>, e que se regerá pela Lei nº 8.666, de 21 de junho de 1993 e alterações posteriores, atendidas as cláusulas a seguir enunciadas:</w:t>
      </w:r>
    </w:p>
    <w:p w14:paraId="7685D91A" w14:textId="77777777" w:rsidR="00812D64" w:rsidRPr="0079267B" w:rsidRDefault="00812D64" w:rsidP="0079267B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07E6B58E" w14:textId="77777777" w:rsidR="00812D64" w:rsidRPr="0079267B" w:rsidRDefault="00812D64" w:rsidP="0079267B">
      <w:pPr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79267B">
        <w:rPr>
          <w:rFonts w:eastAsia="Bookman Old Style"/>
          <w:b/>
          <w:sz w:val="24"/>
          <w:szCs w:val="24"/>
        </w:rPr>
        <w:t>CLÁUSULA PRIMEIRA - DO OBJETO</w:t>
      </w:r>
    </w:p>
    <w:p w14:paraId="38CFCCD9" w14:textId="6EF89300" w:rsidR="00812D64" w:rsidRPr="0079267B" w:rsidRDefault="00812D64" w:rsidP="0079267B">
      <w:pPr>
        <w:autoSpaceDE w:val="0"/>
        <w:spacing w:line="360" w:lineRule="auto"/>
        <w:ind w:firstLine="708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sz w:val="24"/>
          <w:szCs w:val="24"/>
        </w:rPr>
        <w:t xml:space="preserve">1.1. </w:t>
      </w:r>
      <w:r w:rsidR="003A444D" w:rsidRPr="0079267B">
        <w:rPr>
          <w:rFonts w:eastAsia="Bookman Old Style"/>
          <w:sz w:val="24"/>
          <w:szCs w:val="24"/>
        </w:rPr>
        <w:t>O presente Contrato tem por objeto a</w:t>
      </w:r>
      <w:r w:rsidRPr="0079267B">
        <w:rPr>
          <w:rFonts w:eastAsia="Bookman Old Style"/>
          <w:sz w:val="24"/>
          <w:szCs w:val="24"/>
        </w:rPr>
        <w:t xml:space="preserve"> prestação de serviços de </w:t>
      </w:r>
      <w:r w:rsidRPr="0079267B">
        <w:rPr>
          <w:color w:val="000000"/>
          <w:sz w:val="24"/>
          <w:szCs w:val="24"/>
        </w:rPr>
        <w:t>planejamento, assessoramento e elaboração de projetos para viabilização e captação de recursos federais e estaduais</w:t>
      </w:r>
      <w:r w:rsidRPr="0079267B">
        <w:rPr>
          <w:rFonts w:eastAsia="Bookman Old Style"/>
          <w:sz w:val="24"/>
          <w:szCs w:val="24"/>
        </w:rPr>
        <w:t xml:space="preserve">, conforme disposição </w:t>
      </w:r>
      <w:r w:rsidR="003A444D" w:rsidRPr="0079267B">
        <w:rPr>
          <w:rFonts w:eastAsia="Bookman Old Style"/>
          <w:sz w:val="24"/>
          <w:szCs w:val="24"/>
        </w:rPr>
        <w:t>no Termo de Referência (Anexo “F</w:t>
      </w:r>
      <w:r w:rsidRPr="0079267B">
        <w:rPr>
          <w:rFonts w:eastAsia="Bookman Old Style"/>
          <w:sz w:val="24"/>
          <w:szCs w:val="24"/>
        </w:rPr>
        <w:t xml:space="preserve">” do Edital de </w:t>
      </w:r>
      <w:r w:rsidR="003A444D" w:rsidRPr="0079267B">
        <w:rPr>
          <w:rFonts w:eastAsia="Bookman Old Style"/>
          <w:sz w:val="24"/>
          <w:szCs w:val="24"/>
        </w:rPr>
        <w:t>Tomada de Preços</w:t>
      </w:r>
      <w:r w:rsidRPr="0079267B">
        <w:rPr>
          <w:rFonts w:eastAsia="Bookman Old Style"/>
          <w:sz w:val="24"/>
          <w:szCs w:val="24"/>
        </w:rPr>
        <w:t xml:space="preserve"> </w:t>
      </w:r>
      <w:r w:rsidR="00C97E26" w:rsidRPr="0079267B">
        <w:rPr>
          <w:rFonts w:eastAsia="Bookman Old Style"/>
          <w:sz w:val="24"/>
          <w:szCs w:val="24"/>
        </w:rPr>
        <w:t>002/2021</w:t>
      </w:r>
      <w:r w:rsidRPr="0079267B">
        <w:rPr>
          <w:rFonts w:eastAsia="Bookman Old Style"/>
          <w:sz w:val="24"/>
          <w:szCs w:val="24"/>
        </w:rPr>
        <w:t>).</w:t>
      </w:r>
    </w:p>
    <w:p w14:paraId="6C53ACF1" w14:textId="3BFCA296" w:rsidR="00812D64" w:rsidRPr="0079267B" w:rsidRDefault="00812D64" w:rsidP="0079267B">
      <w:pPr>
        <w:autoSpaceDE w:val="0"/>
        <w:spacing w:line="360" w:lineRule="auto"/>
        <w:ind w:firstLine="708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>1.2. Os serviços serão executados na sede da c</w:t>
      </w:r>
      <w:r w:rsidR="003A444D" w:rsidRPr="0079267B">
        <w:rPr>
          <w:rFonts w:eastAsia="Bookman Old Style"/>
          <w:color w:val="000000"/>
          <w:sz w:val="24"/>
          <w:szCs w:val="24"/>
        </w:rPr>
        <w:t>ontratada, da contratante e na Capital F</w:t>
      </w:r>
      <w:r w:rsidRPr="0079267B">
        <w:rPr>
          <w:rFonts w:eastAsia="Bookman Old Style"/>
          <w:color w:val="000000"/>
          <w:sz w:val="24"/>
          <w:szCs w:val="24"/>
        </w:rPr>
        <w:t>ederal</w:t>
      </w:r>
      <w:r w:rsidR="003A444D" w:rsidRPr="0079267B">
        <w:rPr>
          <w:rFonts w:eastAsia="Bookman Old Style"/>
          <w:color w:val="000000"/>
          <w:sz w:val="24"/>
          <w:szCs w:val="24"/>
        </w:rPr>
        <w:t>-</w:t>
      </w:r>
      <w:r w:rsidRPr="0079267B">
        <w:rPr>
          <w:rFonts w:eastAsia="Bookman Old Style"/>
          <w:color w:val="000000"/>
          <w:sz w:val="24"/>
          <w:szCs w:val="24"/>
        </w:rPr>
        <w:t xml:space="preserve">Brasília, conforme consta </w:t>
      </w:r>
      <w:r w:rsidR="003A444D" w:rsidRPr="0079267B">
        <w:rPr>
          <w:rFonts w:eastAsia="Bookman Old Style"/>
          <w:color w:val="000000"/>
          <w:sz w:val="24"/>
          <w:szCs w:val="24"/>
        </w:rPr>
        <w:t>no Termo de Referência (Anexo “F</w:t>
      </w:r>
      <w:r w:rsidRPr="0079267B">
        <w:rPr>
          <w:rFonts w:eastAsia="Bookman Old Style"/>
          <w:color w:val="000000"/>
          <w:sz w:val="24"/>
          <w:szCs w:val="24"/>
        </w:rPr>
        <w:t>”).</w:t>
      </w:r>
    </w:p>
    <w:p w14:paraId="611E9555" w14:textId="77777777" w:rsidR="00812D64" w:rsidRPr="0079267B" w:rsidRDefault="00812D64" w:rsidP="0079267B">
      <w:pPr>
        <w:autoSpaceDE w:val="0"/>
        <w:spacing w:line="360" w:lineRule="auto"/>
        <w:ind w:firstLine="708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lastRenderedPageBreak/>
        <w:t>1.3. Os profissionais deverão realizar todas as orientações nas áreas do objeto acima.</w:t>
      </w:r>
    </w:p>
    <w:p w14:paraId="6D53BA6A" w14:textId="77777777" w:rsidR="00812D64" w:rsidRPr="0079267B" w:rsidRDefault="00812D64" w:rsidP="0079267B">
      <w:pPr>
        <w:pStyle w:val="Recuodecorpodetexto21"/>
        <w:widowControl w:val="0"/>
        <w:suppressAutoHyphens w:val="0"/>
        <w:spacing w:line="360" w:lineRule="auto"/>
        <w:rPr>
          <w:rFonts w:ascii="Times New Roman" w:eastAsia="Bookman Old Style,Times New Rom" w:hAnsi="Times New Roman" w:cs="Times New Roman"/>
          <w:color w:val="000000"/>
          <w:sz w:val="24"/>
          <w:szCs w:val="24"/>
        </w:rPr>
      </w:pPr>
      <w:r w:rsidRPr="0079267B">
        <w:rPr>
          <w:rFonts w:ascii="Times New Roman" w:eastAsia="Bookman Old Style,Times New Rom" w:hAnsi="Times New Roman" w:cs="Times New Roman"/>
          <w:sz w:val="24"/>
          <w:szCs w:val="24"/>
        </w:rPr>
        <w:t xml:space="preserve">1.4. </w:t>
      </w:r>
      <w:r w:rsidRPr="0079267B">
        <w:rPr>
          <w:rFonts w:ascii="Times New Roman" w:eastAsia="Bookman Old Style,Times New Rom" w:hAnsi="Times New Roman" w:cs="Times New Roman"/>
          <w:color w:val="000000"/>
          <w:sz w:val="24"/>
          <w:szCs w:val="24"/>
        </w:rPr>
        <w:t>Para todos os efeitos legais, para melhor caracterização dos serviços, bem como, para definir procedimentos e normas decorrentes das obrigações ora contraídas, integram este Contrato, como se nele estivessem transcritos, os seguintes documentos:</w:t>
      </w:r>
    </w:p>
    <w:p w14:paraId="40235ADC" w14:textId="2F6068FD" w:rsidR="00812D64" w:rsidRPr="0079267B" w:rsidRDefault="00812D64" w:rsidP="0079267B">
      <w:pPr>
        <w:pStyle w:val="Recuodecorpodetexto21"/>
        <w:widowControl w:val="0"/>
        <w:suppressAutoHyphens w:val="0"/>
        <w:spacing w:line="360" w:lineRule="auto"/>
        <w:ind w:firstLine="709"/>
        <w:rPr>
          <w:rFonts w:ascii="Times New Roman" w:eastAsia="Bookman Old Style,Times New Rom" w:hAnsi="Times New Roman" w:cs="Times New Roman"/>
          <w:color w:val="000000"/>
          <w:sz w:val="24"/>
          <w:szCs w:val="24"/>
        </w:rPr>
      </w:pPr>
      <w:r w:rsidRPr="0079267B">
        <w:rPr>
          <w:rFonts w:ascii="Times New Roman" w:eastAsia="Bookman Old Style,Times New Rom" w:hAnsi="Times New Roman" w:cs="Times New Roman"/>
          <w:color w:val="000000"/>
          <w:sz w:val="24"/>
          <w:szCs w:val="24"/>
        </w:rPr>
        <w:t xml:space="preserve">a) Edital de </w:t>
      </w:r>
      <w:r w:rsidR="003A444D" w:rsidRPr="0079267B">
        <w:rPr>
          <w:rFonts w:ascii="Times New Roman" w:eastAsia="Bookman Old Style,Times New Rom" w:hAnsi="Times New Roman" w:cs="Times New Roman"/>
          <w:color w:val="000000"/>
          <w:sz w:val="24"/>
          <w:szCs w:val="24"/>
        </w:rPr>
        <w:t>Tomada de Preços</w:t>
      </w:r>
      <w:r w:rsidRPr="0079267B">
        <w:rPr>
          <w:rFonts w:ascii="Times New Roman" w:eastAsia="Bookman Old Style,Times New Rom" w:hAnsi="Times New Roman" w:cs="Times New Roman"/>
          <w:color w:val="000000"/>
          <w:sz w:val="24"/>
          <w:szCs w:val="24"/>
        </w:rPr>
        <w:t xml:space="preserve"> nº </w:t>
      </w:r>
      <w:r w:rsidR="00C97E26" w:rsidRPr="0079267B">
        <w:rPr>
          <w:rFonts w:ascii="Times New Roman" w:eastAsia="Bookman Old Style,Times New Rom" w:hAnsi="Times New Roman" w:cs="Times New Roman"/>
          <w:bCs/>
          <w:color w:val="000000"/>
          <w:sz w:val="24"/>
          <w:szCs w:val="24"/>
        </w:rPr>
        <w:t>002/2021</w:t>
      </w:r>
      <w:r w:rsidRPr="0079267B">
        <w:rPr>
          <w:rFonts w:ascii="Times New Roman" w:eastAsia="Bookman Old Style,Times New Rom" w:hAnsi="Times New Roman" w:cs="Times New Roman"/>
          <w:color w:val="000000"/>
          <w:sz w:val="24"/>
          <w:szCs w:val="24"/>
        </w:rPr>
        <w:t xml:space="preserve"> e seus Anexos;</w:t>
      </w:r>
    </w:p>
    <w:p w14:paraId="2761888F" w14:textId="77777777" w:rsidR="00812D64" w:rsidRPr="0079267B" w:rsidRDefault="00812D64" w:rsidP="0079267B">
      <w:pPr>
        <w:pStyle w:val="Recuodecorpodetexto21"/>
        <w:widowControl w:val="0"/>
        <w:suppressAutoHyphens w:val="0"/>
        <w:spacing w:line="360" w:lineRule="auto"/>
        <w:ind w:firstLine="709"/>
        <w:rPr>
          <w:rFonts w:ascii="Times New Roman" w:eastAsia="Bookman Old Style,Times New Rom" w:hAnsi="Times New Roman" w:cs="Times New Roman"/>
          <w:color w:val="000000"/>
          <w:sz w:val="24"/>
          <w:szCs w:val="24"/>
        </w:rPr>
      </w:pPr>
      <w:r w:rsidRPr="0079267B">
        <w:rPr>
          <w:rFonts w:ascii="Times New Roman" w:eastAsia="Bookman Old Style,Times New Rom" w:hAnsi="Times New Roman" w:cs="Times New Roman"/>
          <w:color w:val="000000"/>
          <w:sz w:val="24"/>
          <w:szCs w:val="24"/>
        </w:rPr>
        <w:t>b) Proposta de Preços da CONTRATADA.</w:t>
      </w:r>
    </w:p>
    <w:p w14:paraId="63C0993C" w14:textId="44141B46" w:rsidR="00812D64" w:rsidRPr="0079267B" w:rsidRDefault="00812D64" w:rsidP="0079267B">
      <w:pPr>
        <w:pStyle w:val="Recuodecorpodetexto21"/>
        <w:widowControl w:val="0"/>
        <w:suppressAutoHyphens w:val="0"/>
        <w:spacing w:line="360" w:lineRule="auto"/>
        <w:rPr>
          <w:rFonts w:ascii="Times New Roman" w:eastAsia="Bookman Old Style,Times New Rom" w:hAnsi="Times New Roman" w:cs="Times New Roman"/>
          <w:color w:val="000000"/>
          <w:sz w:val="24"/>
          <w:szCs w:val="24"/>
        </w:rPr>
      </w:pPr>
      <w:r w:rsidRPr="0079267B">
        <w:rPr>
          <w:rFonts w:ascii="Times New Roman" w:eastAsia="Bookman Old Style,Times New Rom" w:hAnsi="Times New Roman" w:cs="Times New Roman"/>
          <w:color w:val="000000"/>
          <w:sz w:val="24"/>
          <w:szCs w:val="24"/>
        </w:rPr>
        <w:t xml:space="preserve">1.5. Os documentos referidos no presente item, são considerados suficientes para, em complemento </w:t>
      </w:r>
      <w:r w:rsidR="003A444D" w:rsidRPr="0079267B">
        <w:rPr>
          <w:rFonts w:ascii="Times New Roman" w:eastAsia="Bookman Old Style,Times New Rom" w:hAnsi="Times New Roman" w:cs="Times New Roman"/>
          <w:color w:val="000000"/>
          <w:sz w:val="24"/>
          <w:szCs w:val="24"/>
        </w:rPr>
        <w:t>a</w:t>
      </w:r>
      <w:r w:rsidRPr="0079267B">
        <w:rPr>
          <w:rFonts w:ascii="Times New Roman" w:eastAsia="Bookman Old Style,Times New Rom" w:hAnsi="Times New Roman" w:cs="Times New Roman"/>
          <w:color w:val="000000"/>
          <w:sz w:val="24"/>
          <w:szCs w:val="24"/>
        </w:rPr>
        <w:t xml:space="preserve"> este Contrato, definir a sua extensão e, desta forma, reger a execução do objeto contratado.</w:t>
      </w:r>
    </w:p>
    <w:p w14:paraId="6EC370FB" w14:textId="77777777" w:rsidR="00812D64" w:rsidRPr="0079267B" w:rsidRDefault="00812D64" w:rsidP="0079267B">
      <w:pPr>
        <w:pStyle w:val="Recuodecorpodetexto21"/>
        <w:widowControl w:val="0"/>
        <w:suppressAutoHyphens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23362" w14:textId="77777777" w:rsidR="00812D64" w:rsidRPr="0079267B" w:rsidRDefault="00812D64" w:rsidP="0079267B">
      <w:pPr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79267B">
        <w:rPr>
          <w:rFonts w:eastAsia="Bookman Old Style"/>
          <w:b/>
          <w:sz w:val="24"/>
          <w:szCs w:val="24"/>
        </w:rPr>
        <w:t>CLÁUSULA SEGUNDA - FORMA E LOCAL DE EXECUÇÃO</w:t>
      </w:r>
    </w:p>
    <w:p w14:paraId="4D0A2D83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sz w:val="24"/>
          <w:szCs w:val="24"/>
        </w:rPr>
      </w:pPr>
      <w:r w:rsidRPr="0079267B">
        <w:rPr>
          <w:rFonts w:eastAsia="Bookman Old Style"/>
          <w:sz w:val="24"/>
          <w:szCs w:val="24"/>
        </w:rPr>
        <w:t>2.1. O objeto deste Contrato será executado a partir de sua assinatura, de forma contínua, com os profissionais indicados pela CONTRATADA, e ou aqueles incluídos ou substituídos, mediante prévia anuência da CONTRATANTE e desde que tenham a mesma ou superior experiência, até o termino da vigência.</w:t>
      </w:r>
    </w:p>
    <w:p w14:paraId="1A80DE8C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sz w:val="24"/>
          <w:szCs w:val="24"/>
        </w:rPr>
      </w:pPr>
      <w:r w:rsidRPr="0079267B">
        <w:rPr>
          <w:rFonts w:eastAsia="Bookman Old Style"/>
          <w:sz w:val="24"/>
          <w:szCs w:val="24"/>
        </w:rPr>
        <w:t>2.1.1. A CONTRATADA deverá disponibilizar, de forma permanente, pelo menos um profissional na área de administração e de engenharia/agronomia, com amplo conhecimento na área (detentor do atestado de capacidade técnica apresentados na habilitação do processo licitatório).</w:t>
      </w:r>
    </w:p>
    <w:p w14:paraId="5CE6602C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 xml:space="preserve">2.1.2. Sempre que necessário, para o desenvolvimento dos serviços objeto deste instrumento, os profissionais acima citados poderão e deverão se subsidiar de informações, pareceres, laudos e levantamentos de profissionais de outras áreas. </w:t>
      </w:r>
    </w:p>
    <w:p w14:paraId="0D04647C" w14:textId="72CDCE10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>2.2. O objeto deste contrato será efetuado seguindo todas as determinações previstas no Anexo “</w:t>
      </w:r>
      <w:r w:rsidR="001D6407" w:rsidRPr="0079267B">
        <w:rPr>
          <w:rFonts w:eastAsia="Bookman Old Style"/>
          <w:color w:val="000000"/>
          <w:sz w:val="24"/>
          <w:szCs w:val="24"/>
        </w:rPr>
        <w:t>F</w:t>
      </w:r>
      <w:r w:rsidRPr="0079267B">
        <w:rPr>
          <w:rFonts w:eastAsia="Bookman Old Style"/>
          <w:color w:val="000000"/>
          <w:sz w:val="24"/>
          <w:szCs w:val="24"/>
        </w:rPr>
        <w:t>” do edital que a este deu Causa.</w:t>
      </w:r>
    </w:p>
    <w:p w14:paraId="7C8F9D1E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>2.3. O CONTRATANTE disponibilizará local adequado para que os profissionais da Contratada possam desempenhar suas atividades quando necessitarem realizar suas atribuições no Município.</w:t>
      </w:r>
    </w:p>
    <w:p w14:paraId="2C8B9152" w14:textId="77777777" w:rsidR="00812D64" w:rsidRPr="0079267B" w:rsidRDefault="00812D64" w:rsidP="0079267B">
      <w:pPr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</w:p>
    <w:p w14:paraId="0152AF5D" w14:textId="77777777" w:rsidR="00812D64" w:rsidRPr="0079267B" w:rsidRDefault="00812D64" w:rsidP="0079267B">
      <w:pPr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79267B">
        <w:rPr>
          <w:rFonts w:eastAsia="Bookman Old Style"/>
          <w:b/>
          <w:sz w:val="24"/>
          <w:szCs w:val="24"/>
        </w:rPr>
        <w:t>CLÁUSULA TERCEIRA - DA VIGÊNCIA CONTRATUAL E DO PRAZO PARA A EXECUÇÃO</w:t>
      </w:r>
    </w:p>
    <w:p w14:paraId="5C1E3B94" w14:textId="440A31B5" w:rsidR="00812D64" w:rsidRPr="0079267B" w:rsidRDefault="00812D64" w:rsidP="0079267B">
      <w:pPr>
        <w:pStyle w:val="PargrafodaLista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lastRenderedPageBreak/>
        <w:t xml:space="preserve">3.1. O presente contrato terá prazo de execução de 12 (doze) meses consecutivos a partir da data de </w:t>
      </w:r>
      <w:r w:rsidR="0079267B">
        <w:rPr>
          <w:rFonts w:eastAsia="Bookman Old Style"/>
          <w:color w:val="000000"/>
          <w:sz w:val="24"/>
          <w:szCs w:val="24"/>
        </w:rPr>
        <w:t>01 de novembro de 2021</w:t>
      </w:r>
      <w:r w:rsidRPr="0079267B">
        <w:rPr>
          <w:rFonts w:eastAsia="Bookman Old Style"/>
          <w:color w:val="000000"/>
          <w:sz w:val="24"/>
          <w:szCs w:val="24"/>
        </w:rPr>
        <w:t>, podendo ser prorrogado em caso de interesse do CONTRATANTE conforme estipulado no art. 57 da Lei 8.666/93.</w:t>
      </w:r>
    </w:p>
    <w:p w14:paraId="0EE090D6" w14:textId="2C756139" w:rsidR="00812D64" w:rsidRPr="0079267B" w:rsidRDefault="00812D64" w:rsidP="0079267B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color w:val="000000"/>
          <w:sz w:val="24"/>
          <w:szCs w:val="24"/>
        </w:rPr>
        <w:t xml:space="preserve">3.2. </w:t>
      </w:r>
      <w:r w:rsidRPr="0079267B">
        <w:rPr>
          <w:rFonts w:eastAsia="Bookman Old Style"/>
          <w:sz w:val="24"/>
          <w:szCs w:val="24"/>
        </w:rPr>
        <w:t xml:space="preserve">O início dos serviços deve se dar em até 05 (cinco) dias, a partir </w:t>
      </w:r>
      <w:r w:rsidR="0079267B">
        <w:rPr>
          <w:rFonts w:eastAsia="Bookman Old Style"/>
          <w:sz w:val="24"/>
          <w:szCs w:val="24"/>
        </w:rPr>
        <w:t>do dia 01 de novembro de 2021</w:t>
      </w:r>
      <w:r w:rsidRPr="0079267B">
        <w:rPr>
          <w:rFonts w:eastAsia="Bookman Old Style"/>
          <w:sz w:val="24"/>
          <w:szCs w:val="24"/>
        </w:rPr>
        <w:t>.</w:t>
      </w:r>
    </w:p>
    <w:p w14:paraId="5821082E" w14:textId="77777777" w:rsidR="00812D64" w:rsidRPr="0079267B" w:rsidRDefault="00812D64" w:rsidP="0079267B">
      <w:pPr>
        <w:pStyle w:val="PargrafodaLista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sz w:val="24"/>
          <w:szCs w:val="24"/>
        </w:rPr>
        <w:t>3.3. Na contagem dos prazos, excluir-se-á o dia do início e incluir-se-á o do vencimento.</w:t>
      </w:r>
    </w:p>
    <w:p w14:paraId="0643AD86" w14:textId="77777777" w:rsidR="00812D64" w:rsidRPr="0079267B" w:rsidRDefault="00812D64" w:rsidP="0079267B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sz w:val="24"/>
          <w:szCs w:val="24"/>
        </w:rPr>
        <w:t>3.4. Os prazos serão em dias consecutivos, exceto quando for explicitamente disposto de forma diferente.</w:t>
      </w:r>
    </w:p>
    <w:p w14:paraId="6D6494DD" w14:textId="77777777" w:rsidR="00812D64" w:rsidRPr="0079267B" w:rsidRDefault="00812D64" w:rsidP="0079267B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>3.5. Em caso de prorrogação do contrato será aplicado na data base, a variação do IPCA ocorrida nos últimos 12 meses.</w:t>
      </w:r>
    </w:p>
    <w:p w14:paraId="46AFE26A" w14:textId="77777777" w:rsidR="00812D64" w:rsidRPr="0079267B" w:rsidRDefault="00812D64" w:rsidP="0079267B">
      <w:pPr>
        <w:pStyle w:val="PargrafodaLista"/>
        <w:tabs>
          <w:tab w:val="left" w:pos="851"/>
          <w:tab w:val="left" w:pos="1134"/>
        </w:tabs>
        <w:spacing w:line="360" w:lineRule="auto"/>
        <w:ind w:left="709"/>
        <w:jc w:val="both"/>
        <w:rPr>
          <w:color w:val="000000"/>
          <w:sz w:val="24"/>
          <w:szCs w:val="24"/>
        </w:rPr>
      </w:pPr>
    </w:p>
    <w:p w14:paraId="648DC75C" w14:textId="77777777" w:rsidR="00812D64" w:rsidRPr="0079267B" w:rsidRDefault="00812D64" w:rsidP="0079267B">
      <w:pPr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79267B">
        <w:rPr>
          <w:rFonts w:eastAsia="Bookman Old Style"/>
          <w:b/>
          <w:sz w:val="24"/>
          <w:szCs w:val="24"/>
        </w:rPr>
        <w:t>CLÁUSULA QUARTA - DO VALOR CONTRATUAL E DAS CONDIÇÕES DE PAGAMENTO</w:t>
      </w:r>
    </w:p>
    <w:p w14:paraId="2E25FFDF" w14:textId="4B79EEBA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 xml:space="preserve">4.1. Pela prestação dos serviços previstos neste contrato, o CONTRATANTE pagará à CONTRATADA o valor mensal de R$ </w:t>
      </w:r>
      <w:r w:rsidR="00CF42DE" w:rsidRPr="0079267B">
        <w:rPr>
          <w:rFonts w:eastAsia="Bookman Old Style"/>
          <w:color w:val="000000"/>
          <w:sz w:val="24"/>
          <w:szCs w:val="24"/>
        </w:rPr>
        <w:t>3.000,00</w:t>
      </w:r>
      <w:r w:rsidRPr="0079267B">
        <w:rPr>
          <w:rFonts w:eastAsia="Bookman Old Style"/>
          <w:color w:val="000000"/>
          <w:sz w:val="24"/>
          <w:szCs w:val="24"/>
        </w:rPr>
        <w:t xml:space="preserve"> (</w:t>
      </w:r>
      <w:r w:rsidR="00CF42DE" w:rsidRPr="0079267B">
        <w:rPr>
          <w:rFonts w:eastAsia="Bookman Old Style"/>
          <w:color w:val="000000"/>
          <w:sz w:val="24"/>
          <w:szCs w:val="24"/>
        </w:rPr>
        <w:t>três mil reais</w:t>
      </w:r>
      <w:r w:rsidRPr="0079267B">
        <w:rPr>
          <w:rFonts w:eastAsia="Bookman Old Style"/>
          <w:color w:val="000000"/>
          <w:sz w:val="24"/>
          <w:szCs w:val="24"/>
        </w:rPr>
        <w:t xml:space="preserve">), totalizado valor de R$ </w:t>
      </w:r>
      <w:r w:rsidR="00CF42DE" w:rsidRPr="0079267B">
        <w:rPr>
          <w:rFonts w:eastAsia="Bookman Old Style"/>
          <w:color w:val="000000"/>
          <w:sz w:val="24"/>
          <w:szCs w:val="24"/>
        </w:rPr>
        <w:t>36.000,00</w:t>
      </w:r>
      <w:r w:rsidRPr="0079267B">
        <w:rPr>
          <w:rFonts w:eastAsia="Bookman Old Style"/>
          <w:color w:val="000000"/>
          <w:sz w:val="24"/>
          <w:szCs w:val="24"/>
        </w:rPr>
        <w:t xml:space="preserve"> (</w:t>
      </w:r>
      <w:r w:rsidR="00CF42DE" w:rsidRPr="0079267B">
        <w:rPr>
          <w:rFonts w:eastAsia="Bookman Old Style"/>
          <w:color w:val="000000"/>
          <w:sz w:val="24"/>
          <w:szCs w:val="24"/>
        </w:rPr>
        <w:t>trinta e seis mil reais</w:t>
      </w:r>
      <w:r w:rsidRPr="0079267B">
        <w:rPr>
          <w:rFonts w:eastAsia="Bookman Old Style"/>
          <w:color w:val="000000"/>
          <w:sz w:val="24"/>
          <w:szCs w:val="24"/>
        </w:rPr>
        <w:t>).</w:t>
      </w:r>
    </w:p>
    <w:p w14:paraId="02D5D3A0" w14:textId="156CEC08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 xml:space="preserve">4.2. A CONTRATADA encaminhará relatório dos trabalhos efetuados, assim como a respectiva nota fiscal de prestação dos serviços à CONTRATANTE, que atestará o recebimento dos mesmos e encaminhará à Contabilidade para que se proceda o pagamento até o dia o </w:t>
      </w:r>
      <w:r w:rsidR="00131FDB" w:rsidRPr="0079267B">
        <w:rPr>
          <w:rFonts w:eastAsia="Bookman Old Style"/>
          <w:color w:val="000000"/>
          <w:sz w:val="24"/>
          <w:szCs w:val="24"/>
        </w:rPr>
        <w:t>10</w:t>
      </w:r>
      <w:r w:rsidRPr="0079267B">
        <w:rPr>
          <w:rFonts w:eastAsia="Bookman Old Style"/>
          <w:color w:val="000000"/>
          <w:sz w:val="24"/>
          <w:szCs w:val="24"/>
        </w:rPr>
        <w:t xml:space="preserve">º dia </w:t>
      </w:r>
      <w:r w:rsidR="00131FDB" w:rsidRPr="0079267B">
        <w:rPr>
          <w:rFonts w:eastAsia="Bookman Old Style"/>
          <w:color w:val="000000"/>
          <w:sz w:val="24"/>
          <w:szCs w:val="24"/>
        </w:rPr>
        <w:t>consecutivo</w:t>
      </w:r>
      <w:r w:rsidRPr="0079267B">
        <w:rPr>
          <w:rFonts w:eastAsia="Bookman Old Style"/>
          <w:color w:val="000000"/>
          <w:sz w:val="24"/>
          <w:szCs w:val="24"/>
        </w:rPr>
        <w:t>, do mês subsequente ao qual foram efetuados os serviços.</w:t>
      </w:r>
    </w:p>
    <w:p w14:paraId="60244AC9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>4.3. O valor acordado nesta cláusula é considerado completo e deve compreender todos os custos e despesas que, direta ou indiretamente, decorram do cumprimento pleno e integral do objeto deste contrato tais como, e sem se limitar a: materiais, equipamentos, ferramentas, instrumentos, despesas com deslocamentos, seguro, seguro de transporte e embalagem, salários, honorários, encargos sociais e trabalhistas, previdenciários e securitários, lucro, taxa de administração, tributos e impostos incidentes e outros encargos não explicitamente citados e tudo o mais que possa influir no custo do objeto contratado, conforme as exigências constantes no edital que norteou o presente.</w:t>
      </w:r>
    </w:p>
    <w:p w14:paraId="6B55DA8F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>4.4. Durante a vigência deste contrato e para o recebimento do pagamento, a Contratada deverá manter a regularidade fiscal e previdenciária.</w:t>
      </w:r>
    </w:p>
    <w:p w14:paraId="57AE931D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</w:p>
    <w:p w14:paraId="5F4EA06A" w14:textId="77777777" w:rsidR="00812D64" w:rsidRPr="0079267B" w:rsidRDefault="00812D64" w:rsidP="0079267B">
      <w:pPr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79267B">
        <w:rPr>
          <w:rFonts w:eastAsia="Bookman Old Style"/>
          <w:b/>
          <w:sz w:val="24"/>
          <w:szCs w:val="24"/>
        </w:rPr>
        <w:t>CLÁUSULA QUINTA - DAS OBRIGAÇÕES DAS PARTES</w:t>
      </w:r>
    </w:p>
    <w:p w14:paraId="666CFD63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lastRenderedPageBreak/>
        <w:t>5.1. Obrigações da Contratante:</w:t>
      </w:r>
    </w:p>
    <w:p w14:paraId="7E41BAF8" w14:textId="77777777" w:rsidR="00812D64" w:rsidRPr="0079267B" w:rsidRDefault="00812D64" w:rsidP="0079267B">
      <w:pPr>
        <w:pStyle w:val="PargrafodaLista"/>
        <w:numPr>
          <w:ilvl w:val="0"/>
          <w:numId w:val="32"/>
        </w:numPr>
        <w:spacing w:line="360" w:lineRule="auto"/>
        <w:ind w:left="993" w:hanging="284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 xml:space="preserve">A Contratante obriga-se a proporcionar todas as facilidades para que a Contratada possa executar o objeto da presente licitação de forma satisfatória. </w:t>
      </w:r>
    </w:p>
    <w:p w14:paraId="3AAEAD89" w14:textId="77777777" w:rsidR="00812D64" w:rsidRPr="0079267B" w:rsidRDefault="00812D64" w:rsidP="0079267B">
      <w:pPr>
        <w:pStyle w:val="PargrafodaLista"/>
        <w:numPr>
          <w:ilvl w:val="0"/>
          <w:numId w:val="32"/>
        </w:numPr>
        <w:spacing w:line="360" w:lineRule="auto"/>
        <w:ind w:left="993" w:hanging="284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 xml:space="preserve">Efetuar à Contratada o pagamento conforme as condições estabelecidas neste instrumento; </w:t>
      </w:r>
    </w:p>
    <w:p w14:paraId="5A443AE8" w14:textId="77777777" w:rsidR="00812D64" w:rsidRPr="0079267B" w:rsidRDefault="00812D64" w:rsidP="0079267B">
      <w:pPr>
        <w:pStyle w:val="PargrafodaLista"/>
        <w:numPr>
          <w:ilvl w:val="0"/>
          <w:numId w:val="32"/>
        </w:numPr>
        <w:spacing w:line="360" w:lineRule="auto"/>
        <w:ind w:left="993" w:hanging="284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 xml:space="preserve">Notificar à Contratada, através do gestor da contratação, fixando-lhe prazos para correção de irregularidades encontradas no fornecimento dos serviços; </w:t>
      </w:r>
    </w:p>
    <w:p w14:paraId="0694C3D5" w14:textId="77777777" w:rsidR="00812D64" w:rsidRPr="0079267B" w:rsidRDefault="00812D64" w:rsidP="0079267B">
      <w:pPr>
        <w:pStyle w:val="PargrafodaLista"/>
        <w:numPr>
          <w:ilvl w:val="0"/>
          <w:numId w:val="32"/>
        </w:numPr>
        <w:spacing w:line="360" w:lineRule="auto"/>
        <w:ind w:left="993" w:hanging="284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>Gerenciar e supervisionar a prestação dos serviços, por intermédio de servidor designado;</w:t>
      </w:r>
    </w:p>
    <w:p w14:paraId="142964ED" w14:textId="77777777" w:rsidR="00812D64" w:rsidRPr="0079267B" w:rsidRDefault="00812D64" w:rsidP="0079267B">
      <w:pPr>
        <w:pStyle w:val="PargrafodaLista"/>
        <w:numPr>
          <w:ilvl w:val="0"/>
          <w:numId w:val="32"/>
        </w:numPr>
        <w:spacing w:line="360" w:lineRule="auto"/>
        <w:ind w:left="993" w:hanging="284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 xml:space="preserve">Adotar, em tempo hábil, as medidas convenientes quanto a decisões e providências que ultrapassem a competência da fiscalização; </w:t>
      </w:r>
    </w:p>
    <w:p w14:paraId="13118176" w14:textId="77777777" w:rsidR="00812D64" w:rsidRPr="0079267B" w:rsidRDefault="00812D64" w:rsidP="0079267B">
      <w:pPr>
        <w:pStyle w:val="PargrafodaLista"/>
        <w:numPr>
          <w:ilvl w:val="0"/>
          <w:numId w:val="32"/>
        </w:numPr>
        <w:spacing w:line="360" w:lineRule="auto"/>
        <w:ind w:left="993" w:hanging="284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>Fiscalizar os serviços executados, verificando se no seu desenvolvimento estão sendo cumpridos os serviços estabelecidos na Cláusula Primeira.</w:t>
      </w:r>
    </w:p>
    <w:p w14:paraId="21A04989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>5.2. Obrigações da Contratada:</w:t>
      </w:r>
    </w:p>
    <w:p w14:paraId="1D31D30E" w14:textId="78406D62" w:rsidR="00812D64" w:rsidRPr="0079267B" w:rsidRDefault="00812D64" w:rsidP="0079267B">
      <w:pPr>
        <w:pStyle w:val="PargrafodaLista"/>
        <w:numPr>
          <w:ilvl w:val="0"/>
          <w:numId w:val="33"/>
        </w:numPr>
        <w:spacing w:line="360" w:lineRule="auto"/>
        <w:ind w:left="993" w:hanging="284"/>
        <w:jc w:val="both"/>
        <w:rPr>
          <w:rFonts w:eastAsia="Bookman Old Style"/>
          <w:sz w:val="24"/>
          <w:szCs w:val="24"/>
        </w:rPr>
      </w:pPr>
      <w:r w:rsidRPr="0079267B">
        <w:rPr>
          <w:rFonts w:eastAsia="Bookman Old Style"/>
          <w:sz w:val="24"/>
          <w:szCs w:val="24"/>
        </w:rPr>
        <w:t xml:space="preserve">A Contratada obriga-se a atender os critérios estabelecidos pela Contratante, nos termos da Lei e do Edital da </w:t>
      </w:r>
      <w:r w:rsidR="003A444D" w:rsidRPr="0079267B">
        <w:rPr>
          <w:rFonts w:eastAsia="Bookman Old Style"/>
          <w:sz w:val="24"/>
          <w:szCs w:val="24"/>
        </w:rPr>
        <w:t>Tomada de Preços</w:t>
      </w:r>
      <w:r w:rsidRPr="0079267B">
        <w:rPr>
          <w:rFonts w:eastAsia="Bookman Old Style"/>
          <w:sz w:val="24"/>
          <w:szCs w:val="24"/>
        </w:rPr>
        <w:t xml:space="preserve"> </w:t>
      </w:r>
      <w:r w:rsidR="00C97E26" w:rsidRPr="0079267B">
        <w:rPr>
          <w:rFonts w:eastAsia="Bookman Old Style"/>
          <w:sz w:val="24"/>
          <w:szCs w:val="24"/>
        </w:rPr>
        <w:t>002/2021</w:t>
      </w:r>
      <w:r w:rsidRPr="0079267B">
        <w:rPr>
          <w:rFonts w:eastAsia="Bookman Old Style"/>
          <w:sz w:val="24"/>
          <w:szCs w:val="24"/>
        </w:rPr>
        <w:t>;</w:t>
      </w:r>
    </w:p>
    <w:p w14:paraId="1B7A821A" w14:textId="77777777" w:rsidR="00812D64" w:rsidRPr="0079267B" w:rsidRDefault="00812D64" w:rsidP="0079267B">
      <w:pPr>
        <w:pStyle w:val="PargrafodaLista"/>
        <w:numPr>
          <w:ilvl w:val="0"/>
          <w:numId w:val="33"/>
        </w:numPr>
        <w:spacing w:line="360" w:lineRule="auto"/>
        <w:ind w:left="993" w:hanging="284"/>
        <w:jc w:val="both"/>
        <w:rPr>
          <w:rFonts w:eastAsia="Bookman Old Style"/>
          <w:sz w:val="24"/>
          <w:szCs w:val="24"/>
        </w:rPr>
      </w:pPr>
      <w:r w:rsidRPr="0079267B">
        <w:rPr>
          <w:rFonts w:eastAsia="Bookman Old Style"/>
          <w:sz w:val="24"/>
          <w:szCs w:val="24"/>
        </w:rPr>
        <w:t>Responsabilizar-se por todos os serviços especificados no Contrato, de modo a garantir sua plena execução, utilizando equipamentos adequados e pessoal técnico qualificado;</w:t>
      </w:r>
    </w:p>
    <w:p w14:paraId="45DDD3E5" w14:textId="5C34D02C" w:rsidR="00812D64" w:rsidRPr="0079267B" w:rsidRDefault="00812D64" w:rsidP="0079267B">
      <w:pPr>
        <w:pStyle w:val="PargrafodaLista"/>
        <w:numPr>
          <w:ilvl w:val="0"/>
          <w:numId w:val="33"/>
        </w:numPr>
        <w:spacing w:line="360" w:lineRule="auto"/>
        <w:ind w:left="993" w:hanging="284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sz w:val="24"/>
          <w:szCs w:val="24"/>
        </w:rPr>
        <w:t>Prestar</w:t>
      </w:r>
      <w:r w:rsidRPr="0079267B">
        <w:rPr>
          <w:rFonts w:eastAsia="Bookman Old Style"/>
          <w:color w:val="000000"/>
          <w:sz w:val="24"/>
          <w:szCs w:val="24"/>
        </w:rPr>
        <w:t xml:space="preserve"> os serviços contratados </w:t>
      </w:r>
      <w:r w:rsidRPr="0079267B">
        <w:rPr>
          <w:rFonts w:eastAsia="Bookman Old Style"/>
          <w:color w:val="000000"/>
          <w:sz w:val="24"/>
          <w:szCs w:val="24"/>
          <w:u w:val="single"/>
        </w:rPr>
        <w:t>seguindo rigorosamente as disposições prevista no An</w:t>
      </w:r>
      <w:r w:rsidR="003A444D" w:rsidRPr="0079267B">
        <w:rPr>
          <w:rFonts w:eastAsia="Bookman Old Style"/>
          <w:color w:val="000000"/>
          <w:sz w:val="24"/>
          <w:szCs w:val="24"/>
          <w:u w:val="single"/>
        </w:rPr>
        <w:t>exo “F</w:t>
      </w:r>
      <w:r w:rsidRPr="0079267B">
        <w:rPr>
          <w:rFonts w:eastAsia="Bookman Old Style"/>
          <w:color w:val="000000"/>
          <w:sz w:val="24"/>
          <w:szCs w:val="24"/>
          <w:u w:val="single"/>
        </w:rPr>
        <w:t>” d</w:t>
      </w:r>
      <w:r w:rsidR="003A444D" w:rsidRPr="0079267B">
        <w:rPr>
          <w:rFonts w:eastAsia="Bookman Old Style"/>
          <w:color w:val="000000"/>
          <w:sz w:val="24"/>
          <w:szCs w:val="24"/>
          <w:u w:val="single"/>
        </w:rPr>
        <w:t>a Tomada de Preços</w:t>
      </w:r>
      <w:r w:rsidRPr="0079267B">
        <w:rPr>
          <w:rFonts w:eastAsia="Bookman Old Style"/>
          <w:color w:val="000000"/>
          <w:sz w:val="24"/>
          <w:szCs w:val="24"/>
          <w:u w:val="single"/>
        </w:rPr>
        <w:t xml:space="preserve"> nº </w:t>
      </w:r>
      <w:r w:rsidR="00C97E26" w:rsidRPr="0079267B">
        <w:rPr>
          <w:rFonts w:eastAsia="Bookman Old Style"/>
          <w:color w:val="000000"/>
          <w:sz w:val="24"/>
          <w:szCs w:val="24"/>
          <w:u w:val="single"/>
        </w:rPr>
        <w:t>002/2021</w:t>
      </w:r>
      <w:r w:rsidRPr="0079267B">
        <w:rPr>
          <w:rFonts w:eastAsia="Bookman Old Style"/>
          <w:color w:val="000000"/>
          <w:sz w:val="24"/>
          <w:szCs w:val="24"/>
        </w:rPr>
        <w:t xml:space="preserve">; </w:t>
      </w:r>
    </w:p>
    <w:p w14:paraId="6A16D7B9" w14:textId="77777777" w:rsidR="00812D64" w:rsidRPr="0079267B" w:rsidRDefault="00812D64" w:rsidP="0079267B">
      <w:pPr>
        <w:pStyle w:val="PargrafodaLista"/>
        <w:numPr>
          <w:ilvl w:val="0"/>
          <w:numId w:val="33"/>
        </w:numPr>
        <w:spacing w:line="360" w:lineRule="auto"/>
        <w:ind w:left="993" w:hanging="284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 xml:space="preserve">Prestar os </w:t>
      </w:r>
      <w:r w:rsidRPr="0079267B">
        <w:rPr>
          <w:rFonts w:eastAsia="Bookman Old Style"/>
          <w:sz w:val="24"/>
          <w:szCs w:val="24"/>
        </w:rPr>
        <w:t>serviços</w:t>
      </w:r>
      <w:r w:rsidRPr="0079267B">
        <w:rPr>
          <w:rFonts w:eastAsia="Bookman Old Style"/>
          <w:color w:val="000000"/>
          <w:sz w:val="24"/>
          <w:szCs w:val="24"/>
        </w:rPr>
        <w:t xml:space="preserve"> contratados </w:t>
      </w:r>
      <w:r w:rsidRPr="0079267B">
        <w:rPr>
          <w:rFonts w:eastAsia="Bookman Old Style"/>
          <w:color w:val="000000"/>
          <w:sz w:val="24"/>
          <w:szCs w:val="24"/>
          <w:u w:val="single"/>
        </w:rPr>
        <w:t>de forma remota</w:t>
      </w:r>
      <w:r w:rsidRPr="0079267B">
        <w:rPr>
          <w:rFonts w:eastAsia="Bookman Old Style"/>
          <w:color w:val="000000"/>
          <w:sz w:val="24"/>
          <w:szCs w:val="24"/>
        </w:rPr>
        <w:t xml:space="preserve"> (</w:t>
      </w:r>
      <w:proofErr w:type="spellStart"/>
      <w:proofErr w:type="gramStart"/>
      <w:r w:rsidRPr="0079267B">
        <w:rPr>
          <w:rFonts w:eastAsia="Bookman Old Style"/>
          <w:color w:val="000000"/>
          <w:sz w:val="24"/>
          <w:szCs w:val="24"/>
        </w:rPr>
        <w:t>esta</w:t>
      </w:r>
      <w:proofErr w:type="spellEnd"/>
      <w:proofErr w:type="gramEnd"/>
      <w:r w:rsidRPr="0079267B">
        <w:rPr>
          <w:rFonts w:eastAsia="Bookman Old Style"/>
          <w:color w:val="000000"/>
          <w:sz w:val="24"/>
          <w:szCs w:val="24"/>
        </w:rPr>
        <w:t xml:space="preserve"> em qualquer horário do dia), através de meios de comunicação tais como: telefone, correio eletrônico, apps, software de mensagem instantânea e outras formas de comunicação existentes, bem como na sede da Proponente e em especial em Brasília-DF;</w:t>
      </w:r>
    </w:p>
    <w:p w14:paraId="095EC4C1" w14:textId="77777777" w:rsidR="00812D64" w:rsidRPr="0079267B" w:rsidRDefault="00812D64" w:rsidP="0079267B">
      <w:pPr>
        <w:pStyle w:val="PargrafodaLista"/>
        <w:numPr>
          <w:ilvl w:val="0"/>
          <w:numId w:val="33"/>
        </w:numPr>
        <w:spacing w:line="360" w:lineRule="auto"/>
        <w:ind w:left="993" w:hanging="284"/>
        <w:jc w:val="both"/>
        <w:rPr>
          <w:rFonts w:eastAsia="Bookman Old Style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 xml:space="preserve">Realizar estudos e análises das consultas, questionamentos e demandas que o Contratante efetuar através </w:t>
      </w:r>
      <w:r w:rsidRPr="0079267B">
        <w:rPr>
          <w:rFonts w:eastAsia="Bookman Old Style"/>
          <w:sz w:val="24"/>
          <w:szCs w:val="24"/>
        </w:rPr>
        <w:t>de seus integrantes ou servidores, emitindo, para tanto, orientações verbais ou escritas, pareceres técnicos, inclusive explanações em reuniões caso seja necessário;</w:t>
      </w:r>
    </w:p>
    <w:p w14:paraId="13AECCD9" w14:textId="77777777" w:rsidR="00812D64" w:rsidRPr="0079267B" w:rsidRDefault="00812D64" w:rsidP="0079267B">
      <w:pPr>
        <w:pStyle w:val="PargrafodaLista"/>
        <w:numPr>
          <w:ilvl w:val="0"/>
          <w:numId w:val="33"/>
        </w:numPr>
        <w:spacing w:line="360" w:lineRule="auto"/>
        <w:ind w:left="993" w:hanging="284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sz w:val="24"/>
          <w:szCs w:val="24"/>
        </w:rPr>
        <w:t xml:space="preserve">Responsabilizar-se pelas despesas dos encargos sociais, previdenciários, tributários, referentes aos honorários da execução dos serviços, despesas com deslocamentos, </w:t>
      </w:r>
      <w:r w:rsidRPr="0079267B">
        <w:rPr>
          <w:rFonts w:eastAsia="Bookman Old Style"/>
          <w:sz w:val="24"/>
          <w:szCs w:val="24"/>
        </w:rPr>
        <w:lastRenderedPageBreak/>
        <w:t>equipamentos, alimentação e hospedagem e outros que incidam sobre o objeto do presente Contrato.</w:t>
      </w:r>
    </w:p>
    <w:p w14:paraId="33F5652B" w14:textId="77777777" w:rsidR="00812D64" w:rsidRPr="0079267B" w:rsidRDefault="00812D64" w:rsidP="0079267B">
      <w:pPr>
        <w:spacing w:line="360" w:lineRule="auto"/>
        <w:jc w:val="both"/>
        <w:rPr>
          <w:color w:val="000000"/>
          <w:sz w:val="24"/>
          <w:szCs w:val="24"/>
        </w:rPr>
      </w:pPr>
    </w:p>
    <w:p w14:paraId="6836EF45" w14:textId="77777777" w:rsidR="00812D64" w:rsidRPr="0079267B" w:rsidRDefault="00812D64" w:rsidP="0079267B">
      <w:pPr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79267B">
        <w:rPr>
          <w:rFonts w:eastAsia="Bookman Old Style"/>
          <w:b/>
          <w:sz w:val="24"/>
          <w:szCs w:val="24"/>
        </w:rPr>
        <w:t>CLÁUSULA SEXTA - DA FISCALIZAÇÃO</w:t>
      </w:r>
    </w:p>
    <w:p w14:paraId="1E86234E" w14:textId="3B3C2C26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 xml:space="preserve">6.1. A fiscalização da execução dos trabalhos da CONTRATADA será exercida pelo CONTRATANTE, através de agente </w:t>
      </w:r>
      <w:r w:rsidR="003A444D" w:rsidRPr="0079267B">
        <w:rPr>
          <w:rFonts w:eastAsia="Bookman Old Style"/>
          <w:color w:val="000000"/>
          <w:sz w:val="24"/>
          <w:szCs w:val="24"/>
        </w:rPr>
        <w:t>nominado neste instrumento</w:t>
      </w:r>
      <w:r w:rsidRPr="0079267B">
        <w:rPr>
          <w:rFonts w:eastAsia="Bookman Old Style"/>
          <w:color w:val="000000"/>
          <w:sz w:val="24"/>
          <w:szCs w:val="24"/>
        </w:rPr>
        <w:t>, o qual poderá, junto ao representante da CONTRATADA, solicitar a correção de eventuais falhas ou irregularidades que forem verificadas, as quais, se não forem sanadas no prazo de 02 (dois) dias, serão objeto de comunicação oficial à CONTRATADA, para aplicação das penalidades previstas neste Contrato.</w:t>
      </w:r>
    </w:p>
    <w:p w14:paraId="1B0516C5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>6.2. As solicitações, reclamações, exigências, observações e ocorrências relacionadas com a execução do objeto deste Contrato, serão registradas pelo CONTRATANTE, constituindo tais registros, documentos legais.</w:t>
      </w:r>
    </w:p>
    <w:p w14:paraId="2D473638" w14:textId="77777777" w:rsidR="00812D64" w:rsidRPr="0079267B" w:rsidRDefault="00812D64" w:rsidP="0079267B">
      <w:pPr>
        <w:spacing w:line="360" w:lineRule="auto"/>
        <w:ind w:firstLine="851"/>
        <w:jc w:val="both"/>
        <w:rPr>
          <w:b/>
          <w:color w:val="000000"/>
          <w:sz w:val="24"/>
          <w:szCs w:val="24"/>
        </w:rPr>
      </w:pPr>
    </w:p>
    <w:p w14:paraId="1FF7D418" w14:textId="77777777" w:rsidR="00812D64" w:rsidRPr="0079267B" w:rsidRDefault="00812D64" w:rsidP="0079267B">
      <w:pPr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79267B">
        <w:rPr>
          <w:rFonts w:eastAsia="Bookman Old Style"/>
          <w:b/>
          <w:sz w:val="24"/>
          <w:szCs w:val="24"/>
        </w:rPr>
        <w:t>CLÁUSULA SÉTIMA - DA RESCISÃO E ALTERAÇÃO CONTRATUAL</w:t>
      </w:r>
    </w:p>
    <w:p w14:paraId="019056B8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 xml:space="preserve">7.1. A inexecução total ou parcial deste Contrato ensejará a sua rescisão administrativa, nas hipóteses previstas nos </w:t>
      </w:r>
      <w:proofErr w:type="spellStart"/>
      <w:r w:rsidRPr="0079267B">
        <w:rPr>
          <w:rFonts w:eastAsia="Bookman Old Style"/>
          <w:color w:val="000000"/>
          <w:sz w:val="24"/>
          <w:szCs w:val="24"/>
        </w:rPr>
        <w:t>arts</w:t>
      </w:r>
      <w:proofErr w:type="spellEnd"/>
      <w:r w:rsidRPr="0079267B">
        <w:rPr>
          <w:rFonts w:eastAsia="Bookman Old Style"/>
          <w:color w:val="000000"/>
          <w:sz w:val="24"/>
          <w:szCs w:val="24"/>
        </w:rPr>
        <w:t>. 77 e 78 da Lei n</w:t>
      </w:r>
      <w:r w:rsidRPr="0079267B">
        <w:rPr>
          <w:rFonts w:eastAsia="Bookman Old Style"/>
          <w:color w:val="000000"/>
          <w:sz w:val="24"/>
          <w:szCs w:val="24"/>
        </w:rPr>
        <w:sym w:font="Symbol" w:char="F0B0"/>
      </w:r>
      <w:r w:rsidRPr="0079267B">
        <w:rPr>
          <w:rFonts w:eastAsia="Bookman Old Style"/>
          <w:color w:val="000000"/>
          <w:sz w:val="24"/>
          <w:szCs w:val="24"/>
        </w:rPr>
        <w:t xml:space="preserve"> 8.666/93 e posteriores alterações, com as consequências previstas no art. 80 da referida Lei, sem que caiba à </w:t>
      </w:r>
      <w:proofErr w:type="gramStart"/>
      <w:r w:rsidRPr="0079267B">
        <w:rPr>
          <w:rFonts w:eastAsia="Bookman Old Style"/>
          <w:color w:val="000000"/>
          <w:sz w:val="24"/>
          <w:szCs w:val="24"/>
        </w:rPr>
        <w:t>CONTRATADA direito</w:t>
      </w:r>
      <w:proofErr w:type="gramEnd"/>
      <w:r w:rsidRPr="0079267B">
        <w:rPr>
          <w:rFonts w:eastAsia="Bookman Old Style"/>
          <w:color w:val="000000"/>
          <w:sz w:val="24"/>
          <w:szCs w:val="24"/>
        </w:rPr>
        <w:t xml:space="preserve"> a qualquer indenização.</w:t>
      </w:r>
    </w:p>
    <w:p w14:paraId="195B7496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>7.2. A rescisão contratual poderá ser:</w:t>
      </w:r>
    </w:p>
    <w:p w14:paraId="64946A9E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>7.2.1. Determinada por ato unilateral da Administração, nos casos enunciados nos incisos I a XII e XVII do art. 78 da Lei 8.666/93.</w:t>
      </w:r>
    </w:p>
    <w:p w14:paraId="2CCB29B8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>7.2.2. Amigável, mediante autorização da autoridade competente, reduzida a termo, desde que demonstrada conveniência para a Administração.</w:t>
      </w:r>
    </w:p>
    <w:p w14:paraId="090C52CF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>7.3. O presente contrato poderá ser alterado nas condições estabelecidas no art. 65, da Lei 8.666/93.</w:t>
      </w:r>
    </w:p>
    <w:p w14:paraId="38D1964F" w14:textId="77777777" w:rsidR="00812D64" w:rsidRPr="0079267B" w:rsidRDefault="00812D64" w:rsidP="0079267B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14:paraId="5B8016A2" w14:textId="77777777" w:rsidR="00812D64" w:rsidRPr="0079267B" w:rsidRDefault="00812D64" w:rsidP="0079267B">
      <w:pPr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79267B">
        <w:rPr>
          <w:rFonts w:eastAsia="Bookman Old Style"/>
          <w:b/>
          <w:sz w:val="24"/>
          <w:szCs w:val="24"/>
        </w:rPr>
        <w:t>CLÁUSULA OITAVA - DAS PENALIDADES</w:t>
      </w:r>
    </w:p>
    <w:p w14:paraId="54DDA032" w14:textId="3BA47FC4" w:rsidR="003A444D" w:rsidRPr="0079267B" w:rsidRDefault="003A444D" w:rsidP="0079267B">
      <w:pPr>
        <w:widowControl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9267B">
        <w:rPr>
          <w:color w:val="000000"/>
          <w:sz w:val="24"/>
          <w:szCs w:val="24"/>
        </w:rPr>
        <w:t xml:space="preserve">8.1. Sem prejuízo das sanções previstas nos </w:t>
      </w:r>
      <w:proofErr w:type="spellStart"/>
      <w:r w:rsidRPr="0079267B">
        <w:rPr>
          <w:color w:val="000000"/>
          <w:sz w:val="24"/>
          <w:szCs w:val="24"/>
        </w:rPr>
        <w:t>Arts</w:t>
      </w:r>
      <w:proofErr w:type="spellEnd"/>
      <w:r w:rsidRPr="0079267B">
        <w:rPr>
          <w:color w:val="000000"/>
          <w:sz w:val="24"/>
          <w:szCs w:val="24"/>
        </w:rPr>
        <w:t>. 86 e 87 da Lei 8.666/93, a CONTRATADA ficará sujeita às seguintes penalidades, assegurada a prévia defesa:</w:t>
      </w:r>
    </w:p>
    <w:p w14:paraId="167E5D3B" w14:textId="0DD6D854" w:rsidR="003A444D" w:rsidRPr="0079267B" w:rsidRDefault="003A444D" w:rsidP="0079267B">
      <w:pPr>
        <w:widowControl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9267B">
        <w:rPr>
          <w:color w:val="000000"/>
          <w:sz w:val="24"/>
          <w:szCs w:val="24"/>
        </w:rPr>
        <w:t>8.2. Pelo atraso injustificado na execução do Contrato:</w:t>
      </w:r>
    </w:p>
    <w:p w14:paraId="08CB51D1" w14:textId="2D34384F" w:rsidR="003A444D" w:rsidRPr="0079267B" w:rsidRDefault="003A444D" w:rsidP="0079267B">
      <w:pPr>
        <w:widowControl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9267B">
        <w:rPr>
          <w:color w:val="000000"/>
          <w:sz w:val="24"/>
          <w:szCs w:val="24"/>
        </w:rPr>
        <w:t xml:space="preserve">8.2.1. Multa de 0,33% (trinta e três centésimos por cento), sobre o valor da obrigação </w:t>
      </w:r>
      <w:r w:rsidRPr="0079267B">
        <w:rPr>
          <w:color w:val="000000"/>
          <w:sz w:val="24"/>
          <w:szCs w:val="24"/>
        </w:rPr>
        <w:lastRenderedPageBreak/>
        <w:t>não cumprida, por dia de atraso, limitada ao total de 20% (vinte por cento);</w:t>
      </w:r>
    </w:p>
    <w:p w14:paraId="728FDEE0" w14:textId="1F0B3A88" w:rsidR="003A444D" w:rsidRPr="0079267B" w:rsidRDefault="003A444D" w:rsidP="0079267B">
      <w:pPr>
        <w:widowControl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9267B">
        <w:rPr>
          <w:color w:val="000000"/>
          <w:sz w:val="24"/>
          <w:szCs w:val="24"/>
        </w:rPr>
        <w:t>8.3. Pela inexecução total ou parcial do Contrato:</w:t>
      </w:r>
    </w:p>
    <w:p w14:paraId="1466218D" w14:textId="39CF7CA4" w:rsidR="003A444D" w:rsidRPr="0079267B" w:rsidRDefault="003A444D" w:rsidP="0079267B">
      <w:pPr>
        <w:widowControl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9267B">
        <w:rPr>
          <w:color w:val="000000"/>
          <w:sz w:val="24"/>
          <w:szCs w:val="24"/>
        </w:rPr>
        <w:t>8.3.1. Multa de 20% (vinte por cento), calculada sobre o valor do Contrato ou da parte não cumprida;</w:t>
      </w:r>
    </w:p>
    <w:p w14:paraId="2D21E089" w14:textId="72842E7F" w:rsidR="003A444D" w:rsidRPr="0079267B" w:rsidRDefault="003A444D" w:rsidP="0079267B">
      <w:pPr>
        <w:widowControl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9267B">
        <w:rPr>
          <w:color w:val="000000"/>
          <w:sz w:val="24"/>
          <w:szCs w:val="24"/>
        </w:rPr>
        <w:t>8.3.2. Multa correspondente à diferença de preço resultante de nova licitação realizada para complementação ou realização da obrigação não cumprida.</w:t>
      </w:r>
    </w:p>
    <w:p w14:paraId="7B363FC4" w14:textId="5F3485A6" w:rsidR="003A444D" w:rsidRPr="0079267B" w:rsidRDefault="003A444D" w:rsidP="0079267B">
      <w:pPr>
        <w:widowControl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9267B">
        <w:rPr>
          <w:color w:val="000000"/>
          <w:sz w:val="24"/>
          <w:szCs w:val="24"/>
        </w:rPr>
        <w:t>8.4. O valor a servir de base para o cálculo das multas referidas nos subitens 8.3.1 e 8.3.2 será o valor inicial do Contrato.</w:t>
      </w:r>
    </w:p>
    <w:p w14:paraId="0C961A0D" w14:textId="7280088C" w:rsidR="003A444D" w:rsidRPr="0079267B" w:rsidRDefault="003A444D" w:rsidP="0079267B">
      <w:pPr>
        <w:widowControl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79267B">
        <w:rPr>
          <w:color w:val="000000"/>
          <w:sz w:val="24"/>
          <w:szCs w:val="24"/>
        </w:rPr>
        <w:t>8.5. As multas aqui previstas não têm caráter compensatório, porém moratório e, consequentemente, o pagamento delas não exime a empresa contratada da reparação dos eventuais danos, perdas ou prejuízos que seu ato punível venha acarretar ao CONTRATANTE.</w:t>
      </w:r>
    </w:p>
    <w:p w14:paraId="69E13267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</w:p>
    <w:p w14:paraId="7F57767A" w14:textId="77777777" w:rsidR="00812D64" w:rsidRPr="0079267B" w:rsidRDefault="00812D64" w:rsidP="0079267B">
      <w:pPr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79267B">
        <w:rPr>
          <w:rFonts w:eastAsia="Bookman Old Style"/>
          <w:b/>
          <w:sz w:val="24"/>
          <w:szCs w:val="24"/>
        </w:rPr>
        <w:t>CLÁUSULA NONA - DOS RECURSOS ORÇAMENTÁRIOS</w:t>
      </w:r>
    </w:p>
    <w:p w14:paraId="59691716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FF0000"/>
          <w:sz w:val="24"/>
          <w:szCs w:val="24"/>
        </w:rPr>
      </w:pPr>
      <w:r w:rsidRPr="0079267B">
        <w:rPr>
          <w:rFonts w:eastAsia="Bookman Old Style"/>
          <w:sz w:val="24"/>
          <w:szCs w:val="24"/>
        </w:rPr>
        <w:t>As despesas decorrentes do presente contrato correrão por conta do Orçamento Fiscal vigente, cuja(s) fonte(s) de recurso(s) tem a seguinte classificação:</w:t>
      </w:r>
    </w:p>
    <w:p w14:paraId="195BB89D" w14:textId="77777777" w:rsidR="009429D7" w:rsidRPr="00116F2D" w:rsidRDefault="009429D7" w:rsidP="00792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116F2D">
        <w:t>Despesa: 10 - MANUTENCAO SECRETARIA DE ADMINISTRAÇÃO E FINANÇAS</w:t>
      </w:r>
    </w:p>
    <w:p w14:paraId="6EC615A8" w14:textId="77777777" w:rsidR="009429D7" w:rsidRPr="00116F2D" w:rsidRDefault="009429D7" w:rsidP="00792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116F2D">
        <w:t>Órgão: 3 - SECRETARIA PLANEJAMENTO ADMINISTRAÇÃO E FINANÇAS</w:t>
      </w:r>
    </w:p>
    <w:p w14:paraId="4039B7D5" w14:textId="77777777" w:rsidR="009429D7" w:rsidRPr="00116F2D" w:rsidRDefault="009429D7" w:rsidP="00792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116F2D">
        <w:t>Unidade: 1 - SECRETARIA DE ADMINISTRAÇÃO E FINANÇAS</w:t>
      </w:r>
    </w:p>
    <w:p w14:paraId="014E2C24" w14:textId="77777777" w:rsidR="009429D7" w:rsidRPr="00116F2D" w:rsidRDefault="009429D7" w:rsidP="00792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116F2D">
        <w:t>Função: 4 - Administração</w:t>
      </w:r>
    </w:p>
    <w:p w14:paraId="2F0018AD" w14:textId="77777777" w:rsidR="009429D7" w:rsidRPr="00116F2D" w:rsidRDefault="009429D7" w:rsidP="00792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116F2D">
        <w:t>Subfunção: 122 - Administração Geral</w:t>
      </w:r>
    </w:p>
    <w:p w14:paraId="31BF7626" w14:textId="77777777" w:rsidR="009429D7" w:rsidRPr="00116F2D" w:rsidRDefault="009429D7" w:rsidP="00792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116F2D">
        <w:t>Programa: 3 - ADMINISTRAÇÃO GERAL E FINANCEIRA</w:t>
      </w:r>
    </w:p>
    <w:p w14:paraId="192451DB" w14:textId="77777777" w:rsidR="009429D7" w:rsidRPr="00116F2D" w:rsidRDefault="009429D7" w:rsidP="00792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116F2D">
        <w:t>Projeto/Atividade: 2.005 - MANUTENCAO SECRETARIA DE ADMINISTRAÇÃO E FINANÇAS</w:t>
      </w:r>
    </w:p>
    <w:p w14:paraId="216509AD" w14:textId="77777777" w:rsidR="009429D7" w:rsidRPr="00116F2D" w:rsidRDefault="009429D7" w:rsidP="00792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116F2D">
        <w:t>Elemento: 33903905000000 - Aplicações Diretas</w:t>
      </w:r>
    </w:p>
    <w:p w14:paraId="3C30FC24" w14:textId="77777777" w:rsidR="009429D7" w:rsidRPr="00116F2D" w:rsidRDefault="009429D7" w:rsidP="007926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116F2D">
        <w:t>Recurso: 122 - Recursos Próprios</w:t>
      </w:r>
    </w:p>
    <w:p w14:paraId="3E45BB72" w14:textId="77777777" w:rsidR="009429D7" w:rsidRPr="0079267B" w:rsidRDefault="009429D7" w:rsidP="0079267B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5FB64E6B" w14:textId="77777777" w:rsidR="00812D64" w:rsidRPr="0079267B" w:rsidRDefault="00812D64" w:rsidP="0079267B">
      <w:pPr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79267B">
        <w:rPr>
          <w:rFonts w:eastAsia="Bookman Old Style"/>
          <w:b/>
          <w:sz w:val="24"/>
          <w:szCs w:val="24"/>
        </w:rPr>
        <w:t>CLÁUSULA DÉCIMA - DA CESSÃO OU TRANSFERÊNCIA</w:t>
      </w:r>
    </w:p>
    <w:p w14:paraId="6FEB4A64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 xml:space="preserve">O presente </w:t>
      </w:r>
      <w:r w:rsidRPr="0079267B">
        <w:rPr>
          <w:rFonts w:eastAsia="Bookman Old Style"/>
          <w:sz w:val="24"/>
          <w:szCs w:val="24"/>
        </w:rPr>
        <w:t>termo</w:t>
      </w:r>
      <w:r w:rsidRPr="0079267B">
        <w:rPr>
          <w:rFonts w:eastAsia="Bookman Old Style"/>
          <w:color w:val="000000"/>
          <w:sz w:val="24"/>
          <w:szCs w:val="24"/>
        </w:rPr>
        <w:t xml:space="preserve"> não poderá ser objeto de cessão.</w:t>
      </w:r>
    </w:p>
    <w:p w14:paraId="3091D145" w14:textId="77777777" w:rsidR="00812D64" w:rsidRPr="0079267B" w:rsidRDefault="00812D64" w:rsidP="0079267B">
      <w:pPr>
        <w:spacing w:line="360" w:lineRule="auto"/>
        <w:ind w:firstLine="851"/>
        <w:jc w:val="both"/>
        <w:rPr>
          <w:b/>
          <w:color w:val="000000"/>
          <w:sz w:val="24"/>
          <w:szCs w:val="24"/>
        </w:rPr>
      </w:pPr>
    </w:p>
    <w:p w14:paraId="6516101E" w14:textId="77777777" w:rsidR="00812D64" w:rsidRPr="0079267B" w:rsidRDefault="00812D64" w:rsidP="0079267B">
      <w:pPr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79267B">
        <w:rPr>
          <w:rFonts w:eastAsia="Bookman Old Style"/>
          <w:b/>
          <w:sz w:val="24"/>
          <w:szCs w:val="24"/>
        </w:rPr>
        <w:t>CLÁUSULA DÉCIMA PRIMEIRA - DA VINCULAÇÃO AO EDITAL E À PROPOSTA, E DAS DISPOSIÇÕES COMPLEMENTARES</w:t>
      </w:r>
    </w:p>
    <w:p w14:paraId="1A7536C0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>11.1. Independentemente</w:t>
      </w:r>
      <w:r w:rsidRPr="0079267B">
        <w:rPr>
          <w:rFonts w:eastAsia="Bookman Old Style"/>
          <w:sz w:val="24"/>
          <w:szCs w:val="24"/>
        </w:rPr>
        <w:t xml:space="preserve"> de sua transcrição, farão parte do Contrato todas as condições estabelecidas no Edital e, no que couber, na proposta da CONTRATADA, bem como todas às</w:t>
      </w:r>
      <w:r w:rsidRPr="0079267B">
        <w:rPr>
          <w:rFonts w:eastAsia="Bookman Old Style"/>
          <w:color w:val="000000"/>
          <w:sz w:val="24"/>
          <w:szCs w:val="24"/>
        </w:rPr>
        <w:t xml:space="preserve"> disposições da Lei nº 8.666/93, e suas posteriores modificações, que regulamentam as licitações e contratações promovidas pela Administração Pública.</w:t>
      </w:r>
    </w:p>
    <w:p w14:paraId="1DC23427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lastRenderedPageBreak/>
        <w:t>11.2. Os casos omissos ao presente termo, serão resolvidos em estrita obediência às diretrizes da Lei nº 8.666/93, e posteriores alterações.</w:t>
      </w:r>
    </w:p>
    <w:p w14:paraId="3E576BD3" w14:textId="77777777" w:rsidR="00812D64" w:rsidRPr="0079267B" w:rsidRDefault="00812D64" w:rsidP="0079267B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14:paraId="3AD04536" w14:textId="77777777" w:rsidR="00812D64" w:rsidRPr="0079267B" w:rsidRDefault="00812D64" w:rsidP="0079267B">
      <w:pPr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79267B">
        <w:rPr>
          <w:rFonts w:eastAsia="Bookman Old Style"/>
          <w:b/>
          <w:sz w:val="24"/>
          <w:szCs w:val="24"/>
        </w:rPr>
        <w:t>CLÁUSULA DÉCIMA SEGUNDA - DO FORO</w:t>
      </w:r>
    </w:p>
    <w:p w14:paraId="62FBEE00" w14:textId="77777777" w:rsidR="00812D64" w:rsidRPr="0079267B" w:rsidRDefault="00812D64" w:rsidP="0079267B">
      <w:pPr>
        <w:spacing w:line="360" w:lineRule="auto"/>
        <w:ind w:firstLine="709"/>
        <w:jc w:val="both"/>
        <w:rPr>
          <w:rFonts w:eastAsia="Bookman Old Style"/>
          <w:color w:val="000000"/>
          <w:sz w:val="24"/>
          <w:szCs w:val="24"/>
        </w:rPr>
      </w:pPr>
      <w:r w:rsidRPr="0079267B">
        <w:rPr>
          <w:rFonts w:eastAsia="Bookman Old Style"/>
          <w:color w:val="000000"/>
          <w:sz w:val="24"/>
          <w:szCs w:val="24"/>
        </w:rPr>
        <w:t>Fica eleito o Foro da Comarca de Urubici, SC, para qualquer procedimento relacionado com o cumprimento do presente Contrato.</w:t>
      </w:r>
    </w:p>
    <w:p w14:paraId="75E6577B" w14:textId="77777777" w:rsidR="00812D64" w:rsidRPr="0079267B" w:rsidRDefault="00812D64" w:rsidP="0079267B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20B6EF97" w14:textId="77777777" w:rsidR="00812D64" w:rsidRPr="0079267B" w:rsidRDefault="00812D64" w:rsidP="0079267B">
      <w:pPr>
        <w:widowControl w:val="0"/>
        <w:spacing w:line="360" w:lineRule="auto"/>
        <w:ind w:left="2835"/>
        <w:jc w:val="both"/>
        <w:rPr>
          <w:color w:val="000000"/>
          <w:sz w:val="24"/>
          <w:szCs w:val="24"/>
        </w:rPr>
      </w:pPr>
      <w:r w:rsidRPr="0079267B">
        <w:rPr>
          <w:color w:val="000000"/>
          <w:sz w:val="24"/>
          <w:szCs w:val="24"/>
        </w:rPr>
        <w:t>E, para firmeza e validade do que aqui ficou estipulado, foi lavrado o presente termo em 03 (três) vias de igual teor, que, depois de lido e achado conforme, é assinado pelas partes contratantes e por duas testemunhas que a tudo assistiram.</w:t>
      </w:r>
    </w:p>
    <w:p w14:paraId="25122888" w14:textId="77777777" w:rsidR="00812D64" w:rsidRPr="0079267B" w:rsidRDefault="00812D64" w:rsidP="0079267B">
      <w:pPr>
        <w:widowControl w:val="0"/>
        <w:spacing w:line="360" w:lineRule="auto"/>
        <w:ind w:left="4536"/>
        <w:jc w:val="both"/>
        <w:rPr>
          <w:color w:val="000000"/>
          <w:sz w:val="24"/>
          <w:szCs w:val="24"/>
        </w:rPr>
      </w:pPr>
    </w:p>
    <w:p w14:paraId="44A9B77B" w14:textId="3137F50F" w:rsidR="00812D64" w:rsidRPr="0079267B" w:rsidRDefault="00812D64" w:rsidP="0079267B">
      <w:pPr>
        <w:widowControl w:val="0"/>
        <w:spacing w:line="360" w:lineRule="auto"/>
        <w:ind w:left="4395"/>
        <w:jc w:val="right"/>
        <w:rPr>
          <w:color w:val="000000"/>
          <w:sz w:val="24"/>
          <w:szCs w:val="24"/>
        </w:rPr>
      </w:pPr>
      <w:r w:rsidRPr="0079267B">
        <w:rPr>
          <w:color w:val="000000"/>
          <w:sz w:val="24"/>
          <w:szCs w:val="24"/>
        </w:rPr>
        <w:t xml:space="preserve">Rio Rufino, SC, </w:t>
      </w:r>
      <w:r w:rsidR="00CF42DE" w:rsidRPr="0079267B">
        <w:rPr>
          <w:color w:val="000000"/>
          <w:sz w:val="24"/>
          <w:szCs w:val="24"/>
        </w:rPr>
        <w:t xml:space="preserve">21 </w:t>
      </w:r>
      <w:r w:rsidRPr="0079267B">
        <w:rPr>
          <w:color w:val="000000"/>
          <w:sz w:val="24"/>
          <w:szCs w:val="24"/>
        </w:rPr>
        <w:t xml:space="preserve">de </w:t>
      </w:r>
      <w:r w:rsidR="00CF42DE" w:rsidRPr="0079267B">
        <w:rPr>
          <w:color w:val="000000"/>
          <w:sz w:val="24"/>
          <w:szCs w:val="24"/>
        </w:rPr>
        <w:t>outubro</w:t>
      </w:r>
      <w:r w:rsidRPr="0079267B">
        <w:rPr>
          <w:color w:val="000000"/>
          <w:sz w:val="24"/>
          <w:szCs w:val="24"/>
        </w:rPr>
        <w:t xml:space="preserve"> de 2021.</w:t>
      </w:r>
    </w:p>
    <w:p w14:paraId="68DBCB70" w14:textId="1581AC84" w:rsidR="00CF42DE" w:rsidRDefault="00CF42DE" w:rsidP="0079267B">
      <w:pPr>
        <w:widowControl w:val="0"/>
        <w:spacing w:line="360" w:lineRule="auto"/>
        <w:jc w:val="center"/>
        <w:rPr>
          <w:color w:val="000000"/>
          <w:sz w:val="24"/>
          <w:szCs w:val="24"/>
        </w:rPr>
      </w:pPr>
    </w:p>
    <w:p w14:paraId="2AC403CB" w14:textId="77777777" w:rsidR="00116F2D" w:rsidRPr="0079267B" w:rsidRDefault="00116F2D" w:rsidP="0079267B">
      <w:pPr>
        <w:widowControl w:val="0"/>
        <w:spacing w:line="360" w:lineRule="auto"/>
        <w:jc w:val="center"/>
        <w:rPr>
          <w:color w:val="000000"/>
          <w:sz w:val="24"/>
          <w:szCs w:val="24"/>
        </w:rPr>
      </w:pPr>
    </w:p>
    <w:p w14:paraId="5A166B81" w14:textId="77777777" w:rsidR="00812D64" w:rsidRPr="0079267B" w:rsidRDefault="00812D64" w:rsidP="0079267B">
      <w:pPr>
        <w:widowControl w:val="0"/>
        <w:spacing w:line="360" w:lineRule="auto"/>
        <w:jc w:val="center"/>
        <w:rPr>
          <w:color w:val="000000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8"/>
        <w:gridCol w:w="5528"/>
      </w:tblGrid>
      <w:tr w:rsidR="00812D64" w:rsidRPr="0079267B" w14:paraId="5D1B8BAB" w14:textId="77777777" w:rsidTr="004D366A">
        <w:tc>
          <w:tcPr>
            <w:tcW w:w="3828" w:type="dxa"/>
          </w:tcPr>
          <w:p w14:paraId="292713FF" w14:textId="6624D342" w:rsidR="00812D64" w:rsidRPr="0079267B" w:rsidRDefault="00CF42DE" w:rsidP="0079267B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9267B">
              <w:rPr>
                <w:b/>
                <w:sz w:val="24"/>
                <w:szCs w:val="24"/>
              </w:rPr>
              <w:t>IVETE GERALDO</w:t>
            </w:r>
          </w:p>
          <w:p w14:paraId="5B36F933" w14:textId="365B64A2" w:rsidR="00812D64" w:rsidRPr="0079267B" w:rsidRDefault="00CF42DE" w:rsidP="0079267B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9267B">
              <w:rPr>
                <w:b/>
                <w:sz w:val="24"/>
                <w:szCs w:val="24"/>
              </w:rPr>
              <w:t>Socia Administradora</w:t>
            </w:r>
          </w:p>
          <w:p w14:paraId="6702F204" w14:textId="77777777" w:rsidR="00812D64" w:rsidRPr="0079267B" w:rsidRDefault="00812D64" w:rsidP="0079267B">
            <w:pPr>
              <w:widowControl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9267B">
              <w:rPr>
                <w:b/>
                <w:sz w:val="24"/>
                <w:szCs w:val="24"/>
              </w:rPr>
              <w:t>CONTRATADA</w:t>
            </w:r>
          </w:p>
        </w:tc>
        <w:tc>
          <w:tcPr>
            <w:tcW w:w="5528" w:type="dxa"/>
          </w:tcPr>
          <w:p w14:paraId="770B7125" w14:textId="77777777" w:rsidR="00812D64" w:rsidRPr="0079267B" w:rsidRDefault="00812D64" w:rsidP="0079267B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267B">
              <w:rPr>
                <w:b/>
                <w:sz w:val="24"/>
                <w:szCs w:val="24"/>
              </w:rPr>
              <w:t>ERLON TANCREDO COSTA</w:t>
            </w:r>
            <w:r w:rsidRPr="0079267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D0095A6" w14:textId="77777777" w:rsidR="00812D64" w:rsidRPr="0079267B" w:rsidRDefault="00812D64" w:rsidP="0079267B">
            <w:pPr>
              <w:widowControl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9267B">
              <w:rPr>
                <w:b/>
                <w:bCs/>
                <w:color w:val="000000"/>
                <w:sz w:val="24"/>
                <w:szCs w:val="24"/>
              </w:rPr>
              <w:t>Prefeito de Rio Rufino</w:t>
            </w:r>
          </w:p>
          <w:p w14:paraId="6A79C8DC" w14:textId="77777777" w:rsidR="00812D64" w:rsidRPr="0079267B" w:rsidRDefault="00812D64" w:rsidP="0079267B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9267B">
              <w:rPr>
                <w:b/>
                <w:color w:val="000000"/>
                <w:sz w:val="24"/>
                <w:szCs w:val="24"/>
              </w:rPr>
              <w:t>CONTRATANTE</w:t>
            </w:r>
          </w:p>
        </w:tc>
      </w:tr>
    </w:tbl>
    <w:p w14:paraId="04CA009B" w14:textId="77777777" w:rsidR="00812D64" w:rsidRPr="0079267B" w:rsidRDefault="00812D64" w:rsidP="0079267B">
      <w:pPr>
        <w:tabs>
          <w:tab w:val="left" w:pos="284"/>
          <w:tab w:val="left" w:pos="1584"/>
        </w:tabs>
        <w:spacing w:line="360" w:lineRule="auto"/>
        <w:jc w:val="both"/>
        <w:rPr>
          <w:b/>
          <w:sz w:val="24"/>
          <w:szCs w:val="24"/>
          <w:lang w:val="es-ES_tradnl"/>
        </w:rPr>
      </w:pPr>
    </w:p>
    <w:p w14:paraId="725B12F7" w14:textId="1F602B0A" w:rsidR="00CF42DE" w:rsidRDefault="00CF42DE" w:rsidP="0079267B">
      <w:pPr>
        <w:widowControl w:val="0"/>
        <w:tabs>
          <w:tab w:val="left" w:pos="284"/>
          <w:tab w:val="left" w:pos="1584"/>
        </w:tabs>
        <w:spacing w:line="360" w:lineRule="auto"/>
        <w:jc w:val="both"/>
        <w:rPr>
          <w:b/>
          <w:sz w:val="24"/>
          <w:szCs w:val="24"/>
          <w:lang w:val="es-ES_tradnl"/>
        </w:rPr>
      </w:pPr>
      <w:r w:rsidRPr="0079267B">
        <w:rPr>
          <w:b/>
          <w:sz w:val="24"/>
          <w:szCs w:val="24"/>
          <w:lang w:val="es-ES_tradnl"/>
        </w:rPr>
        <w:t xml:space="preserve">Fiscal: </w:t>
      </w:r>
    </w:p>
    <w:p w14:paraId="475FD122" w14:textId="3CD2534B" w:rsidR="00116F2D" w:rsidRDefault="00116F2D" w:rsidP="0079267B">
      <w:pPr>
        <w:widowControl w:val="0"/>
        <w:tabs>
          <w:tab w:val="left" w:pos="284"/>
          <w:tab w:val="left" w:pos="1584"/>
        </w:tabs>
        <w:spacing w:line="360" w:lineRule="auto"/>
        <w:jc w:val="both"/>
        <w:rPr>
          <w:b/>
          <w:sz w:val="24"/>
          <w:szCs w:val="24"/>
          <w:lang w:val="es-ES_tradnl"/>
        </w:rPr>
      </w:pPr>
    </w:p>
    <w:p w14:paraId="6BD24833" w14:textId="77777777" w:rsidR="00116F2D" w:rsidRPr="00116F2D" w:rsidRDefault="00116F2D" w:rsidP="0079267B">
      <w:pPr>
        <w:widowControl w:val="0"/>
        <w:tabs>
          <w:tab w:val="left" w:pos="284"/>
          <w:tab w:val="left" w:pos="1584"/>
        </w:tabs>
        <w:spacing w:line="360" w:lineRule="auto"/>
        <w:jc w:val="both"/>
        <w:rPr>
          <w:b/>
          <w:sz w:val="24"/>
          <w:szCs w:val="24"/>
          <w:lang w:val="es-ES_tradnl"/>
        </w:rPr>
      </w:pPr>
    </w:p>
    <w:p w14:paraId="2AF38817" w14:textId="77777777" w:rsidR="00CF42DE" w:rsidRPr="0079267B" w:rsidRDefault="00CF42DE" w:rsidP="0079267B">
      <w:pPr>
        <w:widowControl w:val="0"/>
        <w:tabs>
          <w:tab w:val="left" w:pos="284"/>
          <w:tab w:val="left" w:pos="1584"/>
        </w:tabs>
        <w:spacing w:line="360" w:lineRule="auto"/>
        <w:jc w:val="both"/>
        <w:rPr>
          <w:bCs/>
          <w:sz w:val="24"/>
          <w:szCs w:val="24"/>
        </w:rPr>
      </w:pPr>
      <w:proofErr w:type="spellStart"/>
      <w:r w:rsidRPr="0079267B">
        <w:rPr>
          <w:bCs/>
          <w:sz w:val="24"/>
          <w:szCs w:val="24"/>
        </w:rPr>
        <w:t>Katiusce</w:t>
      </w:r>
      <w:proofErr w:type="spellEnd"/>
      <w:r w:rsidRPr="0079267B">
        <w:rPr>
          <w:bCs/>
          <w:sz w:val="24"/>
          <w:szCs w:val="24"/>
        </w:rPr>
        <w:t xml:space="preserve"> M. Andrade Abreu</w:t>
      </w:r>
    </w:p>
    <w:p w14:paraId="5BB8A5A8" w14:textId="77777777" w:rsidR="00CF42DE" w:rsidRPr="0079267B" w:rsidRDefault="00CF42DE" w:rsidP="0079267B">
      <w:pPr>
        <w:widowControl w:val="0"/>
        <w:tabs>
          <w:tab w:val="left" w:pos="284"/>
          <w:tab w:val="left" w:pos="1584"/>
        </w:tabs>
        <w:spacing w:line="360" w:lineRule="auto"/>
        <w:jc w:val="both"/>
        <w:rPr>
          <w:bCs/>
          <w:sz w:val="24"/>
          <w:szCs w:val="24"/>
        </w:rPr>
      </w:pPr>
      <w:r w:rsidRPr="0079267B">
        <w:rPr>
          <w:bCs/>
          <w:sz w:val="24"/>
          <w:szCs w:val="24"/>
        </w:rPr>
        <w:t>CPF: 082.881.699-96</w:t>
      </w:r>
    </w:p>
    <w:p w14:paraId="10D4B359" w14:textId="77777777" w:rsidR="00CF42DE" w:rsidRPr="0079267B" w:rsidRDefault="00CF42DE" w:rsidP="0079267B">
      <w:pPr>
        <w:widowControl w:val="0"/>
        <w:spacing w:line="360" w:lineRule="auto"/>
        <w:jc w:val="both"/>
        <w:rPr>
          <w:color w:val="000000"/>
          <w:sz w:val="24"/>
          <w:szCs w:val="24"/>
        </w:rPr>
      </w:pPr>
    </w:p>
    <w:p w14:paraId="4AF1093D" w14:textId="77777777" w:rsidR="00CF42DE" w:rsidRPr="0079267B" w:rsidRDefault="00CF42DE" w:rsidP="0079267B">
      <w:pPr>
        <w:spacing w:line="360" w:lineRule="auto"/>
        <w:jc w:val="both"/>
        <w:rPr>
          <w:b/>
          <w:sz w:val="24"/>
          <w:szCs w:val="24"/>
        </w:rPr>
      </w:pPr>
      <w:r w:rsidRPr="0079267B">
        <w:rPr>
          <w:b/>
          <w:sz w:val="24"/>
          <w:szCs w:val="24"/>
        </w:rPr>
        <w:t xml:space="preserve">TESTEMUNHAS: </w:t>
      </w:r>
      <w:r w:rsidRPr="0079267B">
        <w:rPr>
          <w:b/>
          <w:sz w:val="24"/>
          <w:szCs w:val="24"/>
        </w:rPr>
        <w:tab/>
      </w:r>
    </w:p>
    <w:p w14:paraId="3A2CCB72" w14:textId="77777777" w:rsidR="00CF42DE" w:rsidRPr="0079267B" w:rsidRDefault="00CF42DE" w:rsidP="0079267B">
      <w:pPr>
        <w:spacing w:line="360" w:lineRule="auto"/>
        <w:jc w:val="both"/>
        <w:rPr>
          <w:sz w:val="24"/>
          <w:szCs w:val="24"/>
        </w:rPr>
      </w:pPr>
    </w:p>
    <w:p w14:paraId="6385A329" w14:textId="77777777" w:rsidR="00CF42DE" w:rsidRPr="0079267B" w:rsidRDefault="00CF42DE" w:rsidP="0079267B">
      <w:pPr>
        <w:numPr>
          <w:ilvl w:val="0"/>
          <w:numId w:val="39"/>
        </w:numPr>
        <w:spacing w:line="360" w:lineRule="auto"/>
        <w:ind w:hanging="720"/>
        <w:jc w:val="both"/>
        <w:rPr>
          <w:b/>
          <w:sz w:val="24"/>
          <w:szCs w:val="24"/>
        </w:rPr>
      </w:pPr>
      <w:r w:rsidRPr="0079267B">
        <w:rPr>
          <w:sz w:val="24"/>
          <w:szCs w:val="24"/>
        </w:rPr>
        <w:tab/>
      </w:r>
      <w:r w:rsidRPr="0079267B">
        <w:rPr>
          <w:sz w:val="24"/>
          <w:szCs w:val="24"/>
        </w:rPr>
        <w:tab/>
      </w:r>
      <w:r w:rsidRPr="0079267B">
        <w:rPr>
          <w:sz w:val="24"/>
          <w:szCs w:val="24"/>
        </w:rPr>
        <w:tab/>
      </w:r>
      <w:r w:rsidRPr="0079267B">
        <w:rPr>
          <w:sz w:val="24"/>
          <w:szCs w:val="24"/>
        </w:rPr>
        <w:tab/>
      </w:r>
      <w:r w:rsidRPr="0079267B">
        <w:rPr>
          <w:sz w:val="24"/>
          <w:szCs w:val="24"/>
        </w:rPr>
        <w:tab/>
      </w:r>
      <w:r w:rsidRPr="0079267B">
        <w:rPr>
          <w:sz w:val="24"/>
          <w:szCs w:val="24"/>
        </w:rPr>
        <w:tab/>
        <w:t>02.</w:t>
      </w:r>
    </w:p>
    <w:p w14:paraId="18D1586E" w14:textId="77777777" w:rsidR="00CF42DE" w:rsidRPr="0079267B" w:rsidRDefault="00CF42DE" w:rsidP="0079267B">
      <w:pPr>
        <w:spacing w:line="360" w:lineRule="auto"/>
        <w:jc w:val="both"/>
        <w:rPr>
          <w:sz w:val="24"/>
          <w:szCs w:val="24"/>
        </w:rPr>
      </w:pPr>
      <w:r w:rsidRPr="0079267B">
        <w:rPr>
          <w:sz w:val="24"/>
          <w:szCs w:val="24"/>
        </w:rPr>
        <w:t>Nome: Marcieli Kuhnen</w:t>
      </w:r>
      <w:r w:rsidRPr="0079267B">
        <w:rPr>
          <w:sz w:val="24"/>
          <w:szCs w:val="24"/>
        </w:rPr>
        <w:tab/>
      </w:r>
      <w:r w:rsidRPr="0079267B">
        <w:rPr>
          <w:sz w:val="24"/>
          <w:szCs w:val="24"/>
        </w:rPr>
        <w:tab/>
      </w:r>
      <w:r w:rsidRPr="0079267B">
        <w:rPr>
          <w:sz w:val="24"/>
          <w:szCs w:val="24"/>
        </w:rPr>
        <w:tab/>
      </w:r>
      <w:r w:rsidRPr="0079267B">
        <w:rPr>
          <w:sz w:val="24"/>
          <w:szCs w:val="24"/>
        </w:rPr>
        <w:tab/>
        <w:t xml:space="preserve">Nome: Débora </w:t>
      </w:r>
      <w:proofErr w:type="spellStart"/>
      <w:r w:rsidRPr="0079267B">
        <w:rPr>
          <w:sz w:val="24"/>
          <w:szCs w:val="24"/>
        </w:rPr>
        <w:t>Lays</w:t>
      </w:r>
      <w:proofErr w:type="spellEnd"/>
      <w:r w:rsidRPr="0079267B">
        <w:rPr>
          <w:sz w:val="24"/>
          <w:szCs w:val="24"/>
        </w:rPr>
        <w:t xml:space="preserve"> Pereira</w:t>
      </w:r>
    </w:p>
    <w:p w14:paraId="7B610CDB" w14:textId="0867CF35" w:rsidR="00CF42DE" w:rsidRPr="0079267B" w:rsidRDefault="00CF42DE" w:rsidP="0079267B">
      <w:pPr>
        <w:spacing w:line="360" w:lineRule="auto"/>
        <w:jc w:val="both"/>
        <w:rPr>
          <w:sz w:val="24"/>
          <w:szCs w:val="24"/>
        </w:rPr>
      </w:pPr>
      <w:r w:rsidRPr="0079267B">
        <w:rPr>
          <w:sz w:val="24"/>
          <w:szCs w:val="24"/>
        </w:rPr>
        <w:t>CPF: 085.590.979-02</w:t>
      </w:r>
      <w:r w:rsidRPr="0079267B">
        <w:rPr>
          <w:sz w:val="24"/>
          <w:szCs w:val="24"/>
        </w:rPr>
        <w:tab/>
      </w:r>
      <w:r w:rsidRPr="0079267B">
        <w:rPr>
          <w:sz w:val="24"/>
          <w:szCs w:val="24"/>
        </w:rPr>
        <w:tab/>
      </w:r>
      <w:r w:rsidRPr="0079267B">
        <w:rPr>
          <w:sz w:val="24"/>
          <w:szCs w:val="24"/>
        </w:rPr>
        <w:tab/>
      </w:r>
      <w:r w:rsidRPr="0079267B">
        <w:rPr>
          <w:sz w:val="24"/>
          <w:szCs w:val="24"/>
        </w:rPr>
        <w:tab/>
      </w:r>
      <w:r w:rsidRPr="0079267B">
        <w:rPr>
          <w:sz w:val="24"/>
          <w:szCs w:val="24"/>
        </w:rPr>
        <w:tab/>
        <w:t>CPF: 111.049.159-01</w:t>
      </w:r>
      <w:bookmarkEnd w:id="1"/>
    </w:p>
    <w:bookmarkEnd w:id="0"/>
    <w:sectPr w:rsidR="00CF42DE" w:rsidRPr="0079267B" w:rsidSect="00550489">
      <w:headerReference w:type="even" r:id="rId8"/>
      <w:headerReference w:type="default" r:id="rId9"/>
      <w:footerReference w:type="default" r:id="rId10"/>
      <w:pgSz w:w="11907" w:h="16840" w:code="9"/>
      <w:pgMar w:top="2246" w:right="1134" w:bottom="1134" w:left="1701" w:header="0" w:footer="467" w:gutter="0"/>
      <w:paperSrc w:first="263" w:other="26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B196" w14:textId="77777777" w:rsidR="00AC59F4" w:rsidRDefault="00AC59F4">
      <w:r>
        <w:separator/>
      </w:r>
    </w:p>
  </w:endnote>
  <w:endnote w:type="continuationSeparator" w:id="0">
    <w:p w14:paraId="24611404" w14:textId="77777777" w:rsidR="00AC59F4" w:rsidRDefault="00AC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,Times New R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8C01" w14:textId="086362AC" w:rsidR="005137C1" w:rsidRPr="00F91EC1" w:rsidRDefault="00CF42DE">
    <w:pPr>
      <w:autoSpaceDE w:val="0"/>
      <w:autoSpaceDN w:val="0"/>
      <w:adjustRightInd w:val="0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Contrato 030</w:t>
    </w:r>
    <w:r w:rsidR="00C97E26">
      <w:rPr>
        <w:rFonts w:ascii="Arial" w:hAnsi="Arial" w:cs="Arial"/>
        <w:sz w:val="16"/>
        <w:szCs w:val="16"/>
      </w:rPr>
      <w:t>/2021</w:t>
    </w:r>
    <w:r w:rsidR="005137C1" w:rsidRPr="00F91EC1">
      <w:rPr>
        <w:rFonts w:ascii="Arial" w:hAnsi="Arial" w:cs="Arial"/>
        <w:sz w:val="16"/>
        <w:szCs w:val="16"/>
      </w:rPr>
      <w:tab/>
    </w:r>
    <w:r w:rsidR="005137C1" w:rsidRPr="00F91EC1">
      <w:rPr>
        <w:rFonts w:ascii="Arial" w:hAnsi="Arial" w:cs="Arial"/>
      </w:rPr>
      <w:tab/>
    </w:r>
    <w:r w:rsidR="005137C1">
      <w:rPr>
        <w:rFonts w:ascii="Arial" w:hAnsi="Arial" w:cs="Arial"/>
      </w:rPr>
      <w:tab/>
    </w:r>
    <w:r w:rsidR="005137C1" w:rsidRPr="00F91EC1">
      <w:rPr>
        <w:rFonts w:ascii="Arial" w:hAnsi="Arial" w:cs="Arial"/>
      </w:rPr>
      <w:tab/>
    </w:r>
    <w:r w:rsidR="005137C1" w:rsidRPr="00F91EC1">
      <w:rPr>
        <w:rFonts w:ascii="Arial" w:hAnsi="Arial" w:cs="Arial"/>
        <w:sz w:val="16"/>
        <w:szCs w:val="16"/>
      </w:rPr>
      <w:t xml:space="preserve">Fl. </w:t>
    </w:r>
    <w:r w:rsidR="005137C1" w:rsidRPr="00F91EC1">
      <w:rPr>
        <w:rStyle w:val="Nmerodepgina"/>
        <w:rFonts w:ascii="Arial" w:hAnsi="Arial" w:cs="Arial"/>
        <w:sz w:val="16"/>
        <w:szCs w:val="16"/>
      </w:rPr>
      <w:fldChar w:fldCharType="begin"/>
    </w:r>
    <w:r w:rsidR="005137C1" w:rsidRPr="00F91EC1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5137C1" w:rsidRPr="00F91EC1">
      <w:rPr>
        <w:rStyle w:val="Nmerodepgina"/>
        <w:rFonts w:ascii="Arial" w:hAnsi="Arial" w:cs="Arial"/>
        <w:sz w:val="16"/>
        <w:szCs w:val="16"/>
      </w:rPr>
      <w:fldChar w:fldCharType="separate"/>
    </w:r>
    <w:r w:rsidR="009429D7">
      <w:rPr>
        <w:rStyle w:val="Nmerodepgina"/>
        <w:rFonts w:ascii="Arial" w:hAnsi="Arial" w:cs="Arial"/>
        <w:noProof/>
        <w:sz w:val="16"/>
        <w:szCs w:val="16"/>
      </w:rPr>
      <w:t>21</w:t>
    </w:r>
    <w:r w:rsidR="005137C1" w:rsidRPr="00F91EC1">
      <w:rPr>
        <w:rStyle w:val="Nmerodepgina"/>
        <w:rFonts w:ascii="Arial" w:hAnsi="Arial" w:cs="Arial"/>
        <w:sz w:val="16"/>
        <w:szCs w:val="16"/>
      </w:rPr>
      <w:fldChar w:fldCharType="end"/>
    </w:r>
    <w:r w:rsidR="005137C1" w:rsidRPr="00F91EC1">
      <w:rPr>
        <w:rStyle w:val="Nmerodepgina"/>
        <w:rFonts w:ascii="Arial" w:hAnsi="Arial" w:cs="Arial"/>
        <w:sz w:val="16"/>
        <w:szCs w:val="16"/>
      </w:rPr>
      <w:t>/</w:t>
    </w:r>
    <w:r w:rsidR="005137C1" w:rsidRPr="00F91EC1">
      <w:rPr>
        <w:rStyle w:val="Nmerodepgina"/>
        <w:rFonts w:ascii="Arial" w:hAnsi="Arial" w:cs="Arial"/>
        <w:sz w:val="16"/>
        <w:szCs w:val="16"/>
      </w:rPr>
      <w:fldChar w:fldCharType="begin"/>
    </w:r>
    <w:r w:rsidR="005137C1" w:rsidRPr="00F91EC1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5137C1" w:rsidRPr="00F91EC1">
      <w:rPr>
        <w:rStyle w:val="Nmerodepgina"/>
        <w:rFonts w:ascii="Arial" w:hAnsi="Arial" w:cs="Arial"/>
        <w:sz w:val="16"/>
        <w:szCs w:val="16"/>
      </w:rPr>
      <w:fldChar w:fldCharType="separate"/>
    </w:r>
    <w:r w:rsidR="009429D7">
      <w:rPr>
        <w:rStyle w:val="Nmerodepgina"/>
        <w:rFonts w:ascii="Arial" w:hAnsi="Arial" w:cs="Arial"/>
        <w:noProof/>
        <w:sz w:val="16"/>
        <w:szCs w:val="16"/>
      </w:rPr>
      <w:t>32</w:t>
    </w:r>
    <w:r w:rsidR="005137C1" w:rsidRPr="00F91EC1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AF03" w14:textId="77777777" w:rsidR="00AC59F4" w:rsidRDefault="00AC59F4">
      <w:r>
        <w:separator/>
      </w:r>
    </w:p>
  </w:footnote>
  <w:footnote w:type="continuationSeparator" w:id="0">
    <w:p w14:paraId="333D6536" w14:textId="77777777" w:rsidR="00AC59F4" w:rsidRDefault="00AC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72FB" w14:textId="77777777" w:rsidR="005137C1" w:rsidRDefault="005137C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6DF362" w14:textId="77777777" w:rsidR="005137C1" w:rsidRDefault="005137C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1BE8" w14:textId="77777777" w:rsidR="005137C1" w:rsidRDefault="005137C1" w:rsidP="006D63C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61A900A" wp14:editId="441493BE">
              <wp:simplePos x="0" y="0"/>
              <wp:positionH relativeFrom="page">
                <wp:posOffset>1294130</wp:posOffset>
              </wp:positionH>
              <wp:positionV relativeFrom="page">
                <wp:posOffset>359410</wp:posOffset>
              </wp:positionV>
              <wp:extent cx="5335270" cy="97599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5270" cy="975995"/>
                        <a:chOff x="2038" y="566"/>
                        <a:chExt cx="8402" cy="1537"/>
                      </a:xfrm>
                    </wpg:grpSpPr>
                    <wps:wsp>
                      <wps:cNvPr id="5" name="AutoShape 6"/>
                      <wps:cNvSpPr>
                        <a:spLocks/>
                      </wps:cNvSpPr>
                      <wps:spPr bwMode="auto">
                        <a:xfrm>
                          <a:off x="2038" y="566"/>
                          <a:ext cx="8402" cy="1537"/>
                        </a:xfrm>
                        <a:custGeom>
                          <a:avLst/>
                          <a:gdLst>
                            <a:gd name="T0" fmla="+- 0 10430 2038"/>
                            <a:gd name="T1" fmla="*/ T0 w 8402"/>
                            <a:gd name="T2" fmla="+- 0 566 566"/>
                            <a:gd name="T3" fmla="*/ 566 h 1537"/>
                            <a:gd name="T4" fmla="+- 0 2048 2038"/>
                            <a:gd name="T5" fmla="*/ T4 w 8402"/>
                            <a:gd name="T6" fmla="+- 0 566 566"/>
                            <a:gd name="T7" fmla="*/ 566 h 1537"/>
                            <a:gd name="T8" fmla="+- 0 2038 2038"/>
                            <a:gd name="T9" fmla="*/ T8 w 8402"/>
                            <a:gd name="T10" fmla="+- 0 566 566"/>
                            <a:gd name="T11" fmla="*/ 566 h 1537"/>
                            <a:gd name="T12" fmla="+- 0 2038 2038"/>
                            <a:gd name="T13" fmla="*/ T12 w 8402"/>
                            <a:gd name="T14" fmla="+- 0 2103 566"/>
                            <a:gd name="T15" fmla="*/ 2103 h 1537"/>
                            <a:gd name="T16" fmla="+- 0 2048 2038"/>
                            <a:gd name="T17" fmla="*/ T16 w 8402"/>
                            <a:gd name="T18" fmla="+- 0 2103 566"/>
                            <a:gd name="T19" fmla="*/ 2103 h 1537"/>
                            <a:gd name="T20" fmla="+- 0 10430 2038"/>
                            <a:gd name="T21" fmla="*/ T20 w 8402"/>
                            <a:gd name="T22" fmla="+- 0 2103 566"/>
                            <a:gd name="T23" fmla="*/ 2103 h 1537"/>
                            <a:gd name="T24" fmla="+- 0 10430 2038"/>
                            <a:gd name="T25" fmla="*/ T24 w 8402"/>
                            <a:gd name="T26" fmla="+- 0 2093 566"/>
                            <a:gd name="T27" fmla="*/ 2093 h 1537"/>
                            <a:gd name="T28" fmla="+- 0 2048 2038"/>
                            <a:gd name="T29" fmla="*/ T28 w 8402"/>
                            <a:gd name="T30" fmla="+- 0 2093 566"/>
                            <a:gd name="T31" fmla="*/ 2093 h 1537"/>
                            <a:gd name="T32" fmla="+- 0 2048 2038"/>
                            <a:gd name="T33" fmla="*/ T32 w 8402"/>
                            <a:gd name="T34" fmla="+- 0 576 566"/>
                            <a:gd name="T35" fmla="*/ 576 h 1537"/>
                            <a:gd name="T36" fmla="+- 0 10430 2038"/>
                            <a:gd name="T37" fmla="*/ T36 w 8402"/>
                            <a:gd name="T38" fmla="+- 0 576 566"/>
                            <a:gd name="T39" fmla="*/ 576 h 1537"/>
                            <a:gd name="T40" fmla="+- 0 10430 2038"/>
                            <a:gd name="T41" fmla="*/ T40 w 8402"/>
                            <a:gd name="T42" fmla="+- 0 566 566"/>
                            <a:gd name="T43" fmla="*/ 566 h 1537"/>
                            <a:gd name="T44" fmla="+- 0 10440 2038"/>
                            <a:gd name="T45" fmla="*/ T44 w 8402"/>
                            <a:gd name="T46" fmla="+- 0 566 566"/>
                            <a:gd name="T47" fmla="*/ 566 h 1537"/>
                            <a:gd name="T48" fmla="+- 0 10430 2038"/>
                            <a:gd name="T49" fmla="*/ T48 w 8402"/>
                            <a:gd name="T50" fmla="+- 0 566 566"/>
                            <a:gd name="T51" fmla="*/ 566 h 1537"/>
                            <a:gd name="T52" fmla="+- 0 10430 2038"/>
                            <a:gd name="T53" fmla="*/ T52 w 8402"/>
                            <a:gd name="T54" fmla="+- 0 2103 566"/>
                            <a:gd name="T55" fmla="*/ 2103 h 1537"/>
                            <a:gd name="T56" fmla="+- 0 10440 2038"/>
                            <a:gd name="T57" fmla="*/ T56 w 8402"/>
                            <a:gd name="T58" fmla="+- 0 2103 566"/>
                            <a:gd name="T59" fmla="*/ 2103 h 1537"/>
                            <a:gd name="T60" fmla="+- 0 10440 2038"/>
                            <a:gd name="T61" fmla="*/ T60 w 8402"/>
                            <a:gd name="T62" fmla="+- 0 566 566"/>
                            <a:gd name="T63" fmla="*/ 566 h 15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402" h="1537">
                              <a:moveTo>
                                <a:pt x="839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537"/>
                              </a:lnTo>
                              <a:lnTo>
                                <a:pt x="10" y="1537"/>
                              </a:lnTo>
                              <a:lnTo>
                                <a:pt x="8392" y="1537"/>
                              </a:lnTo>
                              <a:lnTo>
                                <a:pt x="8392" y="1527"/>
                              </a:lnTo>
                              <a:lnTo>
                                <a:pt x="10" y="1527"/>
                              </a:lnTo>
                              <a:lnTo>
                                <a:pt x="10" y="10"/>
                              </a:lnTo>
                              <a:lnTo>
                                <a:pt x="8392" y="10"/>
                              </a:lnTo>
                              <a:lnTo>
                                <a:pt x="8392" y="0"/>
                              </a:lnTo>
                              <a:close/>
                              <a:moveTo>
                                <a:pt x="8402" y="0"/>
                              </a:moveTo>
                              <a:lnTo>
                                <a:pt x="8392" y="0"/>
                              </a:lnTo>
                              <a:lnTo>
                                <a:pt x="8392" y="1537"/>
                              </a:lnTo>
                              <a:lnTo>
                                <a:pt x="8402" y="1537"/>
                              </a:lnTo>
                              <a:lnTo>
                                <a:pt x="84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7" y="577"/>
                          <a:ext cx="1440" cy="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85CF60" id="Group 4" o:spid="_x0000_s1026" style="position:absolute;margin-left:101.9pt;margin-top:28.3pt;width:420.1pt;height:76.85pt;z-index:-251657216;mso-position-horizontal-relative:page;mso-position-vertical-relative:page" coordorigin="2038,566" coordsize="8402,15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">
              <v:shape id="AutoShape 6" o:spid="_x0000_s1027" style="position:absolute;left:2038;top:566;width:8402;height:1537;visibility:visible;mso-wrap-style:square;v-text-anchor:top" coordsize="8402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" path="m8392,l10,,,,,1537r10,l8392,1537r,-10l10,1527,10,10r8382,l8392,xm8402,r-10,l8392,1537r10,l8402,xe" fillcolor="black" stroked="f">
                <v:path arrowok="t" o:connecttype="custom" o:connectlocs="8392,566;10,566;0,566;0,2103;10,2103;8392,2103;8392,2093;10,2093;10,576;8392,576;8392,566;8402,566;8392,566;8392,2103;8402,2103;8402,566" o:connectangles="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2777;top:577;width:1440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74BE22" wp14:editId="1B7C5FD9">
              <wp:simplePos x="0" y="0"/>
              <wp:positionH relativeFrom="page">
                <wp:posOffset>3395345</wp:posOffset>
              </wp:positionH>
              <wp:positionV relativeFrom="page">
                <wp:posOffset>448945</wp:posOffset>
              </wp:positionV>
              <wp:extent cx="2639695" cy="524510"/>
              <wp:effectExtent l="0" t="0" r="8255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69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32299" w14:textId="77777777" w:rsidR="005137C1" w:rsidRDefault="005137C1" w:rsidP="006D63C5">
                          <w:pPr>
                            <w:spacing w:before="10"/>
                            <w:ind w:left="19" w:right="18" w:firstLine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DE SANTA CATARINA PREFEITURA MUNICIPAL DE RIO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RUFINO LICITAÇÕES E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4BE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67.35pt;margin-top:35.35pt;width:207.85pt;height:4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" filled="f" stroked="f">
              <v:textbox inset="0,0,0,0">
                <w:txbxContent>
                  <w:p w14:paraId="1B532299" w14:textId="77777777" w:rsidR="005137C1" w:rsidRDefault="005137C1" w:rsidP="006D63C5">
                    <w:pPr>
                      <w:spacing w:before="10"/>
                      <w:ind w:left="19" w:right="18" w:firstLine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ESTADO DE SANTA CATARINA PREFEITURA MUNICIPAL DE RIO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RUFINO LICITAÇÕES 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CONTRATOS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518FFCD" w14:textId="0B4A75E4" w:rsidR="005137C1" w:rsidRDefault="005137C1" w:rsidP="00550489">
    <w:pPr>
      <w:pStyle w:val="Cabealho"/>
      <w:ind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220"/>
        </w:tabs>
      </w:pPr>
    </w:lvl>
    <w:lvl w:ilvl="1">
      <w:start w:val="2"/>
      <w:numFmt w:val="decimal"/>
      <w:lvlText w:val="%1.%2."/>
      <w:lvlJc w:val="left"/>
      <w:pPr>
        <w:tabs>
          <w:tab w:val="num" w:pos="1713"/>
        </w:tabs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</w:pPr>
    </w:lvl>
    <w:lvl w:ilvl="3">
      <w:start w:val="1"/>
      <w:numFmt w:val="decimal"/>
      <w:lvlText w:val="%1.%2.%3.%4."/>
      <w:lvlJc w:val="left"/>
      <w:pPr>
        <w:tabs>
          <w:tab w:val="num" w:pos="2073"/>
        </w:tabs>
      </w:pPr>
    </w:lvl>
    <w:lvl w:ilvl="4">
      <w:start w:val="1"/>
      <w:numFmt w:val="decimal"/>
      <w:lvlText w:val="%1.%2.%3.%4.%5."/>
      <w:lvlJc w:val="left"/>
      <w:pPr>
        <w:tabs>
          <w:tab w:val="num" w:pos="2073"/>
        </w:tabs>
      </w:pPr>
    </w:lvl>
    <w:lvl w:ilvl="5">
      <w:start w:val="1"/>
      <w:numFmt w:val="decimal"/>
      <w:lvlText w:val="%1.%2.%3.%4.%5.%6."/>
      <w:lvlJc w:val="left"/>
      <w:pPr>
        <w:tabs>
          <w:tab w:val="num" w:pos="24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433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2793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793"/>
        </w:tabs>
      </w:pPr>
    </w:lvl>
  </w:abstractNum>
  <w:abstractNum w:abstractNumId="2" w15:restartNumberingAfterBreak="0">
    <w:nsid w:val="00A01D6E"/>
    <w:multiLevelType w:val="singleLevel"/>
    <w:tmpl w:val="86BC663E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</w:lvl>
  </w:abstractNum>
  <w:abstractNum w:abstractNumId="3" w15:restartNumberingAfterBreak="0">
    <w:nsid w:val="03B31669"/>
    <w:multiLevelType w:val="hybridMultilevel"/>
    <w:tmpl w:val="6652E4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E1F41"/>
    <w:multiLevelType w:val="hybridMultilevel"/>
    <w:tmpl w:val="4F20D396"/>
    <w:lvl w:ilvl="0" w:tplc="04D0F360">
      <w:start w:val="1"/>
      <w:numFmt w:val="lowerLetter"/>
      <w:lvlText w:val="%1)"/>
      <w:lvlJc w:val="left"/>
      <w:pPr>
        <w:ind w:left="1991" w:hanging="11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D88460E"/>
    <w:multiLevelType w:val="hybridMultilevel"/>
    <w:tmpl w:val="7C22AF0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AE0AA0"/>
    <w:multiLevelType w:val="hybridMultilevel"/>
    <w:tmpl w:val="3DB0F9B2"/>
    <w:lvl w:ilvl="0" w:tplc="C2523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4C756CD"/>
    <w:multiLevelType w:val="multilevel"/>
    <w:tmpl w:val="932EAE98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385"/>
        </w:tabs>
        <w:ind w:left="2385" w:hanging="11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41"/>
        </w:tabs>
        <w:ind w:left="2541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9"/>
        </w:tabs>
        <w:ind w:left="3249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8" w15:restartNumberingAfterBreak="0">
    <w:nsid w:val="1C006073"/>
    <w:multiLevelType w:val="hybridMultilevel"/>
    <w:tmpl w:val="DF7892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ED1B62"/>
    <w:multiLevelType w:val="hybridMultilevel"/>
    <w:tmpl w:val="6AA4A230"/>
    <w:lvl w:ilvl="0" w:tplc="A7F0548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C820E4"/>
    <w:multiLevelType w:val="hybridMultilevel"/>
    <w:tmpl w:val="ECBC82A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764C1F"/>
    <w:multiLevelType w:val="hybridMultilevel"/>
    <w:tmpl w:val="FF5623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B47D9B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F075ADF"/>
    <w:multiLevelType w:val="hybridMultilevel"/>
    <w:tmpl w:val="FC2E3778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F043F"/>
    <w:multiLevelType w:val="hybridMultilevel"/>
    <w:tmpl w:val="A86A9328"/>
    <w:lvl w:ilvl="0" w:tplc="FEC6A23E">
      <w:start w:val="1"/>
      <w:numFmt w:val="decimalZero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76319"/>
    <w:multiLevelType w:val="multilevel"/>
    <w:tmpl w:val="1ABE490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6" w15:restartNumberingAfterBreak="0">
    <w:nsid w:val="3289672E"/>
    <w:multiLevelType w:val="singleLevel"/>
    <w:tmpl w:val="15A6C33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39EE19EB"/>
    <w:multiLevelType w:val="hybridMultilevel"/>
    <w:tmpl w:val="BB2E551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B46169"/>
    <w:multiLevelType w:val="hybridMultilevel"/>
    <w:tmpl w:val="9B940D86"/>
    <w:lvl w:ilvl="0" w:tplc="FFFFFFFF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E37730"/>
    <w:multiLevelType w:val="hybridMultilevel"/>
    <w:tmpl w:val="F050CF18"/>
    <w:lvl w:ilvl="0" w:tplc="49D4D5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C64EFF"/>
    <w:multiLevelType w:val="multilevel"/>
    <w:tmpl w:val="3FA6294E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13724F9"/>
    <w:multiLevelType w:val="hybridMultilevel"/>
    <w:tmpl w:val="5BAC5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716CD"/>
    <w:multiLevelType w:val="multilevel"/>
    <w:tmpl w:val="B2E4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3" w15:restartNumberingAfterBreak="0">
    <w:nsid w:val="4AC1146B"/>
    <w:multiLevelType w:val="multilevel"/>
    <w:tmpl w:val="961069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4" w15:restartNumberingAfterBreak="0">
    <w:nsid w:val="4B635F1E"/>
    <w:multiLevelType w:val="hybridMultilevel"/>
    <w:tmpl w:val="F8D6B384"/>
    <w:lvl w:ilvl="0" w:tplc="B13A72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0627F5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F80FF2"/>
    <w:multiLevelType w:val="hybridMultilevel"/>
    <w:tmpl w:val="082E2E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25B59"/>
    <w:multiLevelType w:val="hybridMultilevel"/>
    <w:tmpl w:val="5A8E94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B874AD"/>
    <w:multiLevelType w:val="singleLevel"/>
    <w:tmpl w:val="ACB4022C"/>
    <w:lvl w:ilvl="0">
      <w:start w:val="1"/>
      <w:numFmt w:val="lowerLetter"/>
      <w:lvlText w:val="%1)"/>
      <w:lvlJc w:val="left"/>
      <w:pPr>
        <w:tabs>
          <w:tab w:val="num" w:pos="1875"/>
        </w:tabs>
        <w:ind w:left="1875" w:hanging="435"/>
      </w:pPr>
      <w:rPr>
        <w:rFonts w:hint="default"/>
        <w:b/>
      </w:rPr>
    </w:lvl>
  </w:abstractNum>
  <w:abstractNum w:abstractNumId="28" w15:restartNumberingAfterBreak="0">
    <w:nsid w:val="5B8D6E5C"/>
    <w:multiLevelType w:val="hybridMultilevel"/>
    <w:tmpl w:val="097412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0A5D5C"/>
    <w:multiLevelType w:val="multilevel"/>
    <w:tmpl w:val="CFBE64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  <w:b/>
      </w:rPr>
    </w:lvl>
  </w:abstractNum>
  <w:abstractNum w:abstractNumId="30" w15:restartNumberingAfterBreak="0">
    <w:nsid w:val="5E4C523B"/>
    <w:multiLevelType w:val="hybridMultilevel"/>
    <w:tmpl w:val="D1928CF2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64243"/>
    <w:multiLevelType w:val="hybridMultilevel"/>
    <w:tmpl w:val="8A1C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61238"/>
    <w:multiLevelType w:val="hybridMultilevel"/>
    <w:tmpl w:val="295898E8"/>
    <w:lvl w:ilvl="0" w:tplc="3D1A849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F93E3C"/>
    <w:multiLevelType w:val="hybridMultilevel"/>
    <w:tmpl w:val="88E0902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D25B8"/>
    <w:multiLevelType w:val="multilevel"/>
    <w:tmpl w:val="E46A75F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5" w15:restartNumberingAfterBreak="0">
    <w:nsid w:val="6D664412"/>
    <w:multiLevelType w:val="singleLevel"/>
    <w:tmpl w:val="2E8E640E"/>
    <w:lvl w:ilvl="0">
      <w:start w:val="1"/>
      <w:numFmt w:val="lowerLetter"/>
      <w:lvlText w:val="%1)"/>
      <w:lvlJc w:val="right"/>
      <w:pPr>
        <w:tabs>
          <w:tab w:val="num" w:pos="888"/>
        </w:tabs>
        <w:ind w:left="888" w:hanging="180"/>
      </w:pPr>
      <w:rPr>
        <w:rFonts w:ascii="Arial" w:eastAsia="Times New Roman" w:hAnsi="Arial" w:cs="Arial"/>
      </w:rPr>
    </w:lvl>
  </w:abstractNum>
  <w:abstractNum w:abstractNumId="36" w15:restartNumberingAfterBreak="0">
    <w:nsid w:val="6E7F3CE0"/>
    <w:multiLevelType w:val="multilevel"/>
    <w:tmpl w:val="C7B616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2359E0"/>
    <w:multiLevelType w:val="multilevel"/>
    <w:tmpl w:val="2CBA50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-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38" w15:restartNumberingAfterBreak="0">
    <w:nsid w:val="7D143BE9"/>
    <w:multiLevelType w:val="hybridMultilevel"/>
    <w:tmpl w:val="A4D4C96A"/>
    <w:lvl w:ilvl="0" w:tplc="BE16E526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7"/>
  </w:num>
  <w:num w:numId="2">
    <w:abstractNumId w:val="35"/>
  </w:num>
  <w:num w:numId="3">
    <w:abstractNumId w:val="3"/>
  </w:num>
  <w:num w:numId="4">
    <w:abstractNumId w:val="17"/>
  </w:num>
  <w:num w:numId="5">
    <w:abstractNumId w:val="9"/>
  </w:num>
  <w:num w:numId="6">
    <w:abstractNumId w:val="27"/>
  </w:num>
  <w:num w:numId="7">
    <w:abstractNumId w:val="19"/>
  </w:num>
  <w:num w:numId="8">
    <w:abstractNumId w:val="8"/>
  </w:num>
  <w:num w:numId="9">
    <w:abstractNumId w:val="25"/>
  </w:num>
  <w:num w:numId="10">
    <w:abstractNumId w:val="30"/>
  </w:num>
  <w:num w:numId="11">
    <w:abstractNumId w:val="6"/>
  </w:num>
  <w:num w:numId="12">
    <w:abstractNumId w:val="29"/>
  </w:num>
  <w:num w:numId="13">
    <w:abstractNumId w:val="38"/>
  </w:num>
  <w:num w:numId="14">
    <w:abstractNumId w:val="23"/>
  </w:num>
  <w:num w:numId="15">
    <w:abstractNumId w:val="34"/>
  </w:num>
  <w:num w:numId="16">
    <w:abstractNumId w:val="15"/>
  </w:num>
  <w:num w:numId="17">
    <w:abstractNumId w:val="36"/>
  </w:num>
  <w:num w:numId="18">
    <w:abstractNumId w:val="22"/>
  </w:num>
  <w:num w:numId="19">
    <w:abstractNumId w:val="32"/>
  </w:num>
  <w:num w:numId="20">
    <w:abstractNumId w:val="24"/>
  </w:num>
  <w:num w:numId="21">
    <w:abstractNumId w:val="12"/>
  </w:num>
  <w:num w:numId="22">
    <w:abstractNumId w:val="20"/>
  </w:num>
  <w:num w:numId="23">
    <w:abstractNumId w:val="33"/>
  </w:num>
  <w:num w:numId="24">
    <w:abstractNumId w:val="37"/>
  </w:num>
  <w:num w:numId="25">
    <w:abstractNumId w:val="2"/>
  </w:num>
  <w:num w:numId="26">
    <w:abstractNumId w:val="18"/>
  </w:num>
  <w:num w:numId="27">
    <w:abstractNumId w:val="0"/>
  </w:num>
  <w:num w:numId="28">
    <w:abstractNumId w:val="1"/>
  </w:num>
  <w:num w:numId="29">
    <w:abstractNumId w:val="4"/>
  </w:num>
  <w:num w:numId="30">
    <w:abstractNumId w:val="13"/>
  </w:num>
  <w:num w:numId="31">
    <w:abstractNumId w:val="16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5"/>
  </w:num>
  <w:num w:numId="36">
    <w:abstractNumId w:val="11"/>
  </w:num>
  <w:num w:numId="37">
    <w:abstractNumId w:val="28"/>
  </w:num>
  <w:num w:numId="38">
    <w:abstractNumId w:val="26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6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6D"/>
    <w:rsid w:val="00000631"/>
    <w:rsid w:val="00002F77"/>
    <w:rsid w:val="000041DF"/>
    <w:rsid w:val="00013A06"/>
    <w:rsid w:val="00014D6E"/>
    <w:rsid w:val="000206C1"/>
    <w:rsid w:val="00027F24"/>
    <w:rsid w:val="000343D8"/>
    <w:rsid w:val="000347F4"/>
    <w:rsid w:val="000356A1"/>
    <w:rsid w:val="00037C54"/>
    <w:rsid w:val="000412C5"/>
    <w:rsid w:val="00043E5B"/>
    <w:rsid w:val="00047544"/>
    <w:rsid w:val="00051068"/>
    <w:rsid w:val="00054508"/>
    <w:rsid w:val="00054B9C"/>
    <w:rsid w:val="0005501F"/>
    <w:rsid w:val="00071CA5"/>
    <w:rsid w:val="00073925"/>
    <w:rsid w:val="0008783A"/>
    <w:rsid w:val="00090697"/>
    <w:rsid w:val="00097F1B"/>
    <w:rsid w:val="000A4952"/>
    <w:rsid w:val="000A6BEE"/>
    <w:rsid w:val="000A7009"/>
    <w:rsid w:val="000B3D94"/>
    <w:rsid w:val="000B5B49"/>
    <w:rsid w:val="000C0C1C"/>
    <w:rsid w:val="000C1AA9"/>
    <w:rsid w:val="000C364D"/>
    <w:rsid w:val="000C7243"/>
    <w:rsid w:val="000C7452"/>
    <w:rsid w:val="000D7546"/>
    <w:rsid w:val="000E1062"/>
    <w:rsid w:val="000E4E75"/>
    <w:rsid w:val="000E63D9"/>
    <w:rsid w:val="000E7525"/>
    <w:rsid w:val="000F10E8"/>
    <w:rsid w:val="000F1C12"/>
    <w:rsid w:val="000F2469"/>
    <w:rsid w:val="000F2D64"/>
    <w:rsid w:val="001014FC"/>
    <w:rsid w:val="00103D93"/>
    <w:rsid w:val="001072A1"/>
    <w:rsid w:val="001111C1"/>
    <w:rsid w:val="00112CB8"/>
    <w:rsid w:val="00116F2D"/>
    <w:rsid w:val="001177A6"/>
    <w:rsid w:val="00120105"/>
    <w:rsid w:val="00120D0F"/>
    <w:rsid w:val="00123F97"/>
    <w:rsid w:val="00124787"/>
    <w:rsid w:val="0013138A"/>
    <w:rsid w:val="00131FDB"/>
    <w:rsid w:val="00132B5E"/>
    <w:rsid w:val="00132DF3"/>
    <w:rsid w:val="00134F41"/>
    <w:rsid w:val="00137022"/>
    <w:rsid w:val="0014214A"/>
    <w:rsid w:val="001525D4"/>
    <w:rsid w:val="00160060"/>
    <w:rsid w:val="00161B0E"/>
    <w:rsid w:val="0016262A"/>
    <w:rsid w:val="00163B8F"/>
    <w:rsid w:val="00164837"/>
    <w:rsid w:val="00175F6C"/>
    <w:rsid w:val="00183011"/>
    <w:rsid w:val="00183EE9"/>
    <w:rsid w:val="001854F5"/>
    <w:rsid w:val="00185C36"/>
    <w:rsid w:val="00193CC8"/>
    <w:rsid w:val="00196237"/>
    <w:rsid w:val="00197076"/>
    <w:rsid w:val="001A23B7"/>
    <w:rsid w:val="001A46EF"/>
    <w:rsid w:val="001A7ADA"/>
    <w:rsid w:val="001B31C4"/>
    <w:rsid w:val="001B64CB"/>
    <w:rsid w:val="001B6F1A"/>
    <w:rsid w:val="001C5690"/>
    <w:rsid w:val="001C6113"/>
    <w:rsid w:val="001D0450"/>
    <w:rsid w:val="001D0978"/>
    <w:rsid w:val="001D6407"/>
    <w:rsid w:val="001E10A0"/>
    <w:rsid w:val="001E3EA6"/>
    <w:rsid w:val="001F5AC7"/>
    <w:rsid w:val="001F62D3"/>
    <w:rsid w:val="001F6663"/>
    <w:rsid w:val="001F6F08"/>
    <w:rsid w:val="001F7368"/>
    <w:rsid w:val="0020367D"/>
    <w:rsid w:val="002036C2"/>
    <w:rsid w:val="002043B6"/>
    <w:rsid w:val="002046B5"/>
    <w:rsid w:val="00222A59"/>
    <w:rsid w:val="002241D2"/>
    <w:rsid w:val="002377F7"/>
    <w:rsid w:val="00240AF1"/>
    <w:rsid w:val="00243019"/>
    <w:rsid w:val="0024652E"/>
    <w:rsid w:val="00253713"/>
    <w:rsid w:val="00253D23"/>
    <w:rsid w:val="00256BD1"/>
    <w:rsid w:val="00261B6B"/>
    <w:rsid w:val="00262F01"/>
    <w:rsid w:val="002713C7"/>
    <w:rsid w:val="00271950"/>
    <w:rsid w:val="002806F2"/>
    <w:rsid w:val="00282B16"/>
    <w:rsid w:val="00286671"/>
    <w:rsid w:val="00294FD0"/>
    <w:rsid w:val="002A131C"/>
    <w:rsid w:val="002A247E"/>
    <w:rsid w:val="002A65FA"/>
    <w:rsid w:val="002A6FAE"/>
    <w:rsid w:val="002B0EAF"/>
    <w:rsid w:val="002B2B21"/>
    <w:rsid w:val="002C4CD0"/>
    <w:rsid w:val="002D0573"/>
    <w:rsid w:val="002D34F4"/>
    <w:rsid w:val="002E2D71"/>
    <w:rsid w:val="002F3A01"/>
    <w:rsid w:val="002F3E7D"/>
    <w:rsid w:val="002F542D"/>
    <w:rsid w:val="002F5DE0"/>
    <w:rsid w:val="002F74DB"/>
    <w:rsid w:val="002F76A2"/>
    <w:rsid w:val="003061EC"/>
    <w:rsid w:val="0030762A"/>
    <w:rsid w:val="003152AF"/>
    <w:rsid w:val="00325E41"/>
    <w:rsid w:val="00325FB2"/>
    <w:rsid w:val="0032697C"/>
    <w:rsid w:val="00330FC4"/>
    <w:rsid w:val="0033493B"/>
    <w:rsid w:val="003374F3"/>
    <w:rsid w:val="00343FAE"/>
    <w:rsid w:val="00345A15"/>
    <w:rsid w:val="00345EFE"/>
    <w:rsid w:val="003479C1"/>
    <w:rsid w:val="00350689"/>
    <w:rsid w:val="00354C60"/>
    <w:rsid w:val="0035768B"/>
    <w:rsid w:val="0036323B"/>
    <w:rsid w:val="0036593F"/>
    <w:rsid w:val="00370B99"/>
    <w:rsid w:val="00371140"/>
    <w:rsid w:val="00371C95"/>
    <w:rsid w:val="00373A27"/>
    <w:rsid w:val="00374F12"/>
    <w:rsid w:val="003768AC"/>
    <w:rsid w:val="003769DE"/>
    <w:rsid w:val="003841C4"/>
    <w:rsid w:val="0039142F"/>
    <w:rsid w:val="00391A7B"/>
    <w:rsid w:val="0039591F"/>
    <w:rsid w:val="003A23D2"/>
    <w:rsid w:val="003A2AF2"/>
    <w:rsid w:val="003A444D"/>
    <w:rsid w:val="003A5420"/>
    <w:rsid w:val="003B34E5"/>
    <w:rsid w:val="003B3D66"/>
    <w:rsid w:val="003B55E9"/>
    <w:rsid w:val="003B69F0"/>
    <w:rsid w:val="003C1EFB"/>
    <w:rsid w:val="003C3F8D"/>
    <w:rsid w:val="003C58E6"/>
    <w:rsid w:val="003C6749"/>
    <w:rsid w:val="003D0931"/>
    <w:rsid w:val="003D0AE1"/>
    <w:rsid w:val="003D1488"/>
    <w:rsid w:val="003D1C2B"/>
    <w:rsid w:val="003D2360"/>
    <w:rsid w:val="003D40C7"/>
    <w:rsid w:val="003D4238"/>
    <w:rsid w:val="003D6E0E"/>
    <w:rsid w:val="003D743E"/>
    <w:rsid w:val="003E49CB"/>
    <w:rsid w:val="003F295B"/>
    <w:rsid w:val="003F54C7"/>
    <w:rsid w:val="003F604C"/>
    <w:rsid w:val="004001C1"/>
    <w:rsid w:val="00407A15"/>
    <w:rsid w:val="004116BF"/>
    <w:rsid w:val="004126E7"/>
    <w:rsid w:val="004131EF"/>
    <w:rsid w:val="004138A4"/>
    <w:rsid w:val="00432927"/>
    <w:rsid w:val="00434127"/>
    <w:rsid w:val="00440DB9"/>
    <w:rsid w:val="004426A9"/>
    <w:rsid w:val="0044272B"/>
    <w:rsid w:val="0044645A"/>
    <w:rsid w:val="00452219"/>
    <w:rsid w:val="00455255"/>
    <w:rsid w:val="00455790"/>
    <w:rsid w:val="00456084"/>
    <w:rsid w:val="00457D53"/>
    <w:rsid w:val="004605DB"/>
    <w:rsid w:val="00463C02"/>
    <w:rsid w:val="00464E64"/>
    <w:rsid w:val="0047088C"/>
    <w:rsid w:val="00473C3F"/>
    <w:rsid w:val="00474266"/>
    <w:rsid w:val="004746FC"/>
    <w:rsid w:val="0047611D"/>
    <w:rsid w:val="0048127F"/>
    <w:rsid w:val="00482B90"/>
    <w:rsid w:val="0049571D"/>
    <w:rsid w:val="00496610"/>
    <w:rsid w:val="004A62D7"/>
    <w:rsid w:val="004C06FB"/>
    <w:rsid w:val="004C0EAB"/>
    <w:rsid w:val="004C1690"/>
    <w:rsid w:val="004D13E7"/>
    <w:rsid w:val="004D1B4D"/>
    <w:rsid w:val="004D2DF6"/>
    <w:rsid w:val="004D432D"/>
    <w:rsid w:val="004E056D"/>
    <w:rsid w:val="004E570D"/>
    <w:rsid w:val="004E6BAF"/>
    <w:rsid w:val="004F7F53"/>
    <w:rsid w:val="005006E9"/>
    <w:rsid w:val="0050217C"/>
    <w:rsid w:val="00502935"/>
    <w:rsid w:val="005031E6"/>
    <w:rsid w:val="0050510B"/>
    <w:rsid w:val="005064BE"/>
    <w:rsid w:val="00511B6C"/>
    <w:rsid w:val="00513576"/>
    <w:rsid w:val="005137C1"/>
    <w:rsid w:val="005149C5"/>
    <w:rsid w:val="0051743F"/>
    <w:rsid w:val="00522A0D"/>
    <w:rsid w:val="005250D7"/>
    <w:rsid w:val="00525D81"/>
    <w:rsid w:val="00527341"/>
    <w:rsid w:val="00530906"/>
    <w:rsid w:val="00533F84"/>
    <w:rsid w:val="00547266"/>
    <w:rsid w:val="00550489"/>
    <w:rsid w:val="00550C06"/>
    <w:rsid w:val="00551F4D"/>
    <w:rsid w:val="005562AC"/>
    <w:rsid w:val="00571FB6"/>
    <w:rsid w:val="00572AD1"/>
    <w:rsid w:val="00580624"/>
    <w:rsid w:val="00580A84"/>
    <w:rsid w:val="00582F57"/>
    <w:rsid w:val="00585EB9"/>
    <w:rsid w:val="00586130"/>
    <w:rsid w:val="00587486"/>
    <w:rsid w:val="00595DD2"/>
    <w:rsid w:val="005965D5"/>
    <w:rsid w:val="00596CDC"/>
    <w:rsid w:val="005976CD"/>
    <w:rsid w:val="005A0E83"/>
    <w:rsid w:val="005A1AE4"/>
    <w:rsid w:val="005A1FA2"/>
    <w:rsid w:val="005A2E8A"/>
    <w:rsid w:val="005A423D"/>
    <w:rsid w:val="005A59F3"/>
    <w:rsid w:val="005A5ABA"/>
    <w:rsid w:val="005B5591"/>
    <w:rsid w:val="005D1F6D"/>
    <w:rsid w:val="005D37B2"/>
    <w:rsid w:val="005D4CB4"/>
    <w:rsid w:val="005D58D9"/>
    <w:rsid w:val="005F0480"/>
    <w:rsid w:val="005F3AE8"/>
    <w:rsid w:val="005F5ECA"/>
    <w:rsid w:val="005F66FF"/>
    <w:rsid w:val="005F76B8"/>
    <w:rsid w:val="00604E2C"/>
    <w:rsid w:val="0060583C"/>
    <w:rsid w:val="00606096"/>
    <w:rsid w:val="00613D3E"/>
    <w:rsid w:val="00613DD3"/>
    <w:rsid w:val="0062039D"/>
    <w:rsid w:val="00624293"/>
    <w:rsid w:val="006256B1"/>
    <w:rsid w:val="006308D3"/>
    <w:rsid w:val="00631376"/>
    <w:rsid w:val="0063155E"/>
    <w:rsid w:val="00634A14"/>
    <w:rsid w:val="00636352"/>
    <w:rsid w:val="006406CE"/>
    <w:rsid w:val="006408D8"/>
    <w:rsid w:val="00642298"/>
    <w:rsid w:val="0064400C"/>
    <w:rsid w:val="006541BB"/>
    <w:rsid w:val="00660F89"/>
    <w:rsid w:val="006708FB"/>
    <w:rsid w:val="00676FB2"/>
    <w:rsid w:val="006808D4"/>
    <w:rsid w:val="0068165C"/>
    <w:rsid w:val="00682702"/>
    <w:rsid w:val="00682A32"/>
    <w:rsid w:val="00682D10"/>
    <w:rsid w:val="006863B1"/>
    <w:rsid w:val="00687466"/>
    <w:rsid w:val="00690844"/>
    <w:rsid w:val="00692526"/>
    <w:rsid w:val="006951FE"/>
    <w:rsid w:val="006A1519"/>
    <w:rsid w:val="006A3CA9"/>
    <w:rsid w:val="006A7C80"/>
    <w:rsid w:val="006B0CDB"/>
    <w:rsid w:val="006B52FA"/>
    <w:rsid w:val="006B710F"/>
    <w:rsid w:val="006C0527"/>
    <w:rsid w:val="006C08D9"/>
    <w:rsid w:val="006C207A"/>
    <w:rsid w:val="006C333B"/>
    <w:rsid w:val="006C3B6C"/>
    <w:rsid w:val="006C442F"/>
    <w:rsid w:val="006D63C5"/>
    <w:rsid w:val="006D7AE1"/>
    <w:rsid w:val="006F5893"/>
    <w:rsid w:val="006F78C0"/>
    <w:rsid w:val="00701BAF"/>
    <w:rsid w:val="00702F82"/>
    <w:rsid w:val="00706458"/>
    <w:rsid w:val="00710C45"/>
    <w:rsid w:val="00712451"/>
    <w:rsid w:val="00712577"/>
    <w:rsid w:val="00712665"/>
    <w:rsid w:val="00717AE2"/>
    <w:rsid w:val="007213A2"/>
    <w:rsid w:val="00730660"/>
    <w:rsid w:val="00731B48"/>
    <w:rsid w:val="00736336"/>
    <w:rsid w:val="00736980"/>
    <w:rsid w:val="0073725F"/>
    <w:rsid w:val="00743953"/>
    <w:rsid w:val="00744173"/>
    <w:rsid w:val="00745FA1"/>
    <w:rsid w:val="007538B9"/>
    <w:rsid w:val="007557B7"/>
    <w:rsid w:val="0075667F"/>
    <w:rsid w:val="00756B95"/>
    <w:rsid w:val="007616BD"/>
    <w:rsid w:val="007654D6"/>
    <w:rsid w:val="00765F2C"/>
    <w:rsid w:val="00772F0F"/>
    <w:rsid w:val="00774A00"/>
    <w:rsid w:val="007810E1"/>
    <w:rsid w:val="00781FDD"/>
    <w:rsid w:val="007825BC"/>
    <w:rsid w:val="00786A21"/>
    <w:rsid w:val="0079267B"/>
    <w:rsid w:val="007931BE"/>
    <w:rsid w:val="00794C56"/>
    <w:rsid w:val="00796880"/>
    <w:rsid w:val="007976A8"/>
    <w:rsid w:val="007A725C"/>
    <w:rsid w:val="007B41C0"/>
    <w:rsid w:val="007B50D1"/>
    <w:rsid w:val="007C049A"/>
    <w:rsid w:val="007C4C72"/>
    <w:rsid w:val="007C572B"/>
    <w:rsid w:val="007C5BAC"/>
    <w:rsid w:val="007C6D48"/>
    <w:rsid w:val="007C74BA"/>
    <w:rsid w:val="007D0E37"/>
    <w:rsid w:val="007D57A5"/>
    <w:rsid w:val="007D72B5"/>
    <w:rsid w:val="007E2116"/>
    <w:rsid w:val="007E4D0E"/>
    <w:rsid w:val="007E5844"/>
    <w:rsid w:val="007E5CD1"/>
    <w:rsid w:val="007F0BC3"/>
    <w:rsid w:val="007F0E20"/>
    <w:rsid w:val="007F29F5"/>
    <w:rsid w:val="00802EF7"/>
    <w:rsid w:val="00812D64"/>
    <w:rsid w:val="00815BEB"/>
    <w:rsid w:val="00817883"/>
    <w:rsid w:val="0082075F"/>
    <w:rsid w:val="00821224"/>
    <w:rsid w:val="00824B77"/>
    <w:rsid w:val="0082773E"/>
    <w:rsid w:val="00842426"/>
    <w:rsid w:val="0084257A"/>
    <w:rsid w:val="00850458"/>
    <w:rsid w:val="00861E08"/>
    <w:rsid w:val="00870B0E"/>
    <w:rsid w:val="008713D4"/>
    <w:rsid w:val="008867EB"/>
    <w:rsid w:val="00887BEF"/>
    <w:rsid w:val="00890B8D"/>
    <w:rsid w:val="0089114F"/>
    <w:rsid w:val="00893D0D"/>
    <w:rsid w:val="0089492D"/>
    <w:rsid w:val="008958DB"/>
    <w:rsid w:val="008A0A74"/>
    <w:rsid w:val="008A1381"/>
    <w:rsid w:val="008A31A1"/>
    <w:rsid w:val="008A4977"/>
    <w:rsid w:val="008B2E66"/>
    <w:rsid w:val="008B60DD"/>
    <w:rsid w:val="008B66A6"/>
    <w:rsid w:val="008C27F7"/>
    <w:rsid w:val="008C60C8"/>
    <w:rsid w:val="008C714E"/>
    <w:rsid w:val="008C7577"/>
    <w:rsid w:val="008D0A6B"/>
    <w:rsid w:val="008D7B81"/>
    <w:rsid w:val="008F0063"/>
    <w:rsid w:val="008F2FB7"/>
    <w:rsid w:val="008F366B"/>
    <w:rsid w:val="008F39AB"/>
    <w:rsid w:val="008F3E49"/>
    <w:rsid w:val="008F511F"/>
    <w:rsid w:val="009000B9"/>
    <w:rsid w:val="009008E1"/>
    <w:rsid w:val="00901BAD"/>
    <w:rsid w:val="00905E1C"/>
    <w:rsid w:val="0090734E"/>
    <w:rsid w:val="00914C5F"/>
    <w:rsid w:val="009158D4"/>
    <w:rsid w:val="00917C01"/>
    <w:rsid w:val="00920DFD"/>
    <w:rsid w:val="0092699C"/>
    <w:rsid w:val="009271DE"/>
    <w:rsid w:val="009429D7"/>
    <w:rsid w:val="00944244"/>
    <w:rsid w:val="00944FA1"/>
    <w:rsid w:val="009465A4"/>
    <w:rsid w:val="00946B70"/>
    <w:rsid w:val="009511D4"/>
    <w:rsid w:val="009517ED"/>
    <w:rsid w:val="00951D49"/>
    <w:rsid w:val="009610FF"/>
    <w:rsid w:val="00963052"/>
    <w:rsid w:val="009637DE"/>
    <w:rsid w:val="00964ABD"/>
    <w:rsid w:val="00965087"/>
    <w:rsid w:val="00966D2A"/>
    <w:rsid w:val="009733CB"/>
    <w:rsid w:val="00980CB7"/>
    <w:rsid w:val="00983EEC"/>
    <w:rsid w:val="009843CA"/>
    <w:rsid w:val="0098566A"/>
    <w:rsid w:val="00987B8E"/>
    <w:rsid w:val="00990648"/>
    <w:rsid w:val="00992369"/>
    <w:rsid w:val="00995370"/>
    <w:rsid w:val="009A49A1"/>
    <w:rsid w:val="009A7638"/>
    <w:rsid w:val="009B1D9D"/>
    <w:rsid w:val="009B4C74"/>
    <w:rsid w:val="009B5A1E"/>
    <w:rsid w:val="009B69BA"/>
    <w:rsid w:val="009B6A10"/>
    <w:rsid w:val="009C0C22"/>
    <w:rsid w:val="009C6A87"/>
    <w:rsid w:val="009C76AB"/>
    <w:rsid w:val="009D1129"/>
    <w:rsid w:val="009D1A2A"/>
    <w:rsid w:val="009D3F97"/>
    <w:rsid w:val="009D61C9"/>
    <w:rsid w:val="009D7755"/>
    <w:rsid w:val="009E1664"/>
    <w:rsid w:val="009E36F8"/>
    <w:rsid w:val="009E52B7"/>
    <w:rsid w:val="009E6158"/>
    <w:rsid w:val="009E758E"/>
    <w:rsid w:val="009E7938"/>
    <w:rsid w:val="009F1190"/>
    <w:rsid w:val="009F4626"/>
    <w:rsid w:val="009F7913"/>
    <w:rsid w:val="00A007BB"/>
    <w:rsid w:val="00A01401"/>
    <w:rsid w:val="00A01B4D"/>
    <w:rsid w:val="00A045EF"/>
    <w:rsid w:val="00A04FC0"/>
    <w:rsid w:val="00A056B9"/>
    <w:rsid w:val="00A0686D"/>
    <w:rsid w:val="00A175A4"/>
    <w:rsid w:val="00A2383D"/>
    <w:rsid w:val="00A2475F"/>
    <w:rsid w:val="00A24DF2"/>
    <w:rsid w:val="00A2738C"/>
    <w:rsid w:val="00A30C4A"/>
    <w:rsid w:val="00A336F5"/>
    <w:rsid w:val="00A350BF"/>
    <w:rsid w:val="00A37DC9"/>
    <w:rsid w:val="00A40631"/>
    <w:rsid w:val="00A40737"/>
    <w:rsid w:val="00A42624"/>
    <w:rsid w:val="00A42ACA"/>
    <w:rsid w:val="00A42EBC"/>
    <w:rsid w:val="00A437F7"/>
    <w:rsid w:val="00A47827"/>
    <w:rsid w:val="00A50756"/>
    <w:rsid w:val="00A51518"/>
    <w:rsid w:val="00A52172"/>
    <w:rsid w:val="00A560B6"/>
    <w:rsid w:val="00A56196"/>
    <w:rsid w:val="00A664BE"/>
    <w:rsid w:val="00A71EE1"/>
    <w:rsid w:val="00A74A8F"/>
    <w:rsid w:val="00A74CF7"/>
    <w:rsid w:val="00A81B1F"/>
    <w:rsid w:val="00A81B3C"/>
    <w:rsid w:val="00A82925"/>
    <w:rsid w:val="00A83D67"/>
    <w:rsid w:val="00A9268F"/>
    <w:rsid w:val="00A9436F"/>
    <w:rsid w:val="00A9454B"/>
    <w:rsid w:val="00A96E23"/>
    <w:rsid w:val="00AA18F1"/>
    <w:rsid w:val="00AA5F47"/>
    <w:rsid w:val="00AA659C"/>
    <w:rsid w:val="00AA7D3A"/>
    <w:rsid w:val="00AB0504"/>
    <w:rsid w:val="00AB416F"/>
    <w:rsid w:val="00AC59F4"/>
    <w:rsid w:val="00AD0105"/>
    <w:rsid w:val="00AD27F5"/>
    <w:rsid w:val="00AD38D3"/>
    <w:rsid w:val="00AE1727"/>
    <w:rsid w:val="00AE17A2"/>
    <w:rsid w:val="00AE3375"/>
    <w:rsid w:val="00AE72C1"/>
    <w:rsid w:val="00AF239D"/>
    <w:rsid w:val="00AF4108"/>
    <w:rsid w:val="00B01324"/>
    <w:rsid w:val="00B020CA"/>
    <w:rsid w:val="00B02E0F"/>
    <w:rsid w:val="00B046B0"/>
    <w:rsid w:val="00B06540"/>
    <w:rsid w:val="00B07A52"/>
    <w:rsid w:val="00B10C3A"/>
    <w:rsid w:val="00B11F1A"/>
    <w:rsid w:val="00B15F07"/>
    <w:rsid w:val="00B17153"/>
    <w:rsid w:val="00B1790F"/>
    <w:rsid w:val="00B2113F"/>
    <w:rsid w:val="00B22AF1"/>
    <w:rsid w:val="00B22EF2"/>
    <w:rsid w:val="00B26638"/>
    <w:rsid w:val="00B30CF1"/>
    <w:rsid w:val="00B32CBE"/>
    <w:rsid w:val="00B3501C"/>
    <w:rsid w:val="00B3550E"/>
    <w:rsid w:val="00B410EA"/>
    <w:rsid w:val="00B44C7F"/>
    <w:rsid w:val="00B45FBC"/>
    <w:rsid w:val="00B52BD8"/>
    <w:rsid w:val="00B5348D"/>
    <w:rsid w:val="00B5655A"/>
    <w:rsid w:val="00B5759C"/>
    <w:rsid w:val="00B6176C"/>
    <w:rsid w:val="00B637A5"/>
    <w:rsid w:val="00B65519"/>
    <w:rsid w:val="00B72F76"/>
    <w:rsid w:val="00B762B1"/>
    <w:rsid w:val="00B81B43"/>
    <w:rsid w:val="00B82A3D"/>
    <w:rsid w:val="00B90BE1"/>
    <w:rsid w:val="00B9471E"/>
    <w:rsid w:val="00BA3E34"/>
    <w:rsid w:val="00BA448B"/>
    <w:rsid w:val="00BA5216"/>
    <w:rsid w:val="00BA5D90"/>
    <w:rsid w:val="00BA6DF2"/>
    <w:rsid w:val="00BA728A"/>
    <w:rsid w:val="00BB35D2"/>
    <w:rsid w:val="00BB61AF"/>
    <w:rsid w:val="00BB7394"/>
    <w:rsid w:val="00BC47E5"/>
    <w:rsid w:val="00BC4C17"/>
    <w:rsid w:val="00BC6118"/>
    <w:rsid w:val="00BC7214"/>
    <w:rsid w:val="00BC74C8"/>
    <w:rsid w:val="00BD1A9A"/>
    <w:rsid w:val="00BD47C1"/>
    <w:rsid w:val="00BD700C"/>
    <w:rsid w:val="00BE099C"/>
    <w:rsid w:val="00BE5B21"/>
    <w:rsid w:val="00BF36E1"/>
    <w:rsid w:val="00BF3A94"/>
    <w:rsid w:val="00BF6A60"/>
    <w:rsid w:val="00BF6B23"/>
    <w:rsid w:val="00C0032B"/>
    <w:rsid w:val="00C00752"/>
    <w:rsid w:val="00C00BE5"/>
    <w:rsid w:val="00C00DE5"/>
    <w:rsid w:val="00C026DD"/>
    <w:rsid w:val="00C04888"/>
    <w:rsid w:val="00C04DD1"/>
    <w:rsid w:val="00C06A79"/>
    <w:rsid w:val="00C06AE4"/>
    <w:rsid w:val="00C11D2A"/>
    <w:rsid w:val="00C14CF8"/>
    <w:rsid w:val="00C151F0"/>
    <w:rsid w:val="00C151F3"/>
    <w:rsid w:val="00C216D4"/>
    <w:rsid w:val="00C2291F"/>
    <w:rsid w:val="00C26D9B"/>
    <w:rsid w:val="00C2751F"/>
    <w:rsid w:val="00C31709"/>
    <w:rsid w:val="00C325C8"/>
    <w:rsid w:val="00C3385C"/>
    <w:rsid w:val="00C44B7D"/>
    <w:rsid w:val="00C510D7"/>
    <w:rsid w:val="00C57F12"/>
    <w:rsid w:val="00C63200"/>
    <w:rsid w:val="00C633FE"/>
    <w:rsid w:val="00C6469A"/>
    <w:rsid w:val="00C721DE"/>
    <w:rsid w:val="00C72A7D"/>
    <w:rsid w:val="00C76FA3"/>
    <w:rsid w:val="00C773FC"/>
    <w:rsid w:val="00C92094"/>
    <w:rsid w:val="00C95F59"/>
    <w:rsid w:val="00C9614E"/>
    <w:rsid w:val="00C97E26"/>
    <w:rsid w:val="00CA0BCB"/>
    <w:rsid w:val="00CA16BA"/>
    <w:rsid w:val="00CA34F3"/>
    <w:rsid w:val="00CA3E45"/>
    <w:rsid w:val="00CA62F7"/>
    <w:rsid w:val="00CA7265"/>
    <w:rsid w:val="00CA786C"/>
    <w:rsid w:val="00CB041B"/>
    <w:rsid w:val="00CB0CFB"/>
    <w:rsid w:val="00CB4EAE"/>
    <w:rsid w:val="00CB7874"/>
    <w:rsid w:val="00CC0BD1"/>
    <w:rsid w:val="00CD010B"/>
    <w:rsid w:val="00CD5DBF"/>
    <w:rsid w:val="00CD7ED5"/>
    <w:rsid w:val="00CE3CC6"/>
    <w:rsid w:val="00CE617F"/>
    <w:rsid w:val="00CF02BE"/>
    <w:rsid w:val="00CF153C"/>
    <w:rsid w:val="00CF3E18"/>
    <w:rsid w:val="00CF42DE"/>
    <w:rsid w:val="00CF4A7B"/>
    <w:rsid w:val="00D00C5C"/>
    <w:rsid w:val="00D03955"/>
    <w:rsid w:val="00D04F2E"/>
    <w:rsid w:val="00D11C33"/>
    <w:rsid w:val="00D11DB8"/>
    <w:rsid w:val="00D126BC"/>
    <w:rsid w:val="00D153D7"/>
    <w:rsid w:val="00D20717"/>
    <w:rsid w:val="00D20C95"/>
    <w:rsid w:val="00D22BAC"/>
    <w:rsid w:val="00D41ACB"/>
    <w:rsid w:val="00D453DB"/>
    <w:rsid w:val="00D45964"/>
    <w:rsid w:val="00D45F64"/>
    <w:rsid w:val="00D477E0"/>
    <w:rsid w:val="00D5025A"/>
    <w:rsid w:val="00D54AB8"/>
    <w:rsid w:val="00D565EE"/>
    <w:rsid w:val="00D604BE"/>
    <w:rsid w:val="00D606CE"/>
    <w:rsid w:val="00D60DC5"/>
    <w:rsid w:val="00D64293"/>
    <w:rsid w:val="00D64A86"/>
    <w:rsid w:val="00D7174A"/>
    <w:rsid w:val="00D80BFA"/>
    <w:rsid w:val="00D8364C"/>
    <w:rsid w:val="00D842E6"/>
    <w:rsid w:val="00D84A29"/>
    <w:rsid w:val="00D93253"/>
    <w:rsid w:val="00D94234"/>
    <w:rsid w:val="00D9435E"/>
    <w:rsid w:val="00D976F8"/>
    <w:rsid w:val="00DB1768"/>
    <w:rsid w:val="00DB3AF9"/>
    <w:rsid w:val="00DB6B9B"/>
    <w:rsid w:val="00DC4E56"/>
    <w:rsid w:val="00DC5677"/>
    <w:rsid w:val="00DC5891"/>
    <w:rsid w:val="00DD2C60"/>
    <w:rsid w:val="00DD37EB"/>
    <w:rsid w:val="00DE178B"/>
    <w:rsid w:val="00DE26E9"/>
    <w:rsid w:val="00DE2BF5"/>
    <w:rsid w:val="00DE5453"/>
    <w:rsid w:val="00DE580E"/>
    <w:rsid w:val="00DF37BC"/>
    <w:rsid w:val="00DF566F"/>
    <w:rsid w:val="00DF63EF"/>
    <w:rsid w:val="00DF6A17"/>
    <w:rsid w:val="00DF7F8F"/>
    <w:rsid w:val="00E003FB"/>
    <w:rsid w:val="00E01B2C"/>
    <w:rsid w:val="00E046C7"/>
    <w:rsid w:val="00E10E86"/>
    <w:rsid w:val="00E1615E"/>
    <w:rsid w:val="00E242B0"/>
    <w:rsid w:val="00E260E4"/>
    <w:rsid w:val="00E26AD2"/>
    <w:rsid w:val="00E27C39"/>
    <w:rsid w:val="00E34757"/>
    <w:rsid w:val="00E35F7A"/>
    <w:rsid w:val="00E361B4"/>
    <w:rsid w:val="00E36E26"/>
    <w:rsid w:val="00E42524"/>
    <w:rsid w:val="00E43AE7"/>
    <w:rsid w:val="00E45B31"/>
    <w:rsid w:val="00E47C94"/>
    <w:rsid w:val="00E53BA8"/>
    <w:rsid w:val="00E546C4"/>
    <w:rsid w:val="00E55206"/>
    <w:rsid w:val="00E62B82"/>
    <w:rsid w:val="00E653D6"/>
    <w:rsid w:val="00E70DDD"/>
    <w:rsid w:val="00E73C17"/>
    <w:rsid w:val="00E74937"/>
    <w:rsid w:val="00E77D94"/>
    <w:rsid w:val="00E91600"/>
    <w:rsid w:val="00E92E66"/>
    <w:rsid w:val="00E96D8D"/>
    <w:rsid w:val="00E97B34"/>
    <w:rsid w:val="00EA1686"/>
    <w:rsid w:val="00EA3827"/>
    <w:rsid w:val="00EB0332"/>
    <w:rsid w:val="00EB09B9"/>
    <w:rsid w:val="00EB18EE"/>
    <w:rsid w:val="00EB3CE7"/>
    <w:rsid w:val="00EC3C22"/>
    <w:rsid w:val="00EC6455"/>
    <w:rsid w:val="00EC791B"/>
    <w:rsid w:val="00ED3F87"/>
    <w:rsid w:val="00ED5A85"/>
    <w:rsid w:val="00EE356C"/>
    <w:rsid w:val="00EE5BD2"/>
    <w:rsid w:val="00EE7278"/>
    <w:rsid w:val="00EF378D"/>
    <w:rsid w:val="00EF6DE9"/>
    <w:rsid w:val="00EF783F"/>
    <w:rsid w:val="00F03DBD"/>
    <w:rsid w:val="00F07002"/>
    <w:rsid w:val="00F07408"/>
    <w:rsid w:val="00F07887"/>
    <w:rsid w:val="00F11D4F"/>
    <w:rsid w:val="00F2245C"/>
    <w:rsid w:val="00F22D87"/>
    <w:rsid w:val="00F2490F"/>
    <w:rsid w:val="00F2620E"/>
    <w:rsid w:val="00F3416E"/>
    <w:rsid w:val="00F34F99"/>
    <w:rsid w:val="00F36B05"/>
    <w:rsid w:val="00F40822"/>
    <w:rsid w:val="00F429FB"/>
    <w:rsid w:val="00F43AE6"/>
    <w:rsid w:val="00F43C11"/>
    <w:rsid w:val="00F450D9"/>
    <w:rsid w:val="00F52578"/>
    <w:rsid w:val="00F53323"/>
    <w:rsid w:val="00F57C62"/>
    <w:rsid w:val="00F61978"/>
    <w:rsid w:val="00F629EC"/>
    <w:rsid w:val="00F6317F"/>
    <w:rsid w:val="00F63E56"/>
    <w:rsid w:val="00F664BC"/>
    <w:rsid w:val="00F66603"/>
    <w:rsid w:val="00F67CCD"/>
    <w:rsid w:val="00F7121B"/>
    <w:rsid w:val="00F726AE"/>
    <w:rsid w:val="00F72D33"/>
    <w:rsid w:val="00F73472"/>
    <w:rsid w:val="00F81510"/>
    <w:rsid w:val="00F81E82"/>
    <w:rsid w:val="00F82192"/>
    <w:rsid w:val="00F82F00"/>
    <w:rsid w:val="00F82F61"/>
    <w:rsid w:val="00F83DA6"/>
    <w:rsid w:val="00F91EC1"/>
    <w:rsid w:val="00F97E90"/>
    <w:rsid w:val="00FA077F"/>
    <w:rsid w:val="00FA4897"/>
    <w:rsid w:val="00FA5511"/>
    <w:rsid w:val="00FB0886"/>
    <w:rsid w:val="00FB1763"/>
    <w:rsid w:val="00FB1972"/>
    <w:rsid w:val="00FB4876"/>
    <w:rsid w:val="00FB6673"/>
    <w:rsid w:val="00FC0421"/>
    <w:rsid w:val="00FC117E"/>
    <w:rsid w:val="00FC14D5"/>
    <w:rsid w:val="00FC6E4D"/>
    <w:rsid w:val="00FC7086"/>
    <w:rsid w:val="00FD6394"/>
    <w:rsid w:val="00FD660A"/>
    <w:rsid w:val="00FD711C"/>
    <w:rsid w:val="00FE1BF5"/>
    <w:rsid w:val="00FE3890"/>
    <w:rsid w:val="00FE6844"/>
    <w:rsid w:val="00FF4679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0176CD"/>
  <w15:chartTrackingRefBased/>
  <w15:docId w15:val="{2DDF38F7-86D1-444B-A2B3-9AF0278C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Roman 10cpi" w:hAnsi="Roman 10cpi"/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Roman 10cpi" w:hAnsi="Roman 10cpi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Roman 10cpi" w:hAnsi="Roman 10cpi"/>
      <w:b/>
      <w:sz w:val="24"/>
      <w:u w:val="single"/>
    </w:rPr>
  </w:style>
  <w:style w:type="paragraph" w:styleId="Ttulo4">
    <w:name w:val="heading 4"/>
    <w:basedOn w:val="Normal"/>
    <w:next w:val="Normal"/>
    <w:link w:val="Ttulo4Char"/>
    <w:qFormat/>
    <w:pPr>
      <w:keepNext/>
      <w:jc w:val="both"/>
      <w:outlineLvl w:val="3"/>
    </w:pPr>
    <w:rPr>
      <w:rFonts w:ascii="Roman 10cpi" w:hAnsi="Roman 10cpi"/>
      <w:b/>
      <w:sz w:val="24"/>
    </w:rPr>
  </w:style>
  <w:style w:type="paragraph" w:styleId="Ttulo5">
    <w:name w:val="heading 5"/>
    <w:basedOn w:val="Normal"/>
    <w:next w:val="Normal"/>
    <w:qFormat/>
    <w:pPr>
      <w:keepNext/>
      <w:ind w:left="851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pPr>
      <w:keepNext/>
      <w:ind w:firstLine="708"/>
      <w:jc w:val="both"/>
      <w:outlineLvl w:val="5"/>
    </w:pPr>
    <w:rPr>
      <w:rFonts w:ascii="Arial" w:hAnsi="Arial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center" w:pos="2127"/>
        <w:tab w:val="center" w:pos="7371"/>
      </w:tabs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bCs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center" w:pos="1843"/>
        <w:tab w:val="center" w:pos="7088"/>
      </w:tabs>
      <w:jc w:val="both"/>
      <w:outlineLvl w:val="8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Roman 10cpi" w:hAnsi="Roman 10cpi"/>
      <w:sz w:val="24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Roman 10cpi" w:hAnsi="Roman 10cpi"/>
      <w:b/>
      <w:sz w:val="24"/>
      <w:u w:val="single"/>
    </w:rPr>
  </w:style>
  <w:style w:type="paragraph" w:styleId="Corpodetexto3">
    <w:name w:val="Body Text 3"/>
    <w:basedOn w:val="Normal"/>
    <w:link w:val="Corpodetexto3Char"/>
    <w:pPr>
      <w:jc w:val="both"/>
    </w:pPr>
    <w:rPr>
      <w:rFonts w:ascii="Roman 10cpi" w:hAnsi="Roman 10cpi"/>
      <w:b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ind w:firstLine="708"/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link w:val="Recuodecorpodetexto2Char"/>
    <w:pPr>
      <w:ind w:left="708"/>
      <w:jc w:val="both"/>
    </w:pPr>
    <w:rPr>
      <w:b/>
      <w:bCs/>
      <w:sz w:val="24"/>
      <w:szCs w:val="24"/>
    </w:rPr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paragraph" w:customStyle="1" w:styleId="1">
    <w:name w:val="1"/>
    <w:basedOn w:val="Normal"/>
    <w:next w:val="TextosemFormatao"/>
    <w:rPr>
      <w:rFonts w:ascii="Courier New" w:hAnsi="Courier New"/>
    </w:rPr>
  </w:style>
  <w:style w:type="paragraph" w:customStyle="1" w:styleId="Padro">
    <w:name w:val="Padrão"/>
    <w:pPr>
      <w:widowControl w:val="0"/>
      <w:autoSpaceDE w:val="0"/>
      <w:autoSpaceDN w:val="0"/>
      <w:adjustRightInd w:val="0"/>
    </w:pPr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a">
    <w:basedOn w:val="Normal"/>
    <w:next w:val="TextosemFormatao"/>
    <w:rPr>
      <w:rFonts w:ascii="Courier New" w:hAnsi="Courier New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0">
    <w:basedOn w:val="Normal"/>
    <w:next w:val="TextosemFormatao"/>
    <w:rsid w:val="00F40822"/>
    <w:rPr>
      <w:rFonts w:ascii="Courier New" w:hAnsi="Courier New"/>
    </w:rPr>
  </w:style>
  <w:style w:type="table" w:styleId="Tabelacomgrade">
    <w:name w:val="Table Grid"/>
    <w:basedOn w:val="Tabelanormal"/>
    <w:rsid w:val="0000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ervado3">
    <w:name w:val="reservado3"/>
    <w:basedOn w:val="Normal"/>
    <w:rsid w:val="009C76AB"/>
    <w:pPr>
      <w:tabs>
        <w:tab w:val="left" w:pos="9000"/>
        <w:tab w:val="right" w:pos="9360"/>
      </w:tabs>
      <w:suppressAutoHyphens/>
    </w:pPr>
    <w:rPr>
      <w:rFonts w:ascii="Courier New" w:hAnsi="Courier New"/>
      <w:sz w:val="24"/>
      <w:lang w:val="en-US"/>
    </w:rPr>
  </w:style>
  <w:style w:type="paragraph" w:styleId="MapadoDocumento">
    <w:name w:val="Document Map"/>
    <w:basedOn w:val="Normal"/>
    <w:semiHidden/>
    <w:rsid w:val="009C76AB"/>
    <w:pPr>
      <w:shd w:val="clear" w:color="auto" w:fill="000080"/>
    </w:pPr>
    <w:rPr>
      <w:rFonts w:ascii="Tahoma" w:hAnsi="Tahoma"/>
    </w:rPr>
  </w:style>
  <w:style w:type="paragraph" w:customStyle="1" w:styleId="WW-NormalWeb">
    <w:name w:val="WW-Normal (Web)"/>
    <w:basedOn w:val="Normal"/>
    <w:rsid w:val="009C76AB"/>
    <w:pPr>
      <w:suppressAutoHyphens/>
      <w:spacing w:before="280" w:after="280"/>
    </w:pPr>
    <w:rPr>
      <w:lang w:eastAsia="ar-SA"/>
    </w:rPr>
  </w:style>
  <w:style w:type="numbering" w:styleId="111111">
    <w:name w:val="Outline List 2"/>
    <w:basedOn w:val="Semlista"/>
    <w:rsid w:val="009C76AB"/>
    <w:pPr>
      <w:numPr>
        <w:numId w:val="21"/>
      </w:numPr>
    </w:pPr>
  </w:style>
  <w:style w:type="character" w:customStyle="1" w:styleId="Ttulo6Char">
    <w:name w:val="Título 6 Char"/>
    <w:link w:val="Ttulo6"/>
    <w:rsid w:val="009C76AB"/>
    <w:rPr>
      <w:rFonts w:ascii="Arial" w:hAnsi="Arial"/>
      <w:b/>
      <w:bCs/>
      <w:sz w:val="24"/>
      <w:lang w:val="pt-BR" w:eastAsia="pt-BR" w:bidi="ar-SA"/>
    </w:rPr>
  </w:style>
  <w:style w:type="character" w:customStyle="1" w:styleId="Ttulo4Char">
    <w:name w:val="Título 4 Char"/>
    <w:link w:val="Ttulo4"/>
    <w:rsid w:val="009C76AB"/>
    <w:rPr>
      <w:rFonts w:ascii="Roman 10cpi" w:hAnsi="Roman 10cpi"/>
      <w:b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C1690"/>
    <w:rPr>
      <w:rFonts w:ascii="Roman 10cpi" w:hAnsi="Roman 10cpi"/>
      <w:sz w:val="24"/>
      <w:lang w:val="pt-BR" w:eastAsia="pt-BR" w:bidi="ar-SA"/>
    </w:rPr>
  </w:style>
  <w:style w:type="paragraph" w:customStyle="1" w:styleId="BodyText21">
    <w:name w:val="Body Text 21"/>
    <w:basedOn w:val="Normal"/>
    <w:rsid w:val="00EE5BD2"/>
    <w:pPr>
      <w:widowControl w:val="0"/>
      <w:jc w:val="both"/>
    </w:pPr>
    <w:rPr>
      <w:rFonts w:ascii="Arial" w:hAnsi="Arial"/>
      <w:b/>
      <w:sz w:val="24"/>
    </w:rPr>
  </w:style>
  <w:style w:type="paragraph" w:customStyle="1" w:styleId="Normal1">
    <w:name w:val="Normal1"/>
    <w:rsid w:val="00D453DB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ITEM">
    <w:name w:val="ITEM"/>
    <w:rsid w:val="00D453DB"/>
    <w:pPr>
      <w:widowControl w:val="0"/>
      <w:ind w:left="1296"/>
      <w:jc w:val="both"/>
    </w:pPr>
    <w:rPr>
      <w:color w:val="000000"/>
      <w:sz w:val="24"/>
    </w:rPr>
  </w:style>
  <w:style w:type="character" w:customStyle="1" w:styleId="Ttulo1Char">
    <w:name w:val="Título 1 Char"/>
    <w:link w:val="Ttulo1"/>
    <w:rsid w:val="00F6317F"/>
    <w:rPr>
      <w:rFonts w:ascii="Roman 10cpi" w:hAnsi="Roman 10cpi"/>
      <w:b/>
      <w:sz w:val="24"/>
    </w:rPr>
  </w:style>
  <w:style w:type="character" w:customStyle="1" w:styleId="Ttulo2Char">
    <w:name w:val="Título 2 Char"/>
    <w:link w:val="Ttulo2"/>
    <w:rsid w:val="00F6317F"/>
    <w:rPr>
      <w:rFonts w:ascii="Roman 10cpi" w:hAnsi="Roman 10cpi"/>
      <w:b/>
      <w:sz w:val="24"/>
      <w:u w:val="single"/>
    </w:rPr>
  </w:style>
  <w:style w:type="character" w:customStyle="1" w:styleId="Corpodetexto2Char">
    <w:name w:val="Corpo de texto 2 Char"/>
    <w:link w:val="Corpodetexto2"/>
    <w:rsid w:val="00F6317F"/>
    <w:rPr>
      <w:rFonts w:ascii="Roman 10cpi" w:hAnsi="Roman 10cpi"/>
      <w:b/>
      <w:sz w:val="24"/>
      <w:u w:val="single"/>
    </w:rPr>
  </w:style>
  <w:style w:type="character" w:customStyle="1" w:styleId="Corpodetexto3Char">
    <w:name w:val="Corpo de texto 3 Char"/>
    <w:link w:val="Corpodetexto3"/>
    <w:rsid w:val="00F6317F"/>
    <w:rPr>
      <w:rFonts w:ascii="Roman 10cpi" w:hAnsi="Roman 10cpi"/>
      <w:b/>
      <w:sz w:val="24"/>
    </w:rPr>
  </w:style>
  <w:style w:type="character" w:customStyle="1" w:styleId="RecuodecorpodetextoChar">
    <w:name w:val="Recuo de corpo de texto Char"/>
    <w:link w:val="Recuodecorpodetexto"/>
    <w:rsid w:val="00F6317F"/>
    <w:rPr>
      <w:rFonts w:ascii="Arial" w:hAnsi="Arial" w:cs="Arial"/>
      <w:sz w:val="24"/>
    </w:rPr>
  </w:style>
  <w:style w:type="character" w:customStyle="1" w:styleId="Recuodecorpodetexto2Char">
    <w:name w:val="Recuo de corpo de texto 2 Char"/>
    <w:link w:val="Recuodecorpodetexto2"/>
    <w:rsid w:val="00F6317F"/>
    <w:rPr>
      <w:b/>
      <w:bCs/>
      <w:sz w:val="24"/>
      <w:szCs w:val="24"/>
    </w:rPr>
  </w:style>
  <w:style w:type="character" w:customStyle="1" w:styleId="TextosemFormataoChar">
    <w:name w:val="Texto sem Formatação Char"/>
    <w:link w:val="TextosemFormatao"/>
    <w:rsid w:val="00F6317F"/>
    <w:rPr>
      <w:rFonts w:ascii="Courier New" w:hAnsi="Courier New"/>
    </w:rPr>
  </w:style>
  <w:style w:type="character" w:customStyle="1" w:styleId="Recuodecorpodetexto3Char">
    <w:name w:val="Recuo de corpo de texto 3 Char"/>
    <w:link w:val="Recuodecorpodetexto3"/>
    <w:rsid w:val="00F6317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C207A"/>
    <w:pPr>
      <w:ind w:left="720"/>
      <w:contextualSpacing/>
    </w:pPr>
  </w:style>
  <w:style w:type="paragraph" w:customStyle="1" w:styleId="Estilo1">
    <w:name w:val="Estilo1"/>
    <w:basedOn w:val="Normal"/>
    <w:rsid w:val="00137022"/>
    <w:pPr>
      <w:spacing w:after="120" w:line="360" w:lineRule="auto"/>
      <w:ind w:left="567"/>
      <w:jc w:val="both"/>
    </w:pPr>
  </w:style>
  <w:style w:type="paragraph" w:customStyle="1" w:styleId="Recuodecorpodetexto21">
    <w:name w:val="Recuo de corpo de texto 21"/>
    <w:basedOn w:val="Normal"/>
    <w:rsid w:val="00812D64"/>
    <w:pPr>
      <w:suppressAutoHyphens/>
      <w:ind w:firstLine="708"/>
      <w:jc w:val="both"/>
    </w:pPr>
    <w:rPr>
      <w:rFonts w:ascii="Arial" w:hAnsi="Arial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DBF3-990C-46BC-8E8B-CC6F98D3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1857</Words>
  <Characters>10662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CARTA CONVITE N° 018/2005</vt:lpstr>
    </vt:vector>
  </TitlesOfParts>
  <Company>PEM</Company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CARTA CONVITE N° 018/2005</dc:title>
  <dc:subject/>
  <dc:creator>OEM</dc:creator>
  <cp:keywords/>
  <cp:lastModifiedBy>Licitação</cp:lastModifiedBy>
  <cp:revision>8</cp:revision>
  <cp:lastPrinted>2021-10-21T18:01:00Z</cp:lastPrinted>
  <dcterms:created xsi:type="dcterms:W3CDTF">2021-10-21T17:46:00Z</dcterms:created>
  <dcterms:modified xsi:type="dcterms:W3CDTF">2021-10-21T18:55:00Z</dcterms:modified>
</cp:coreProperties>
</file>