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B3" w:rsidRPr="003F0087" w:rsidRDefault="0017799D" w:rsidP="00947D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47DB3">
        <w:rPr>
          <w:rFonts w:ascii="Arial" w:hAnsi="Arial" w:cs="Arial"/>
          <w:b/>
          <w:sz w:val="24"/>
          <w:szCs w:val="24"/>
        </w:rPr>
        <w:t xml:space="preserve">º </w:t>
      </w:r>
      <w:r w:rsidR="00947DB3"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 w:rsidR="00947DB3">
        <w:rPr>
          <w:rFonts w:ascii="Arial" w:hAnsi="Arial" w:cs="Arial"/>
          <w:b/>
          <w:sz w:val="24"/>
          <w:szCs w:val="24"/>
        </w:rPr>
        <w:t xml:space="preserve">CONCURSO PÚBLICO </w:t>
      </w:r>
      <w:r w:rsidR="00947DB3" w:rsidRPr="003F0087">
        <w:rPr>
          <w:rFonts w:ascii="Arial" w:hAnsi="Arial" w:cs="Arial"/>
          <w:b/>
          <w:sz w:val="24"/>
          <w:szCs w:val="24"/>
        </w:rPr>
        <w:t xml:space="preserve">Nº </w:t>
      </w:r>
      <w:r w:rsidR="00947DB3">
        <w:rPr>
          <w:rFonts w:ascii="Arial" w:hAnsi="Arial" w:cs="Arial"/>
          <w:b/>
          <w:sz w:val="24"/>
          <w:szCs w:val="24"/>
        </w:rPr>
        <w:t>0</w:t>
      </w:r>
      <w:r w:rsidR="00947DB3" w:rsidRPr="003F0087">
        <w:rPr>
          <w:rFonts w:ascii="Arial" w:hAnsi="Arial" w:cs="Arial"/>
          <w:b/>
          <w:sz w:val="24"/>
          <w:szCs w:val="24"/>
        </w:rPr>
        <w:t>01/201</w:t>
      </w:r>
      <w:r w:rsidR="00947DB3">
        <w:rPr>
          <w:rFonts w:ascii="Arial" w:hAnsi="Arial" w:cs="Arial"/>
          <w:b/>
          <w:sz w:val="24"/>
          <w:szCs w:val="24"/>
        </w:rPr>
        <w:t>8</w:t>
      </w:r>
      <w:r w:rsidR="00947DB3" w:rsidRPr="003F0087">
        <w:rPr>
          <w:rFonts w:ascii="Arial" w:hAnsi="Arial" w:cs="Arial"/>
          <w:b/>
          <w:sz w:val="24"/>
          <w:szCs w:val="24"/>
        </w:rPr>
        <w:t>.</w:t>
      </w:r>
    </w:p>
    <w:p w:rsidR="00947DB3" w:rsidRPr="003F0087" w:rsidRDefault="00947DB3" w:rsidP="00947DB3">
      <w:pPr>
        <w:rPr>
          <w:rFonts w:ascii="Arial" w:hAnsi="Arial" w:cs="Arial"/>
          <w:sz w:val="24"/>
          <w:szCs w:val="24"/>
        </w:rPr>
      </w:pP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>de Rio</w:t>
      </w:r>
      <w:r w:rsidR="000D3816">
        <w:rPr>
          <w:rFonts w:ascii="Arial" w:hAnsi="Arial" w:cs="Arial"/>
          <w:sz w:val="24"/>
          <w:szCs w:val="24"/>
        </w:rPr>
        <w:t xml:space="preserve"> Rufino, Santa Catarina, Senhor Thiago Costa</w:t>
      </w:r>
      <w:bookmarkStart w:id="0" w:name="_GoBack"/>
      <w:bookmarkEnd w:id="0"/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947DB3" w:rsidRDefault="00947DB3" w:rsidP="00947DB3">
      <w:pPr>
        <w:jc w:val="center"/>
        <w:rPr>
          <w:rFonts w:ascii="Arial" w:hAnsi="Arial" w:cs="Arial"/>
          <w:b/>
          <w:sz w:val="24"/>
          <w:szCs w:val="24"/>
        </w:rPr>
      </w:pPr>
    </w:p>
    <w:p w:rsidR="00947DB3" w:rsidRPr="003F0087" w:rsidRDefault="00947DB3" w:rsidP="00947DB3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ÇÃO/0</w:t>
      </w:r>
      <w:r w:rsidR="0017799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947DB3" w:rsidRPr="003F0087" w:rsidRDefault="00947DB3" w:rsidP="00947DB3">
      <w:pPr>
        <w:rPr>
          <w:rFonts w:ascii="Arial" w:hAnsi="Arial" w:cs="Arial"/>
          <w:sz w:val="24"/>
          <w:szCs w:val="24"/>
        </w:rPr>
      </w:pP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947DB3" w:rsidRPr="003F0087" w:rsidRDefault="00947DB3" w:rsidP="00947DB3">
      <w:pPr>
        <w:rPr>
          <w:rFonts w:ascii="Arial" w:hAnsi="Arial" w:cs="Arial"/>
          <w:sz w:val="24"/>
          <w:szCs w:val="24"/>
        </w:rPr>
      </w:pP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947DB3" w:rsidRPr="00AA1486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947DB3" w:rsidRDefault="00947DB3" w:rsidP="00947DB3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947DB3" w:rsidRPr="00577C32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947DB3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947DB3" w:rsidRPr="003F0087" w:rsidRDefault="00947DB3" w:rsidP="00947D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947DB3" w:rsidRDefault="00947DB3" w:rsidP="00947DB3">
      <w:pPr>
        <w:jc w:val="both"/>
        <w:rPr>
          <w:rFonts w:ascii="Arial" w:hAnsi="Arial" w:cs="Arial"/>
          <w:sz w:val="24"/>
          <w:szCs w:val="24"/>
        </w:rPr>
      </w:pPr>
    </w:p>
    <w:p w:rsidR="00947DB3" w:rsidRDefault="00947DB3" w:rsidP="00947DB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 xml:space="preserve">de 05 (cinco)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 w:rsidR="00672191">
        <w:rPr>
          <w:rFonts w:ascii="Arial" w:hAnsi="Arial" w:cs="Arial"/>
          <w:sz w:val="24"/>
          <w:szCs w:val="24"/>
        </w:rPr>
        <w:t>, iniciando-se dia 25/02</w:t>
      </w:r>
      <w:r>
        <w:rPr>
          <w:rFonts w:ascii="Arial" w:hAnsi="Arial" w:cs="Arial"/>
          <w:sz w:val="24"/>
          <w:szCs w:val="24"/>
        </w:rPr>
        <w:t>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947DB3" w:rsidRDefault="00947DB3" w:rsidP="00947D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7DB3" w:rsidRPr="00672191" w:rsidRDefault="00947DB3" w:rsidP="00947DB3">
      <w:pPr>
        <w:jc w:val="both"/>
        <w:rPr>
          <w:rFonts w:asciiTheme="minorHAnsi" w:hAnsiTheme="minorHAnsi" w:cs="Arial"/>
          <w:sz w:val="24"/>
          <w:szCs w:val="24"/>
        </w:rPr>
      </w:pPr>
      <w:r w:rsidRPr="00672191">
        <w:rPr>
          <w:rFonts w:asciiTheme="minorHAnsi" w:hAnsiTheme="minorHAnsi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 w:rsidRPr="00672191">
        <w:rPr>
          <w:rFonts w:asciiTheme="minorHAnsi" w:hAnsiTheme="minorHAnsi" w:cs="Arial"/>
          <w:sz w:val="24"/>
          <w:szCs w:val="24"/>
        </w:rPr>
        <w:t>as</w:t>
      </w:r>
      <w:proofErr w:type="gramEnd"/>
      <w:r w:rsidRPr="00672191">
        <w:rPr>
          <w:rFonts w:asciiTheme="minorHAnsi" w:hAnsiTheme="minorHAnsi" w:cs="Arial"/>
          <w:sz w:val="24"/>
          <w:szCs w:val="24"/>
        </w:rPr>
        <w:t xml:space="preserve"> 12h ou das 13h30min às 17h.</w:t>
      </w:r>
    </w:p>
    <w:p w:rsidR="00947DB3" w:rsidRPr="00672191" w:rsidRDefault="00947DB3" w:rsidP="00947DB3">
      <w:pPr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701"/>
      </w:tblGrid>
      <w:tr w:rsidR="00672191" w:rsidRPr="00672191" w:rsidTr="00672191">
        <w:trPr>
          <w:trHeight w:val="110"/>
        </w:trPr>
        <w:tc>
          <w:tcPr>
            <w:tcW w:w="5070" w:type="dxa"/>
            <w:gridSpan w:val="2"/>
          </w:tcPr>
          <w:p w:rsidR="00672191" w:rsidRPr="00672191" w:rsidRDefault="00672191" w:rsidP="00672191">
            <w:pPr>
              <w:pStyle w:val="Default"/>
              <w:rPr>
                <w:rFonts w:asciiTheme="minorHAnsi" w:hAnsiTheme="minorHAnsi"/>
              </w:rPr>
            </w:pPr>
            <w:r w:rsidRPr="00672191">
              <w:rPr>
                <w:rFonts w:asciiTheme="minorHAnsi" w:hAnsiTheme="minorHAnsi"/>
              </w:rPr>
              <w:t xml:space="preserve"> </w:t>
            </w:r>
            <w:r w:rsidRPr="00672191">
              <w:rPr>
                <w:rFonts w:asciiTheme="minorHAnsi" w:hAnsiTheme="minorHAnsi"/>
                <w:b/>
                <w:bCs/>
              </w:rPr>
              <w:t>ARTÍFICE DE OBRAS E SERVIÇOS PÚBLICOS</w:t>
            </w:r>
          </w:p>
        </w:tc>
      </w:tr>
      <w:tr w:rsidR="00672191" w:rsidRPr="00672191" w:rsidTr="00672191">
        <w:trPr>
          <w:gridAfter w:val="1"/>
          <w:wAfter w:w="1701" w:type="dxa"/>
          <w:trHeight w:val="110"/>
        </w:trPr>
        <w:tc>
          <w:tcPr>
            <w:tcW w:w="3369" w:type="dxa"/>
          </w:tcPr>
          <w:p w:rsidR="00672191" w:rsidRPr="00672191" w:rsidRDefault="00672191" w:rsidP="0067219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72191">
              <w:rPr>
                <w:rFonts w:asciiTheme="minorHAnsi" w:hAnsiTheme="minorHAnsi"/>
                <w:b/>
                <w:bCs/>
              </w:rPr>
              <w:t xml:space="preserve">JEAN ERNANE GERBER </w:t>
            </w:r>
          </w:p>
        </w:tc>
      </w:tr>
    </w:tbl>
    <w:p w:rsidR="00947DB3" w:rsidRDefault="00947DB3" w:rsidP="00947DB3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947DB3" w:rsidRDefault="00947DB3" w:rsidP="00947DB3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947DB3" w:rsidRDefault="00947DB3" w:rsidP="00947DB3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 w:rsidR="0017799D">
        <w:rPr>
          <w:rFonts w:ascii="Arial" w:hAnsi="Arial" w:cs="Arial"/>
          <w:sz w:val="24"/>
          <w:szCs w:val="24"/>
          <w:lang w:val="pt-BR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17799D">
        <w:rPr>
          <w:rFonts w:ascii="Arial" w:hAnsi="Arial" w:cs="Arial"/>
          <w:sz w:val="24"/>
          <w:szCs w:val="24"/>
          <w:lang w:val="pt-BR"/>
        </w:rPr>
        <w:t>Fevereiro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947DB3" w:rsidRPr="00910B0F" w:rsidRDefault="00947DB3" w:rsidP="00947DB3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947DB3" w:rsidRDefault="00947DB3" w:rsidP="00947DB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47DB3" w:rsidRDefault="00947DB3" w:rsidP="00947DB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47DB3" w:rsidRPr="002903C5" w:rsidRDefault="00947DB3" w:rsidP="00947DB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947DB3" w:rsidRPr="00910B0F" w:rsidRDefault="0017799D" w:rsidP="00947DB3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8B5233" w:rsidRDefault="00947DB3" w:rsidP="00972D9B">
      <w:pPr>
        <w:pStyle w:val="Recuodecorpodetexto3"/>
        <w:widowControl w:val="0"/>
        <w:spacing w:after="0"/>
        <w:ind w:left="0"/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sectPr w:rsidR="008B52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B9" w:rsidRDefault="00B061B9" w:rsidP="00947DB3">
      <w:r>
        <w:separator/>
      </w:r>
    </w:p>
  </w:endnote>
  <w:endnote w:type="continuationSeparator" w:id="0">
    <w:p w:rsidR="00B061B9" w:rsidRDefault="00B061B9" w:rsidP="0094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9D" w:rsidRDefault="0017799D" w:rsidP="001779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Rua José Oselame, 209 – CEP 88658-000 – Rio Rufino – </w:t>
    </w:r>
    <w:proofErr w:type="gramStart"/>
    <w:r>
      <w:rPr>
        <w:sz w:val="20"/>
      </w:rPr>
      <w:t>SC</w:t>
    </w:r>
    <w:proofErr w:type="gramEnd"/>
  </w:p>
  <w:p w:rsidR="0017799D" w:rsidRDefault="0017799D" w:rsidP="0017799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B9" w:rsidRDefault="00B061B9" w:rsidP="00947DB3">
      <w:r>
        <w:separator/>
      </w:r>
    </w:p>
  </w:footnote>
  <w:footnote w:type="continuationSeparator" w:id="0">
    <w:p w:rsidR="00B061B9" w:rsidRDefault="00B061B9" w:rsidP="0094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0"/>
      <w:gridCol w:w="7279"/>
    </w:tblGrid>
    <w:tr w:rsidR="00947DB3" w:rsidRPr="00863E60" w:rsidTr="0045569A">
      <w:trPr>
        <w:trHeight w:val="1408"/>
      </w:trPr>
      <w:tc>
        <w:tcPr>
          <w:tcW w:w="2360" w:type="dxa"/>
        </w:tcPr>
        <w:p w:rsidR="00947DB3" w:rsidRPr="00BB4F3E" w:rsidRDefault="00947DB3" w:rsidP="0045569A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0308D0" wp14:editId="2D75EA08">
                <wp:simplePos x="0" y="0"/>
                <wp:positionH relativeFrom="column">
                  <wp:posOffset>107315</wp:posOffset>
                </wp:positionH>
                <wp:positionV relativeFrom="paragraph">
                  <wp:posOffset>66040</wp:posOffset>
                </wp:positionV>
                <wp:extent cx="1152525" cy="7524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9" w:type="dxa"/>
        </w:tcPr>
        <w:p w:rsidR="00947DB3" w:rsidRPr="00863E60" w:rsidRDefault="00947DB3" w:rsidP="0045569A">
          <w:pPr>
            <w:pStyle w:val="Ttulo3"/>
            <w:tabs>
              <w:tab w:val="center" w:pos="4819"/>
            </w:tabs>
          </w:pPr>
        </w:p>
        <w:p w:rsidR="00947DB3" w:rsidRPr="00863E60" w:rsidRDefault="00947DB3" w:rsidP="0045569A">
          <w:pPr>
            <w:pStyle w:val="Ttulo3"/>
            <w:tabs>
              <w:tab w:val="center" w:pos="4819"/>
            </w:tabs>
          </w:pPr>
          <w:r w:rsidRPr="00863E60">
            <w:t>ESTADO DE SANTA CATARINA</w:t>
          </w:r>
        </w:p>
        <w:p w:rsidR="00947DB3" w:rsidRPr="00863E60" w:rsidRDefault="00947DB3" w:rsidP="0045569A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PREFEITURA</w:t>
          </w:r>
          <w:r w:rsidRPr="00863E60">
            <w:rPr>
              <w:rFonts w:ascii="Arial" w:hAnsi="Arial" w:cs="Arial"/>
              <w:b/>
              <w:bCs/>
            </w:rPr>
            <w:t xml:space="preserve"> MUNICIPAL DE RIO RUFINO</w:t>
          </w:r>
        </w:p>
        <w:p w:rsidR="00947DB3" w:rsidRPr="00863E60" w:rsidRDefault="00947DB3" w:rsidP="0045569A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GABINETE DO PREFEITO</w:t>
          </w:r>
        </w:p>
        <w:p w:rsidR="00947DB3" w:rsidRPr="00863E60" w:rsidRDefault="00947DB3" w:rsidP="0045569A">
          <w:pPr>
            <w:rPr>
              <w:rFonts w:ascii="Arial" w:hAnsi="Arial" w:cs="Arial"/>
            </w:rPr>
          </w:pPr>
        </w:p>
      </w:tc>
    </w:tr>
  </w:tbl>
  <w:p w:rsidR="00947DB3" w:rsidRDefault="00947DB3" w:rsidP="00947D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B4D"/>
    <w:multiLevelType w:val="hybridMultilevel"/>
    <w:tmpl w:val="6E5414A8"/>
    <w:lvl w:ilvl="0" w:tplc="8EC22D54">
      <w:start w:val="19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C20BF"/>
    <w:multiLevelType w:val="hybridMultilevel"/>
    <w:tmpl w:val="9E886E22"/>
    <w:lvl w:ilvl="0" w:tplc="1D326BF8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3"/>
    <w:rsid w:val="000D3816"/>
    <w:rsid w:val="0017799D"/>
    <w:rsid w:val="00672191"/>
    <w:rsid w:val="008B5233"/>
    <w:rsid w:val="00947DB3"/>
    <w:rsid w:val="00972D9B"/>
    <w:rsid w:val="009E01FD"/>
    <w:rsid w:val="00B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7DB3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47D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7D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47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D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7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D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DB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47DB3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72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47DB3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uiPriority w:val="99"/>
    <w:unhideWhenUsed/>
    <w:rsid w:val="00947D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47DB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47D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7D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7D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7D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DB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47DB3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721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2019-02-22T12:45:00Z</cp:lastPrinted>
  <dcterms:created xsi:type="dcterms:W3CDTF">2019-02-22T13:34:00Z</dcterms:created>
  <dcterms:modified xsi:type="dcterms:W3CDTF">2019-02-22T13:34:00Z</dcterms:modified>
</cp:coreProperties>
</file>